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BE" w:rsidRPr="008814CC" w:rsidRDefault="00DF4BBE" w:rsidP="000C05DC">
      <w:pPr>
        <w:spacing w:line="360" w:lineRule="auto"/>
        <w:jc w:val="center"/>
        <w:rPr>
          <w:rFonts w:eastAsia="Times New Roman"/>
          <w:b/>
          <w:bCs/>
          <w:lang w:eastAsia="ru-RU"/>
        </w:rPr>
      </w:pPr>
      <w:r w:rsidRPr="008814CC">
        <w:rPr>
          <w:rFonts w:eastAsia="Times New Roman"/>
          <w:b/>
          <w:bCs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783pt">
            <v:imagedata r:id="rId5" o:title=""/>
          </v:shape>
        </w:pict>
      </w:r>
    </w:p>
    <w:p w:rsidR="00DF4BBE" w:rsidRDefault="00DF4BBE" w:rsidP="000C05DC">
      <w:pPr>
        <w:spacing w:line="360" w:lineRule="auto"/>
        <w:jc w:val="center"/>
        <w:rPr>
          <w:spacing w:val="-5"/>
          <w:sz w:val="36"/>
          <w:szCs w:val="36"/>
        </w:rPr>
      </w:pPr>
    </w:p>
    <w:p w:rsidR="00DF4BBE" w:rsidRDefault="00DF4BBE" w:rsidP="000C05DC">
      <w:pPr>
        <w:tabs>
          <w:tab w:val="left" w:pos="720"/>
        </w:tabs>
        <w:jc w:val="both"/>
        <w:rPr>
          <w:sz w:val="28"/>
          <w:szCs w:val="28"/>
        </w:rPr>
      </w:pPr>
      <w:r w:rsidRPr="005B5C54">
        <w:rPr>
          <w:sz w:val="28"/>
          <w:szCs w:val="28"/>
        </w:rPr>
        <w:t>Рабочая программа учебного предмета «Обществознание» составлена в соответствии с требованиями примерной программы среднего общего образования по курсу «Обществознание» Министерства Образования и науки РФ для 10-11 классов (профильный уровень), авторской программы Л. Н. Боголюбова. М.: Просвещение, 2016г., учебного  плана МАОУ СОШ №16</w:t>
      </w:r>
      <w:r>
        <w:rPr>
          <w:sz w:val="28"/>
          <w:szCs w:val="28"/>
        </w:rPr>
        <w:t xml:space="preserve"> на 2017-2018 уч. год.</w:t>
      </w:r>
      <w:r w:rsidRPr="005B5C54">
        <w:rPr>
          <w:sz w:val="28"/>
          <w:szCs w:val="28"/>
        </w:rPr>
        <w:t xml:space="preserve">. Рабочая программа рассчитана на 140 часов в год, 2 часа в неделю. </w:t>
      </w:r>
    </w:p>
    <w:p w:rsidR="00DF4BBE" w:rsidRPr="005B5C54" w:rsidRDefault="00DF4BBE" w:rsidP="000C05DC">
      <w:pPr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DF4BBE" w:rsidRPr="005B5C54" w:rsidRDefault="00DF4BBE" w:rsidP="000C05DC">
      <w:pPr>
        <w:widowControl/>
        <w:tabs>
          <w:tab w:val="left" w:pos="720"/>
        </w:tabs>
        <w:suppressAutoHyphens w:val="0"/>
        <w:autoSpaceDE/>
        <w:jc w:val="both"/>
        <w:rPr>
          <w:b/>
          <w:bCs/>
          <w:sz w:val="28"/>
          <w:szCs w:val="28"/>
        </w:rPr>
      </w:pPr>
      <w:r w:rsidRPr="00A50651">
        <w:rPr>
          <w:b/>
          <w:bCs/>
          <w:sz w:val="28"/>
          <w:szCs w:val="28"/>
        </w:rPr>
        <w:t>УМК:</w:t>
      </w:r>
      <w:r w:rsidRPr="005B5C54">
        <w:rPr>
          <w:sz w:val="28"/>
          <w:szCs w:val="28"/>
        </w:rPr>
        <w:t xml:space="preserve"> 1. Обществознание. 10 класс: учебник для общеобразоват. учреждение: базовый.уровень / [ Л.Н. Боголюбов, Ю.И. Аверьянов, Н.И. Городецкая и др.]; под ред. Л.Н. Боголюбова; Рос. акад. наук, Рос. акад. образования, изд-во «Просвещение» –   М.: Просвещение, 2010;2. Обществознание. 11 класс: учебник для общеобразоват. учреждение: базовый.уровень / [ Л.Н. Боголюбов, Ю.И. Аверьянов, Н.И. Городецкая и др.]; под ред. Л.Н. Боголюбова; Рос. акад. наук, Рос. акад. образования, изд-во «Просвещение» –   М.: Просвещение, 2010;3.Обществознание. Поурочные разработки. 10 класс: пособие для учителей общеобразоват. организаций: базовый уровень /[Л.Н. Боголюбов, А.Ю. Лазебникова, Ю.А. Аверьянова и др.]. - М.: Просвещение, 2014.4. 3.Обществознание. Поурочные разработки. 11 класс: пособие для учителей общеобразоват. организаций: базовый уровень /[Л.Н. Боголюбов, А.Ю. Лазебникова, Ю.А. Аверьянова и др.]. - М.: Просвещение, 2014.</w:t>
      </w:r>
    </w:p>
    <w:p w:rsidR="00DF4BBE" w:rsidRDefault="00DF4BBE" w:rsidP="000C05DC">
      <w:pPr>
        <w:rPr>
          <w:b/>
          <w:bCs/>
          <w:sz w:val="28"/>
          <w:szCs w:val="28"/>
        </w:rPr>
      </w:pPr>
    </w:p>
    <w:p w:rsidR="00DF4BBE" w:rsidRPr="005B5C54" w:rsidRDefault="00DF4BBE" w:rsidP="000C05DC">
      <w:pPr>
        <w:rPr>
          <w:b/>
          <w:bCs/>
          <w:sz w:val="28"/>
          <w:szCs w:val="28"/>
        </w:rPr>
      </w:pPr>
      <w:r w:rsidRPr="005B5C54">
        <w:rPr>
          <w:b/>
          <w:bCs/>
          <w:sz w:val="28"/>
          <w:szCs w:val="28"/>
        </w:rPr>
        <w:t>Планируемые результаты обучения</w:t>
      </w:r>
    </w:p>
    <w:p w:rsidR="00DF4BBE" w:rsidRDefault="00DF4BBE" w:rsidP="000C05DC">
      <w:pPr>
        <w:spacing w:after="200" w:line="276" w:lineRule="auto"/>
        <w:rPr>
          <w:b/>
          <w:bCs/>
          <w:color w:val="000000"/>
          <w:sz w:val="28"/>
          <w:szCs w:val="28"/>
          <w:lang w:eastAsia="ru-RU"/>
        </w:rPr>
      </w:pPr>
    </w:p>
    <w:p w:rsidR="00DF4BBE" w:rsidRPr="005B5C54" w:rsidRDefault="00DF4BBE" w:rsidP="000C05DC">
      <w:pPr>
        <w:spacing w:after="200" w:line="276" w:lineRule="auto"/>
        <w:rPr>
          <w:b/>
          <w:bCs/>
          <w:sz w:val="28"/>
          <w:szCs w:val="28"/>
          <w:lang w:eastAsia="en-US"/>
        </w:rPr>
      </w:pPr>
      <w:r w:rsidRPr="005B5C54">
        <w:rPr>
          <w:b/>
          <w:bCs/>
          <w:color w:val="000000"/>
          <w:sz w:val="28"/>
          <w:szCs w:val="28"/>
          <w:lang w:eastAsia="ru-RU"/>
        </w:rPr>
        <w:t>В результате изучения курса обществознания в 10  классе обучающиеся должны:</w:t>
      </w: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B5C54">
        <w:rPr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B5C54">
        <w:rPr>
          <w:color w:val="000000"/>
          <w:sz w:val="28"/>
          <w:szCs w:val="28"/>
          <w:lang w:eastAsia="ru-RU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 - тенденции развития общества в целом как сложной динамичной системы, а также важнейших социальных институтов; - необходимость регулирования общественных отношений, сущность социальных норм, механизмы правового регулирования;- особенности социально-гуманитарного познания.</w:t>
      </w:r>
    </w:p>
    <w:p w:rsidR="00DF4BBE" w:rsidRPr="005B5C54" w:rsidRDefault="00DF4BBE" w:rsidP="000C05DC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B5C54">
        <w:rPr>
          <w:b/>
          <w:bCs/>
          <w:color w:val="000000"/>
          <w:sz w:val="28"/>
          <w:szCs w:val="28"/>
          <w:lang w:eastAsia="ru-RU"/>
        </w:rPr>
        <w:t>Уметь:</w:t>
      </w: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B5C54">
        <w:rPr>
          <w:color w:val="000000"/>
          <w:sz w:val="28"/>
          <w:szCs w:val="28"/>
          <w:lang w:eastAsia="ru-RU"/>
        </w:rPr>
        <w:t>- характеризовать основные социальные объекты, выделяя их существенные признаки, закономерности развития; - анализировать 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- объяснять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- раскрывать на примерах изученные теоретические положения и понятия социально-экономических и гуманитарных наук; - осуществлять поиск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выводы;- оценивать действия субъектов социальной жизни, включая личность, группы, организации, с точки зрения социальных норм, экономической рациональности; - формулировать на основе приобретенных обществоведческих знаний собственные суждения и аргументы по определенным проблемам ;- подготавливать устное выступление, творческую работу по социальной проблематике; - применять социально-экономические и гуманитарные знания в процессе решения познавательных задач по актуальным социальным проблемам;</w:t>
      </w:r>
    </w:p>
    <w:p w:rsidR="00DF4BBE" w:rsidRPr="005B5C54" w:rsidRDefault="00DF4BBE" w:rsidP="000C05DC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B5C54">
        <w:rPr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 </w:t>
      </w:r>
      <w:r w:rsidRPr="005B5C54">
        <w:rPr>
          <w:color w:val="000000"/>
          <w:sz w:val="28"/>
          <w:szCs w:val="28"/>
          <w:lang w:eastAsia="ru-RU"/>
        </w:rPr>
        <w:t>для:</w:t>
      </w: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B5C54">
        <w:rPr>
          <w:color w:val="000000"/>
          <w:sz w:val="28"/>
          <w:szCs w:val="28"/>
          <w:lang w:eastAsia="ru-RU"/>
        </w:rPr>
        <w:t>- успешного выполнения типичных социальных ролей; сознательного взаимодействия с различными социальными институтами; - совершенствования собственной познавательной деятельности;</w:t>
      </w: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B5C54">
        <w:rPr>
          <w:color w:val="000000"/>
          <w:sz w:val="28"/>
          <w:szCs w:val="28"/>
          <w:lang w:eastAsia="ru-RU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 - решения практических жизненных проблем, возникающих в социальной деятельности; - ориентировки в актуальных общественных событиях, определения личной гражданской позиции; - предвидения возможных последствий определенных социальных действий. - оценки происходящих событий и поведения людей с точки зрения морали и права; - реализации и защиты прав человека и гражданина, осознанного выполнения гражданских обязанностей; 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F4BBE" w:rsidRPr="005B5C54" w:rsidRDefault="00DF4BBE" w:rsidP="000C05DC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B5C54">
        <w:rPr>
          <w:b/>
          <w:bCs/>
          <w:color w:val="000000"/>
          <w:sz w:val="28"/>
          <w:szCs w:val="28"/>
          <w:lang w:eastAsia="ru-RU"/>
        </w:rPr>
        <w:t>В результате изучения курса обществознания в 11  классе обучающиеся должны:</w:t>
      </w: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B5C54">
        <w:rPr>
          <w:b/>
          <w:bCs/>
          <w:color w:val="000000"/>
          <w:sz w:val="28"/>
          <w:szCs w:val="28"/>
          <w:lang w:eastAsia="ru-RU"/>
        </w:rPr>
        <w:t xml:space="preserve"> Знать:</w:t>
      </w: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B5C54">
        <w:rPr>
          <w:color w:val="000000"/>
          <w:sz w:val="28"/>
          <w:szCs w:val="28"/>
          <w:lang w:eastAsia="ru-RU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 - тенденции развития общества в целом как сложной динамичной системы, а также важнейших социальных институтов; - необходимость регулирования общественных отношений, сущность социальных норм, механизмы правового регулирования; - особенности социально-гуманитарного познания;</w:t>
      </w: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B5C54">
        <w:rPr>
          <w:b/>
          <w:bCs/>
          <w:color w:val="000000"/>
          <w:sz w:val="28"/>
          <w:szCs w:val="28"/>
          <w:lang w:eastAsia="ru-RU"/>
        </w:rPr>
        <w:t>Уметь:</w:t>
      </w: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B5C54">
        <w:rPr>
          <w:color w:val="000000"/>
          <w:sz w:val="28"/>
          <w:szCs w:val="28"/>
          <w:lang w:eastAsia="ru-RU"/>
        </w:rPr>
        <w:t>- характеризовать основные социальные объекты, выделяя их существенные признаки, закономерности развития; - анализировать 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- объяснять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- раскрывать на примерах изученные теоретические положения и понятия социально-экономических и гуманитарных наук; - осуществлять поиск социальной информации, представленной в различных знаковых системах (текст, схема, таблица, диаграмма, аудиовизуальный ряд);извлекать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- оценивать действия субъектов социальной жизни, включая личность, группы, организации, с точки зрения социальных норм, экономической рациональности; - формулировать на основе приобретенных обществоведческих знаний собственные суждения и аргументы по определенным проблемам; - подготавливать устное выступление, творческую работу по социальной проблематике; - применять социально-экономические и гуманитарные знания в процессе решения познавательных задач по актуальным со-циальным проблемам;</w:t>
      </w: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B5C54">
        <w:rPr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DF4BBE" w:rsidRPr="005B5C54" w:rsidRDefault="00DF4BBE" w:rsidP="000C05DC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B5C54">
        <w:rPr>
          <w:color w:val="000000"/>
          <w:sz w:val="28"/>
          <w:szCs w:val="28"/>
          <w:lang w:eastAsia="ru-RU"/>
        </w:rPr>
        <w:t>- успешного выполнения типичных социальных ролей; сознательного взаимодействия с различными социальными институтами; - совершенствования собственной познавательной деятельности; 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 - решения практических жизненных проблем, возникающих в социальной деятельности; - ориентировки в актуальных общественных событиях, определения личной гражданской позиции; - предвидения возможных последствий определенных социальных действий. - оценки происходящих событий и поведения людей с точки зрения морали и права; - реализации и защиты прав человека и гражданина, осознанного выполнения гражданских обязанностей; 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F4BBE" w:rsidRPr="005B5C54" w:rsidRDefault="00DF4BBE" w:rsidP="000C05DC">
      <w:pPr>
        <w:jc w:val="both"/>
        <w:rPr>
          <w:b/>
          <w:bCs/>
          <w:sz w:val="28"/>
          <w:szCs w:val="28"/>
        </w:rPr>
      </w:pPr>
    </w:p>
    <w:p w:rsidR="00DF4BBE" w:rsidRPr="005B5C54" w:rsidRDefault="00DF4BBE" w:rsidP="000C05DC">
      <w:pPr>
        <w:pStyle w:val="ListParagraph"/>
        <w:ind w:left="1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BBE" w:rsidRDefault="00DF4BBE" w:rsidP="000C05DC">
      <w:pPr>
        <w:jc w:val="both"/>
        <w:rPr>
          <w:b/>
          <w:bCs/>
          <w:sz w:val="28"/>
          <w:szCs w:val="28"/>
        </w:rPr>
      </w:pPr>
      <w:r w:rsidRPr="005B5C54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>учебного предмета (140ч)</w:t>
      </w:r>
    </w:p>
    <w:p w:rsidR="00DF4BBE" w:rsidRPr="005B5C54" w:rsidRDefault="00DF4BBE" w:rsidP="000C05DC">
      <w:pPr>
        <w:jc w:val="both"/>
        <w:rPr>
          <w:b/>
          <w:bCs/>
          <w:sz w:val="28"/>
          <w:szCs w:val="28"/>
        </w:rPr>
      </w:pPr>
    </w:p>
    <w:p w:rsidR="00DF4BBE" w:rsidRPr="005B5C54" w:rsidRDefault="00DF4BBE" w:rsidP="000C05DC">
      <w:pPr>
        <w:jc w:val="both"/>
        <w:rPr>
          <w:b/>
          <w:bCs/>
          <w:sz w:val="28"/>
          <w:szCs w:val="28"/>
        </w:rPr>
      </w:pPr>
      <w:r w:rsidRPr="005B5C54">
        <w:rPr>
          <w:b/>
          <w:bCs/>
          <w:sz w:val="28"/>
          <w:szCs w:val="28"/>
        </w:rPr>
        <w:t>10 класс</w:t>
      </w:r>
    </w:p>
    <w:p w:rsidR="00DF4BBE" w:rsidRPr="005B5C54" w:rsidRDefault="00DF4BBE" w:rsidP="000C05DC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C54">
        <w:rPr>
          <w:rStyle w:val="c3"/>
          <w:b/>
          <w:bCs/>
          <w:color w:val="000000"/>
          <w:sz w:val="28"/>
          <w:szCs w:val="28"/>
        </w:rPr>
        <w:t xml:space="preserve">Общество </w:t>
      </w:r>
      <w:r w:rsidRPr="005B5C54">
        <w:rPr>
          <w:rStyle w:val="c3"/>
          <w:color w:val="000000"/>
          <w:sz w:val="28"/>
          <w:szCs w:val="28"/>
        </w:rPr>
        <w:t>Общество как динамическая система.  Основные  сферы жизни общества, их взаимосвязь. Общество и природа. Общество и культура. Важнейшие институты общества. Общество, страна, государство. Общество в узком и широком смысле. Общество как социальная организация страны. Основные признаки общества. Взаимосвязь четырех сфер общества. Взаимосвязь, взаимоотношение общества и природы. Глобальные экологические проблемы. Развитие культуры. Традиции в культуре. Проблема сохранения культурного наследия.</w:t>
      </w:r>
    </w:p>
    <w:p w:rsidR="00DF4BBE" w:rsidRPr="005B5C54" w:rsidRDefault="00DF4BBE" w:rsidP="000C05DC">
      <w:pPr>
        <w:pStyle w:val="c8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Pr="005B5C54" w:rsidRDefault="00DF4BBE" w:rsidP="000C05DC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C54">
        <w:rPr>
          <w:rStyle w:val="c3"/>
          <w:b/>
          <w:bCs/>
          <w:color w:val="000000"/>
          <w:sz w:val="28"/>
          <w:szCs w:val="28"/>
        </w:rPr>
        <w:t xml:space="preserve">Человек </w:t>
      </w:r>
      <w:r w:rsidRPr="005B5C54">
        <w:rPr>
          <w:rStyle w:val="c3"/>
          <w:color w:val="000000"/>
          <w:sz w:val="28"/>
          <w:szCs w:val="28"/>
        </w:rPr>
        <w:t>Человек как продукт биологической, социальной и культурной эволюции. Цель и смысл жизни человека. Науки о человеке. Природа как предпосылка выделения человека и общества. Широкое и узкое значение слова «природа». Влияние НТП на природу. Понятие антропогенных нагрузок. Опасность  неконтролируемого изменения окружающей среды. Духовные ориентиры личности. Мораль, ценности, идеалы. Патриотизм. Добро и зло. Мировоззрение и его роль в жизни человека.</w:t>
      </w:r>
    </w:p>
    <w:p w:rsidR="00DF4BBE" w:rsidRPr="005B5C54" w:rsidRDefault="00DF4BBE" w:rsidP="000C05DC">
      <w:pPr>
        <w:pStyle w:val="c31"/>
        <w:shd w:val="clear" w:color="auto" w:fill="FFFFFF"/>
        <w:spacing w:before="0" w:beforeAutospacing="0" w:after="0" w:afterAutospacing="0"/>
        <w:ind w:left="4"/>
        <w:jc w:val="both"/>
        <w:rPr>
          <w:color w:val="000000"/>
          <w:sz w:val="28"/>
          <w:szCs w:val="28"/>
        </w:rPr>
      </w:pPr>
      <w:r w:rsidRPr="005B5C54">
        <w:rPr>
          <w:rStyle w:val="c3"/>
          <w:b/>
          <w:bCs/>
          <w:color w:val="000000"/>
          <w:sz w:val="28"/>
          <w:szCs w:val="28"/>
        </w:rPr>
        <w:t> </w:t>
      </w:r>
      <w:r w:rsidRPr="005B5C54">
        <w:rPr>
          <w:rStyle w:val="c3"/>
          <w:color w:val="000000"/>
          <w:sz w:val="28"/>
          <w:szCs w:val="28"/>
        </w:rPr>
        <w:t>Роль знаний в жизни человека. Чувственное и рациональное познание. Спор эмпириков и рационалистов. Понятие об агностицизме. Критерии истины. Объективность истины. Абсолютные и относительные истины. Истина и заблуждение. Многообразие путей познания. Особенности научного познания. Научное мышление и современный человек. Деятельность как способ человеческого бытия. Деятельность человека и поведение животных. Структура деятельности. Потребности человека, интересы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 Биологическое и социальное в человеке. Личность. Социальное поведение и социализация личности. Самосознание и самореализация. Единство свободы и ответственности личности. Познание человеком самого себя. Самооценка. Категории морали. Становление нравственного начала в человеке. Этика ненасилия.</w:t>
      </w:r>
    </w:p>
    <w:p w:rsidR="00DF4BBE" w:rsidRPr="005B5C54" w:rsidRDefault="00DF4BBE" w:rsidP="000C05DC">
      <w:pPr>
        <w:pStyle w:val="c8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Pr="005B5C54" w:rsidRDefault="00DF4BBE" w:rsidP="000C05DC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C54">
        <w:rPr>
          <w:rStyle w:val="c3"/>
          <w:b/>
          <w:bCs/>
          <w:color w:val="000000"/>
          <w:sz w:val="28"/>
          <w:szCs w:val="28"/>
        </w:rPr>
        <w:t xml:space="preserve">Духовная культура </w:t>
      </w:r>
      <w:r w:rsidRPr="005B5C54">
        <w:rPr>
          <w:rStyle w:val="c3"/>
          <w:color w:val="000000"/>
          <w:sz w:val="28"/>
          <w:szCs w:val="28"/>
        </w:rPr>
        <w:t>Традиции и новаторство в культуре. Формы и разновидности культуры: народная, массовая, элитарная. Диалог культур. Проблемы современной отечественной культуры. Происхождение слова «культура» и его значение. Материальная и нематериальная культура, ее состав и структура. Элементы культуры и культурный комплекс. Этикет, его происхождение и правила. Культурное наследие России, проблемы его сохранения.  Основная задача и исторические формы образования. Приемы обучения, предметы и формы усвоения знаний школьниками. Государственное и частное образование. Школа как особый тип учебно-воспитательного учреждения. Правовые основы школьного образования. 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формы. Особенности религии и религиозного мышления. Многообразие религий. Мировые религии: буддизм, христианство, ислам. Роль религии в современном мире. Различные определения религии; ее значение и роль в обществе.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 Различные трактовки искусства. Структура и состав изобразительного искусства. Субъекты художественной культуры. Критерии произведений искусства. Изящные искусства, их история и развитие. «Свободные искусства».</w:t>
      </w:r>
    </w:p>
    <w:p w:rsidR="00DF4BBE" w:rsidRPr="005B5C54" w:rsidRDefault="00DF4BBE" w:rsidP="000C05DC">
      <w:pPr>
        <w:pStyle w:val="c43"/>
        <w:shd w:val="clear" w:color="auto" w:fill="FFFFFF"/>
        <w:spacing w:before="0" w:beforeAutospacing="0" w:after="0" w:afterAutospacing="0"/>
        <w:ind w:left="4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Pr="005B5C54" w:rsidRDefault="00DF4BBE" w:rsidP="000C05DC">
      <w:pPr>
        <w:pStyle w:val="c43"/>
        <w:shd w:val="clear" w:color="auto" w:fill="FFFFFF"/>
        <w:spacing w:before="0" w:beforeAutospacing="0" w:after="0" w:afterAutospacing="0"/>
        <w:ind w:left="4"/>
        <w:jc w:val="both"/>
        <w:rPr>
          <w:color w:val="000000"/>
          <w:sz w:val="28"/>
          <w:szCs w:val="28"/>
        </w:rPr>
      </w:pPr>
      <w:r w:rsidRPr="005B5C54">
        <w:rPr>
          <w:rStyle w:val="c3"/>
          <w:b/>
          <w:bCs/>
          <w:color w:val="000000"/>
          <w:sz w:val="28"/>
          <w:szCs w:val="28"/>
        </w:rPr>
        <w:t xml:space="preserve">Экономика </w:t>
      </w:r>
      <w:r w:rsidRPr="005B5C54">
        <w:rPr>
          <w:rStyle w:val="c3"/>
          <w:color w:val="000000"/>
          <w:sz w:val="28"/>
          <w:szCs w:val="28"/>
        </w:rPr>
        <w:t>Экономика и экономическая наука. Спрос и предложение. Экономика и уровень жизни. Экономика и социальная структура общества. Экономика и политика. Сущность экономической  культуры. Экономические отношения и интересы. Экономическая  свобода и  социальная ответственность.</w:t>
      </w:r>
    </w:p>
    <w:p w:rsidR="00DF4BBE" w:rsidRPr="005B5C54" w:rsidRDefault="00DF4BBE" w:rsidP="000C05DC">
      <w:pPr>
        <w:pStyle w:val="c8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Pr="005B5C54" w:rsidRDefault="00DF4BBE" w:rsidP="000C05DC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C54">
        <w:rPr>
          <w:rStyle w:val="c3"/>
          <w:b/>
          <w:bCs/>
          <w:color w:val="000000"/>
          <w:sz w:val="28"/>
          <w:szCs w:val="28"/>
        </w:rPr>
        <w:t xml:space="preserve">Социальная сфера  </w:t>
      </w:r>
      <w:r w:rsidRPr="005B5C54">
        <w:rPr>
          <w:rStyle w:val="c3"/>
          <w:color w:val="000000"/>
          <w:sz w:val="28"/>
          <w:szCs w:val="28"/>
        </w:rPr>
        <w:t>Социальная структура. Социальная стратификация и  мобильность. Социальные процессы в современной России. Молодежь как социальная группа. Развитие социальных ролей в юношеском возрасте. Молодежная субкультура. Этнос: нации и народности. Межнациональные и межконфессиональные отношения.  Этносоциальные конфликты, пути их разрешения. Конституционные принципы (основы) национальной политики в РФ.  Социальные отношения и взаимодействия. Социальный конфликт. Неравенство, богатство и бедность. Социальные аспекты труда. Культура труда.   Семья как малая группа. Брак и развод, неполная семья.  Социальная значимость здорового образа жизни. Отклоняющееся поведение.</w:t>
      </w:r>
    </w:p>
    <w:p w:rsidR="00DF4BBE" w:rsidRPr="005B5C54" w:rsidRDefault="00DF4BBE" w:rsidP="000C05DC">
      <w:pPr>
        <w:pStyle w:val="c8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Pr="005B5C54" w:rsidRDefault="00DF4BBE" w:rsidP="000C05DC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C54">
        <w:rPr>
          <w:rStyle w:val="c3"/>
          <w:b/>
          <w:bCs/>
          <w:color w:val="000000"/>
          <w:sz w:val="28"/>
          <w:szCs w:val="28"/>
        </w:rPr>
        <w:t xml:space="preserve">Политическая сфера </w:t>
      </w:r>
      <w:r w:rsidRPr="005B5C54">
        <w:rPr>
          <w:rStyle w:val="c3"/>
          <w:color w:val="000000"/>
          <w:sz w:val="28"/>
          <w:szCs w:val="28"/>
        </w:rPr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  Структура и функции политической системы. Государство в политической системе. Политические режимы. 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государства. Сущность и классификация политических режимов.  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 Избирательная система. Типы избирательных систем. Многопартийность и партийные системы.   Участие гражданина в политической жизни.  Политический процесс. Органы государственной власти в РФ.  Федеративное устройство России.</w:t>
      </w:r>
    </w:p>
    <w:p w:rsidR="00DF4BBE" w:rsidRPr="005B5C54" w:rsidRDefault="00DF4BBE" w:rsidP="000C05DC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4BBE" w:rsidRPr="005B5C54" w:rsidRDefault="00DF4BBE" w:rsidP="000C05DC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C54">
        <w:rPr>
          <w:rStyle w:val="c3"/>
          <w:b/>
          <w:bCs/>
          <w:color w:val="000000"/>
          <w:sz w:val="28"/>
          <w:szCs w:val="28"/>
        </w:rPr>
        <w:t xml:space="preserve">Право как особая система норм </w:t>
      </w:r>
      <w:r w:rsidRPr="005B5C54">
        <w:rPr>
          <w:rStyle w:val="c3"/>
          <w:color w:val="000000"/>
          <w:sz w:val="28"/>
          <w:szCs w:val="28"/>
        </w:rPr>
        <w:t>Социальные нормы. Функции и сущность права. Представление о юридической ответственности. Права и обязанности. Понятие о естественных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 Правоотношения и правонарушения.  Понятие и виды юридической ответственности. Конституционное право.  Административное право. Гражданское право. Трудовое право. Семейное право. Уголовное право. Экологическое право.                              </w:t>
      </w:r>
    </w:p>
    <w:p w:rsidR="00DF4BBE" w:rsidRPr="005B5C54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Pr="005B5C54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C54">
        <w:rPr>
          <w:rStyle w:val="c3"/>
          <w:b/>
          <w:bCs/>
          <w:color w:val="000000"/>
          <w:sz w:val="28"/>
          <w:szCs w:val="28"/>
        </w:rPr>
        <w:t>Повторение. </w:t>
      </w:r>
      <w:r w:rsidRPr="005B5C54">
        <w:rPr>
          <w:rStyle w:val="c3"/>
          <w:color w:val="000000"/>
          <w:sz w:val="28"/>
          <w:szCs w:val="28"/>
        </w:rPr>
        <w:t>Повторение планируется учителем по результатам мониторинга за качеством усвоения основных тем.</w:t>
      </w:r>
    </w:p>
    <w:p w:rsidR="00DF4BBE" w:rsidRPr="005B5C54" w:rsidRDefault="00DF4BBE" w:rsidP="000C05DC">
      <w:pPr>
        <w:jc w:val="both"/>
        <w:rPr>
          <w:sz w:val="28"/>
          <w:szCs w:val="28"/>
        </w:rPr>
      </w:pPr>
    </w:p>
    <w:p w:rsidR="00DF4BBE" w:rsidRPr="005B5C54" w:rsidRDefault="00DF4BBE" w:rsidP="000C05DC">
      <w:pPr>
        <w:jc w:val="both"/>
        <w:rPr>
          <w:b/>
          <w:bCs/>
          <w:sz w:val="28"/>
          <w:szCs w:val="28"/>
        </w:rPr>
      </w:pPr>
      <w:r w:rsidRPr="005B5C54">
        <w:rPr>
          <w:b/>
          <w:bCs/>
          <w:sz w:val="28"/>
          <w:szCs w:val="28"/>
        </w:rPr>
        <w:t>11 класс</w:t>
      </w:r>
    </w:p>
    <w:p w:rsidR="00DF4BBE" w:rsidRPr="005B5C54" w:rsidRDefault="00DF4BBE" w:rsidP="000C05DC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B5C54">
        <w:rPr>
          <w:rStyle w:val="c3"/>
          <w:b/>
          <w:bCs/>
          <w:color w:val="000000"/>
          <w:sz w:val="28"/>
          <w:szCs w:val="28"/>
        </w:rPr>
        <w:t xml:space="preserve">Человек и экономика </w:t>
      </w:r>
      <w:r w:rsidRPr="005B5C54">
        <w:rPr>
          <w:rStyle w:val="c3"/>
          <w:color w:val="000000"/>
          <w:sz w:val="28"/>
          <w:szCs w:val="28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ВВП.Экономический рост и развитие. Факторы экономического роста. Экономические циклы.Рынок и рыночные структуры. Конкуренция и монополия. Спрос и предложение. Факторы спроса и предложения. Фондовый рынок</w:t>
      </w:r>
      <w:r w:rsidRPr="005B5C54">
        <w:rPr>
          <w:rStyle w:val="c3"/>
          <w:i/>
          <w:iCs/>
          <w:color w:val="000000"/>
          <w:sz w:val="28"/>
          <w:szCs w:val="28"/>
        </w:rPr>
        <w:t> </w:t>
      </w:r>
      <w:r w:rsidRPr="005B5C54">
        <w:rPr>
          <w:rStyle w:val="c3"/>
          <w:color w:val="000000"/>
          <w:sz w:val="28"/>
          <w:szCs w:val="28"/>
        </w:rPr>
        <w:t>Акции, облигации и другие ценные бумаги.Роль фирм в экономике  </w:t>
      </w:r>
      <w:r w:rsidRPr="005B5C54">
        <w:rPr>
          <w:rStyle w:val="c3"/>
          <w:i/>
          <w:iCs/>
          <w:color w:val="000000"/>
          <w:sz w:val="28"/>
          <w:szCs w:val="28"/>
        </w:rPr>
        <w:t>РФ</w:t>
      </w:r>
      <w:r w:rsidRPr="005B5C54">
        <w:rPr>
          <w:rStyle w:val="c3"/>
          <w:color w:val="000000"/>
          <w:sz w:val="28"/>
          <w:szCs w:val="28"/>
        </w:rPr>
        <w:t>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предприятиями.Бизнес в экономике. </w:t>
      </w:r>
      <w:r w:rsidRPr="005B5C54">
        <w:rPr>
          <w:rStyle w:val="c3"/>
          <w:i/>
          <w:iCs/>
          <w:color w:val="000000"/>
          <w:sz w:val="28"/>
          <w:szCs w:val="28"/>
        </w:rPr>
        <w:t>Организационно-правовые формы и правовой режим предпринимательской деятельности в РФ.</w:t>
      </w:r>
      <w:r w:rsidRPr="005B5C54">
        <w:rPr>
          <w:rStyle w:val="c3"/>
          <w:color w:val="000000"/>
          <w:sz w:val="28"/>
          <w:szCs w:val="28"/>
        </w:rPr>
        <w:t>Вокруг бизнеса. Источники финансирования бизнеса. Основные принципы менеджмента. Основы маркетинга.Роль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законодательство.Банковская система. Роль центрального банка. Основные операции коммерческих банков. Финансовые институты. Виды, причины и последствия инфляции.Рынок труда. Безработица. Причины и экономические последствия безработицы. </w:t>
      </w:r>
      <w:r w:rsidRPr="005B5C54">
        <w:rPr>
          <w:rStyle w:val="c3"/>
          <w:i/>
          <w:iCs/>
          <w:color w:val="000000"/>
          <w:sz w:val="28"/>
          <w:szCs w:val="28"/>
        </w:rPr>
        <w:t>Государственная политика в области занятости в РФ.</w:t>
      </w:r>
      <w:r w:rsidRPr="005B5C54">
        <w:rPr>
          <w:rStyle w:val="c3"/>
          <w:color w:val="000000"/>
          <w:sz w:val="28"/>
          <w:szCs w:val="28"/>
        </w:rPr>
        <w:t>Мировая экономика. Государственная политика в области международной торговли. Глобальные проблемы экономики.Экономика потребителя. Сбережения, страхование. </w:t>
      </w:r>
      <w:r w:rsidRPr="005B5C54">
        <w:rPr>
          <w:rStyle w:val="c3"/>
          <w:i/>
          <w:iCs/>
          <w:color w:val="000000"/>
          <w:sz w:val="28"/>
          <w:szCs w:val="28"/>
        </w:rPr>
        <w:t> </w:t>
      </w:r>
      <w:r w:rsidRPr="005B5C54">
        <w:rPr>
          <w:rStyle w:val="c3"/>
          <w:color w:val="000000"/>
          <w:sz w:val="28"/>
          <w:szCs w:val="28"/>
        </w:rPr>
        <w:t> Экономика производителя. Рациональное экономическое поведение потребителя и производителя.</w:t>
      </w:r>
    </w:p>
    <w:p w:rsidR="00DF4BBE" w:rsidRPr="005B5C54" w:rsidRDefault="00DF4BBE" w:rsidP="000C05DC">
      <w:pPr>
        <w:pStyle w:val="c17"/>
        <w:shd w:val="clear" w:color="auto" w:fill="FFFFFF"/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</w:p>
    <w:p w:rsidR="00DF4BBE" w:rsidRPr="005B5C54" w:rsidRDefault="00DF4BBE" w:rsidP="000C05DC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C54">
        <w:rPr>
          <w:rStyle w:val="c3"/>
          <w:b/>
          <w:bCs/>
          <w:color w:val="000000"/>
          <w:sz w:val="28"/>
          <w:szCs w:val="28"/>
        </w:rPr>
        <w:t>Проблемы социально – политической и духовной жизни (</w:t>
      </w:r>
      <w:r w:rsidRPr="005B5C54">
        <w:rPr>
          <w:rStyle w:val="c3"/>
          <w:color w:val="000000"/>
          <w:sz w:val="28"/>
          <w:szCs w:val="28"/>
        </w:rPr>
        <w:t>Свобода и необходимость в человеческой деятельности. Выбор в условиях альтернативы и ответственность за его последствия.Демографическая ситуация в РФ. </w:t>
      </w:r>
      <w:r w:rsidRPr="005B5C54">
        <w:rPr>
          <w:rStyle w:val="c3"/>
          <w:i/>
          <w:iCs/>
          <w:color w:val="000000"/>
          <w:sz w:val="28"/>
          <w:szCs w:val="28"/>
        </w:rPr>
        <w:t>Проблема неполных семей в РФ.</w:t>
      </w:r>
      <w:r w:rsidRPr="005B5C54">
        <w:rPr>
          <w:rStyle w:val="c3"/>
          <w:color w:val="000000"/>
          <w:sz w:val="28"/>
          <w:szCs w:val="28"/>
        </w:rPr>
        <w:t>Религиозные объединения и организации в РФ.Опасность тоталитарных сект.Общественное и индивидуальное сознание. Социализация индивида.</w:t>
      </w:r>
    </w:p>
    <w:p w:rsidR="00DF4BBE" w:rsidRPr="005B5C54" w:rsidRDefault="00DF4BBE" w:rsidP="000C05DC">
      <w:pPr>
        <w:pStyle w:val="c17"/>
        <w:shd w:val="clear" w:color="auto" w:fill="FFFFFF"/>
        <w:spacing w:before="0" w:beforeAutospacing="0" w:after="0" w:afterAutospacing="0"/>
        <w:ind w:right="48"/>
        <w:jc w:val="both"/>
        <w:rPr>
          <w:rStyle w:val="c3"/>
          <w:color w:val="000000"/>
          <w:sz w:val="28"/>
          <w:szCs w:val="28"/>
        </w:rPr>
      </w:pPr>
      <w:r w:rsidRPr="005B5C54">
        <w:rPr>
          <w:rStyle w:val="c3"/>
          <w:color w:val="000000"/>
          <w:sz w:val="28"/>
          <w:szCs w:val="28"/>
        </w:rPr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жизни.Политическая элита. Особенности ее формирования в </w:t>
      </w:r>
      <w:r w:rsidRPr="005B5C54">
        <w:rPr>
          <w:rStyle w:val="c3"/>
          <w:i/>
          <w:iCs/>
          <w:color w:val="000000"/>
          <w:sz w:val="28"/>
          <w:szCs w:val="28"/>
        </w:rPr>
        <w:t>современной России.</w:t>
      </w:r>
      <w:r w:rsidRPr="005B5C54">
        <w:rPr>
          <w:rStyle w:val="c3"/>
          <w:color w:val="000000"/>
          <w:sz w:val="28"/>
          <w:szCs w:val="28"/>
        </w:rPr>
        <w:t>Политическое лидерство. Типология лидерства. Лидеры и ведомые.</w:t>
      </w:r>
    </w:p>
    <w:p w:rsidR="00DF4BBE" w:rsidRPr="005B5C54" w:rsidRDefault="00DF4BBE" w:rsidP="000C05DC">
      <w:pPr>
        <w:pStyle w:val="c17"/>
        <w:shd w:val="clear" w:color="auto" w:fill="FFFFFF"/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</w:p>
    <w:p w:rsidR="00DF4BBE" w:rsidRPr="005B5C54" w:rsidRDefault="00DF4BBE" w:rsidP="000C05DC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C54">
        <w:rPr>
          <w:rStyle w:val="c3"/>
          <w:b/>
          <w:bCs/>
          <w:color w:val="000000"/>
          <w:sz w:val="28"/>
          <w:szCs w:val="28"/>
        </w:rPr>
        <w:t xml:space="preserve">Человек и закон </w:t>
      </w:r>
      <w:r w:rsidRPr="005B5C54">
        <w:rPr>
          <w:rStyle w:val="c3"/>
          <w:color w:val="000000"/>
          <w:sz w:val="28"/>
          <w:szCs w:val="28"/>
        </w:rPr>
        <w:t>Гуманистическая роль естественного права. Развитие норм естественного права. Естественное право как юридическая реальность. Законотворческий процесс в Российской Федерации,</w:t>
      </w:r>
    </w:p>
    <w:p w:rsidR="00DF4BBE" w:rsidRPr="005B5C54" w:rsidRDefault="00DF4BBE" w:rsidP="000C05DC">
      <w:pPr>
        <w:pStyle w:val="c34"/>
        <w:shd w:val="clear" w:color="auto" w:fill="FFFFFF"/>
        <w:spacing w:before="0" w:beforeAutospacing="0" w:after="0" w:afterAutospacing="0"/>
        <w:ind w:right="48"/>
        <w:jc w:val="both"/>
        <w:rPr>
          <w:rStyle w:val="c3"/>
          <w:color w:val="000000"/>
          <w:sz w:val="28"/>
          <w:szCs w:val="28"/>
        </w:rPr>
      </w:pPr>
      <w:r w:rsidRPr="005B5C54">
        <w:rPr>
          <w:rStyle w:val="c3"/>
          <w:color w:val="000000"/>
          <w:sz w:val="28"/>
          <w:szCs w:val="28"/>
        </w:rPr>
        <w:t> Гражданин, его права и обязанности. Гражданство в РФ. Воинская обязанность. Альтернативная гражданская служба. Права и обязанности налогоплательщика.Экологическое право. Право граждан на благоприятную окружающую среду. Способы защиты экологических прав. </w:t>
      </w:r>
      <w:r w:rsidRPr="005B5C54">
        <w:rPr>
          <w:rStyle w:val="c3"/>
          <w:i/>
          <w:iCs/>
          <w:color w:val="000000"/>
          <w:sz w:val="28"/>
          <w:szCs w:val="28"/>
        </w:rPr>
        <w:t>Экологические правонарушения в РФ.</w:t>
      </w:r>
      <w:r w:rsidRPr="005B5C54">
        <w:rPr>
          <w:rStyle w:val="c3"/>
          <w:color w:val="000000"/>
          <w:sz w:val="28"/>
          <w:szCs w:val="28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прав.Семейное право. Порядок и условия заключения брака. Порядок и условия расторжения брака. Правовое регулирование отношений супругов.Занятость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DF4BBE" w:rsidRPr="005B5C54" w:rsidRDefault="00DF4BBE" w:rsidP="000C05DC">
      <w:pPr>
        <w:pStyle w:val="c34"/>
        <w:shd w:val="clear" w:color="auto" w:fill="FFFFFF"/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</w:p>
    <w:p w:rsidR="00DF4BBE" w:rsidRPr="005B5C54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5B5C54">
        <w:rPr>
          <w:rStyle w:val="c3"/>
          <w:b/>
          <w:bCs/>
          <w:color w:val="000000"/>
          <w:sz w:val="28"/>
          <w:szCs w:val="28"/>
        </w:rPr>
        <w:t>Повторение. </w:t>
      </w:r>
      <w:r w:rsidRPr="005B5C54">
        <w:rPr>
          <w:rStyle w:val="c3"/>
          <w:color w:val="000000"/>
          <w:sz w:val="28"/>
          <w:szCs w:val="28"/>
        </w:rPr>
        <w:t>Повторение планируется учителем по результатам мониторинга за качеством усвоения основных тем.</w:t>
      </w:r>
    </w:p>
    <w:p w:rsidR="00DF4BBE" w:rsidRPr="005B5C54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DF4BBE" w:rsidRPr="005B5C54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DF4BBE" w:rsidRPr="005B5C54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DF4BBE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DF4BBE" w:rsidRPr="005B5C54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5B5C54">
        <w:rPr>
          <w:rStyle w:val="c3"/>
          <w:b/>
          <w:bCs/>
          <w:color w:val="000000"/>
          <w:sz w:val="28"/>
          <w:szCs w:val="28"/>
        </w:rPr>
        <w:t>Тематическое планирование</w:t>
      </w:r>
    </w:p>
    <w:p w:rsidR="00DF4BBE" w:rsidRPr="005B5C54" w:rsidRDefault="00DF4BBE" w:rsidP="000C05D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72"/>
        <w:tblW w:w="10880" w:type="dxa"/>
        <w:tblLook w:val="00A0"/>
      </w:tblPr>
      <w:tblGrid>
        <w:gridCol w:w="484"/>
        <w:gridCol w:w="1163"/>
        <w:gridCol w:w="3900"/>
        <w:gridCol w:w="1617"/>
        <w:gridCol w:w="1891"/>
        <w:gridCol w:w="1825"/>
      </w:tblGrid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Контрольные</w:t>
            </w:r>
          </w:p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</w:tr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b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Человек.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Духовная культура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 Социальная сфера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Политическая сфера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Право как особая система норм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 70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752FC2" w:rsidRDefault="00DF4BBE" w:rsidP="00E07B6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Человек и экономика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Проблемы социально – политической и духовной жизни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Человек и закон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F4BBE" w:rsidRPr="005B5C54">
        <w:trPr>
          <w:trHeight w:val="14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BBE" w:rsidRPr="005B5C54" w:rsidRDefault="00DF4BBE" w:rsidP="00E07B64">
            <w:pPr>
              <w:spacing w:line="24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C54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DF4BBE" w:rsidRPr="005B5C54" w:rsidRDefault="00DF4BBE" w:rsidP="000C05DC">
      <w:pPr>
        <w:jc w:val="both"/>
        <w:rPr>
          <w:sz w:val="28"/>
          <w:szCs w:val="28"/>
        </w:rPr>
      </w:pPr>
    </w:p>
    <w:p w:rsidR="00DF4BBE" w:rsidRPr="005B5C54" w:rsidRDefault="00DF4BBE" w:rsidP="000C05DC">
      <w:pPr>
        <w:jc w:val="both"/>
        <w:rPr>
          <w:sz w:val="28"/>
          <w:szCs w:val="28"/>
        </w:rPr>
      </w:pPr>
    </w:p>
    <w:p w:rsidR="00DF4BBE" w:rsidRPr="00F03A48" w:rsidRDefault="00DF4BBE" w:rsidP="000C05DC">
      <w:pPr>
        <w:jc w:val="both"/>
      </w:pPr>
    </w:p>
    <w:p w:rsidR="00DF4BBE" w:rsidRDefault="00DF4BBE" w:rsidP="000C05DC">
      <w:pPr>
        <w:spacing w:line="360" w:lineRule="auto"/>
        <w:jc w:val="center"/>
        <w:rPr>
          <w:spacing w:val="-5"/>
          <w:sz w:val="36"/>
          <w:szCs w:val="36"/>
        </w:rPr>
      </w:pPr>
    </w:p>
    <w:p w:rsidR="00DF4BBE" w:rsidRDefault="00DF4BBE"/>
    <w:sectPr w:rsidR="00DF4BBE" w:rsidSect="000C05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0949"/>
    <w:multiLevelType w:val="hybridMultilevel"/>
    <w:tmpl w:val="5AF610D4"/>
    <w:lvl w:ilvl="0" w:tplc="EB9EB044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5DC"/>
    <w:rsid w:val="00057C38"/>
    <w:rsid w:val="000C05DC"/>
    <w:rsid w:val="004032E6"/>
    <w:rsid w:val="00406A5B"/>
    <w:rsid w:val="004A5F3D"/>
    <w:rsid w:val="004C17B8"/>
    <w:rsid w:val="005B5C54"/>
    <w:rsid w:val="006B2C43"/>
    <w:rsid w:val="007346A8"/>
    <w:rsid w:val="00752FC2"/>
    <w:rsid w:val="008814CC"/>
    <w:rsid w:val="00A34FD3"/>
    <w:rsid w:val="00A50651"/>
    <w:rsid w:val="00C04BB0"/>
    <w:rsid w:val="00CB6839"/>
    <w:rsid w:val="00CD4BD7"/>
    <w:rsid w:val="00D368CB"/>
    <w:rsid w:val="00D57A04"/>
    <w:rsid w:val="00D63C95"/>
    <w:rsid w:val="00DF4BBE"/>
    <w:rsid w:val="00E07B64"/>
    <w:rsid w:val="00E17568"/>
    <w:rsid w:val="00F0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D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0C05DC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C05DC"/>
    <w:rPr>
      <w:rFonts w:eastAsia="Times New Roman"/>
      <w:sz w:val="22"/>
      <w:szCs w:val="22"/>
      <w:lang w:val="ru-RU" w:eastAsia="ru-RU"/>
    </w:rPr>
  </w:style>
  <w:style w:type="paragraph" w:customStyle="1" w:styleId="c21">
    <w:name w:val="c21"/>
    <w:basedOn w:val="Normal"/>
    <w:uiPriority w:val="99"/>
    <w:rsid w:val="000C05DC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lang w:eastAsia="ru-RU" w:bidi="ar-SA"/>
    </w:rPr>
  </w:style>
  <w:style w:type="character" w:customStyle="1" w:styleId="c3">
    <w:name w:val="c3"/>
    <w:basedOn w:val="DefaultParagraphFont"/>
    <w:uiPriority w:val="99"/>
    <w:rsid w:val="000C05DC"/>
  </w:style>
  <w:style w:type="paragraph" w:customStyle="1" w:styleId="c17">
    <w:name w:val="c17"/>
    <w:basedOn w:val="Normal"/>
    <w:uiPriority w:val="99"/>
    <w:rsid w:val="000C05DC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c82">
    <w:name w:val="c82"/>
    <w:basedOn w:val="Normal"/>
    <w:uiPriority w:val="99"/>
    <w:rsid w:val="000C05DC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c43">
    <w:name w:val="c43"/>
    <w:basedOn w:val="Normal"/>
    <w:uiPriority w:val="99"/>
    <w:rsid w:val="000C05DC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c31">
    <w:name w:val="c31"/>
    <w:basedOn w:val="Normal"/>
    <w:uiPriority w:val="99"/>
    <w:rsid w:val="000C05DC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lang w:eastAsia="ru-RU" w:bidi="ar-SA"/>
    </w:rPr>
  </w:style>
  <w:style w:type="paragraph" w:customStyle="1" w:styleId="c10">
    <w:name w:val="c10"/>
    <w:basedOn w:val="Normal"/>
    <w:uiPriority w:val="99"/>
    <w:rsid w:val="000C05DC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lang w:eastAsia="ru-RU" w:bidi="ar-SA"/>
    </w:rPr>
  </w:style>
  <w:style w:type="paragraph" w:styleId="ListParagraph">
    <w:name w:val="List Paragraph"/>
    <w:basedOn w:val="Normal"/>
    <w:uiPriority w:val="99"/>
    <w:qFormat/>
    <w:rsid w:val="000C05DC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c34">
    <w:name w:val="c34"/>
    <w:basedOn w:val="Normal"/>
    <w:uiPriority w:val="99"/>
    <w:rsid w:val="000C05DC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2735</Words>
  <Characters>15594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Юрьевна</dc:creator>
  <cp:keywords/>
  <dc:description/>
  <cp:lastModifiedBy>ирина</cp:lastModifiedBy>
  <cp:revision>7</cp:revision>
  <dcterms:created xsi:type="dcterms:W3CDTF">2017-10-08T14:34:00Z</dcterms:created>
  <dcterms:modified xsi:type="dcterms:W3CDTF">2017-10-20T13:25:00Z</dcterms:modified>
</cp:coreProperties>
</file>