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37" w:rsidRDefault="00AF0295" w:rsidP="00ED6D41">
      <w:pPr>
        <w:pStyle w:val="a4"/>
        <w:rPr>
          <w:rFonts w:ascii="Times New Roman" w:hAnsi="Times New Roman"/>
          <w:sz w:val="24"/>
          <w:szCs w:val="24"/>
        </w:rPr>
      </w:pPr>
      <w:r>
        <w:rPr>
          <w:noProof/>
        </w:rPr>
        <w:drawing>
          <wp:inline distT="0" distB="0" distL="0" distR="0" wp14:anchorId="694508D3" wp14:editId="18707566">
            <wp:extent cx="6467475" cy="7599283"/>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67475" cy="7599283"/>
                    </a:xfrm>
                    <a:prstGeom prst="rect">
                      <a:avLst/>
                    </a:prstGeom>
                  </pic:spPr>
                </pic:pic>
              </a:graphicData>
            </a:graphic>
          </wp:inline>
        </w:drawing>
      </w:r>
    </w:p>
    <w:p w:rsidR="00AF0295" w:rsidRDefault="00AF0295" w:rsidP="00ED6D41">
      <w:pPr>
        <w:pStyle w:val="a4"/>
        <w:rPr>
          <w:rFonts w:ascii="Times New Roman" w:hAnsi="Times New Roman"/>
          <w:sz w:val="24"/>
          <w:szCs w:val="24"/>
        </w:rPr>
      </w:pPr>
    </w:p>
    <w:p w:rsidR="00AF0295" w:rsidRDefault="00AF0295" w:rsidP="00ED6D41">
      <w:pPr>
        <w:pStyle w:val="a4"/>
        <w:rPr>
          <w:rFonts w:ascii="Times New Roman" w:hAnsi="Times New Roman"/>
          <w:sz w:val="24"/>
          <w:szCs w:val="24"/>
        </w:rPr>
      </w:pPr>
    </w:p>
    <w:p w:rsidR="00AF0295" w:rsidRDefault="00AF0295" w:rsidP="00ED6D41">
      <w:pPr>
        <w:pStyle w:val="a4"/>
        <w:rPr>
          <w:rFonts w:ascii="Times New Roman" w:hAnsi="Times New Roman"/>
          <w:sz w:val="24"/>
          <w:szCs w:val="24"/>
        </w:rPr>
      </w:pPr>
    </w:p>
    <w:p w:rsidR="00AF0295" w:rsidRDefault="00AF0295" w:rsidP="00ED6D41">
      <w:pPr>
        <w:pStyle w:val="a4"/>
        <w:rPr>
          <w:rFonts w:ascii="Times New Roman" w:hAnsi="Times New Roman"/>
          <w:sz w:val="24"/>
          <w:szCs w:val="24"/>
        </w:rPr>
      </w:pPr>
    </w:p>
    <w:p w:rsidR="00AF0295" w:rsidRDefault="00AF0295" w:rsidP="00ED6D41">
      <w:pPr>
        <w:pStyle w:val="a4"/>
        <w:rPr>
          <w:rFonts w:ascii="Times New Roman" w:hAnsi="Times New Roman"/>
          <w:sz w:val="24"/>
          <w:szCs w:val="24"/>
        </w:rPr>
      </w:pPr>
    </w:p>
    <w:p w:rsidR="00AF0295" w:rsidRDefault="00AF0295" w:rsidP="00ED6D41">
      <w:pPr>
        <w:pStyle w:val="a4"/>
        <w:rPr>
          <w:rFonts w:ascii="Times New Roman" w:hAnsi="Times New Roman"/>
          <w:sz w:val="24"/>
          <w:szCs w:val="24"/>
        </w:rPr>
      </w:pPr>
    </w:p>
    <w:p w:rsidR="00AF0295" w:rsidRDefault="00AF0295" w:rsidP="00ED6D41">
      <w:pPr>
        <w:pStyle w:val="a4"/>
        <w:rPr>
          <w:rFonts w:ascii="Times New Roman" w:hAnsi="Times New Roman"/>
          <w:sz w:val="24"/>
          <w:szCs w:val="24"/>
        </w:rPr>
      </w:pPr>
    </w:p>
    <w:p w:rsidR="00AF0295" w:rsidRDefault="00AF0295" w:rsidP="00ED6D41">
      <w:pPr>
        <w:pStyle w:val="a4"/>
        <w:rPr>
          <w:rFonts w:ascii="Times New Roman" w:hAnsi="Times New Roman"/>
          <w:sz w:val="24"/>
          <w:szCs w:val="24"/>
        </w:rPr>
      </w:pPr>
    </w:p>
    <w:p w:rsidR="00AF0295" w:rsidRDefault="00AF0295" w:rsidP="00ED6D41">
      <w:pPr>
        <w:pStyle w:val="a4"/>
        <w:rPr>
          <w:rFonts w:ascii="Times New Roman" w:hAnsi="Times New Roman"/>
          <w:sz w:val="24"/>
          <w:szCs w:val="24"/>
        </w:rPr>
      </w:pPr>
    </w:p>
    <w:p w:rsidR="00AF0295" w:rsidRDefault="00AF0295" w:rsidP="00ED6D41">
      <w:pPr>
        <w:pStyle w:val="a4"/>
        <w:rPr>
          <w:rFonts w:ascii="Times New Roman" w:hAnsi="Times New Roman"/>
          <w:sz w:val="24"/>
          <w:szCs w:val="24"/>
        </w:rPr>
      </w:pPr>
    </w:p>
    <w:p w:rsidR="00AF0295" w:rsidRDefault="00AF0295" w:rsidP="00ED6D41">
      <w:pPr>
        <w:pStyle w:val="a4"/>
        <w:rPr>
          <w:rFonts w:ascii="Times New Roman" w:hAnsi="Times New Roman"/>
          <w:sz w:val="24"/>
          <w:szCs w:val="24"/>
        </w:rPr>
      </w:pPr>
    </w:p>
    <w:p w:rsidR="00AF0295" w:rsidRDefault="00AF0295" w:rsidP="00ED6D41">
      <w:pPr>
        <w:pStyle w:val="a4"/>
        <w:rPr>
          <w:rFonts w:ascii="Times New Roman" w:hAnsi="Times New Roman"/>
          <w:sz w:val="24"/>
          <w:szCs w:val="24"/>
        </w:rPr>
      </w:pPr>
    </w:p>
    <w:p w:rsidR="00AF0295" w:rsidRDefault="00AF0295" w:rsidP="00ED6D41">
      <w:pPr>
        <w:pStyle w:val="a4"/>
        <w:rPr>
          <w:rFonts w:ascii="Times New Roman" w:hAnsi="Times New Roman"/>
          <w:sz w:val="24"/>
          <w:szCs w:val="24"/>
        </w:rPr>
      </w:pPr>
      <w:bookmarkStart w:id="0" w:name="_GoBack"/>
      <w:bookmarkEnd w:id="0"/>
    </w:p>
    <w:p w:rsidR="00ED3337" w:rsidRDefault="00ED3337" w:rsidP="00ED6D41">
      <w:pPr>
        <w:pStyle w:val="a4"/>
        <w:rPr>
          <w:rFonts w:ascii="Times New Roman" w:hAnsi="Times New Roman"/>
          <w:sz w:val="24"/>
          <w:szCs w:val="24"/>
        </w:rPr>
      </w:pPr>
    </w:p>
    <w:p w:rsidR="00ED6D41" w:rsidRPr="00ED3337" w:rsidRDefault="003C55AC" w:rsidP="00ED6D41">
      <w:pPr>
        <w:pStyle w:val="a4"/>
        <w:rPr>
          <w:rFonts w:ascii="Times New Roman" w:hAnsi="Times New Roman"/>
          <w:b/>
          <w:sz w:val="24"/>
          <w:szCs w:val="24"/>
        </w:rPr>
      </w:pPr>
      <w:r w:rsidRPr="00ED3337">
        <w:rPr>
          <w:rFonts w:ascii="Times New Roman" w:hAnsi="Times New Roman"/>
          <w:sz w:val="24"/>
          <w:szCs w:val="24"/>
        </w:rPr>
        <w:lastRenderedPageBreak/>
        <w:t>Рабочая программа по литерат</w:t>
      </w:r>
      <w:r w:rsidR="00BD068D" w:rsidRPr="00ED3337">
        <w:rPr>
          <w:rFonts w:ascii="Times New Roman" w:hAnsi="Times New Roman"/>
          <w:sz w:val="24"/>
          <w:szCs w:val="24"/>
        </w:rPr>
        <w:t>уре для 10-11 классов разработана</w:t>
      </w:r>
      <w:r w:rsidRPr="00ED3337">
        <w:rPr>
          <w:rFonts w:ascii="Times New Roman" w:hAnsi="Times New Roman"/>
          <w:sz w:val="24"/>
          <w:szCs w:val="24"/>
        </w:rPr>
        <w:t xml:space="preserve"> на основе</w:t>
      </w:r>
      <w:r w:rsidR="00ED3337" w:rsidRPr="00ED3337">
        <w:rPr>
          <w:rFonts w:ascii="Times New Roman" w:hAnsi="Times New Roman"/>
          <w:b/>
          <w:sz w:val="24"/>
          <w:szCs w:val="24"/>
        </w:rPr>
        <w:t xml:space="preserve"> </w:t>
      </w:r>
      <w:r w:rsidR="00ED6D41" w:rsidRPr="00ED3337">
        <w:rPr>
          <w:rFonts w:ascii="Times New Roman" w:hAnsi="Times New Roman"/>
          <w:spacing w:val="-5"/>
          <w:sz w:val="24"/>
          <w:szCs w:val="24"/>
        </w:rPr>
        <w:t xml:space="preserve">Примерной программы среднего общего образования по литературе (базовый уровень) и авторской программы  по литературе 5-11 класс (базовый уровень) под редакцией В.Я. Коровиной, В. П. Журавлева, В.И. </w:t>
      </w:r>
      <w:proofErr w:type="spellStart"/>
      <w:r w:rsidR="00ED6D41" w:rsidRPr="00ED3337">
        <w:rPr>
          <w:rFonts w:ascii="Times New Roman" w:hAnsi="Times New Roman"/>
          <w:spacing w:val="-5"/>
          <w:sz w:val="24"/>
          <w:szCs w:val="24"/>
        </w:rPr>
        <w:t>Коровина</w:t>
      </w:r>
      <w:proofErr w:type="gramStart"/>
      <w:r w:rsidR="00ED6D41" w:rsidRPr="00ED3337">
        <w:rPr>
          <w:rFonts w:ascii="Times New Roman" w:hAnsi="Times New Roman"/>
          <w:sz w:val="24"/>
          <w:szCs w:val="24"/>
        </w:rPr>
        <w:t>,М</w:t>
      </w:r>
      <w:proofErr w:type="spellEnd"/>
      <w:proofErr w:type="gramEnd"/>
      <w:r w:rsidR="00ED6D41" w:rsidRPr="00ED3337">
        <w:rPr>
          <w:rFonts w:ascii="Times New Roman" w:hAnsi="Times New Roman"/>
          <w:sz w:val="24"/>
          <w:szCs w:val="24"/>
        </w:rPr>
        <w:t>. Просвещение</w:t>
      </w:r>
      <w:r w:rsidR="00ED6D41" w:rsidRPr="00ED3337">
        <w:rPr>
          <w:rFonts w:ascii="Times New Roman" w:hAnsi="Times New Roman"/>
          <w:color w:val="000000" w:themeColor="text1"/>
          <w:sz w:val="24"/>
          <w:szCs w:val="24"/>
        </w:rPr>
        <w:t>, 20</w:t>
      </w:r>
      <w:r w:rsidR="00BC04AE" w:rsidRPr="00ED3337">
        <w:rPr>
          <w:rFonts w:ascii="Times New Roman" w:hAnsi="Times New Roman"/>
          <w:color w:val="000000" w:themeColor="text1"/>
          <w:sz w:val="24"/>
          <w:szCs w:val="24"/>
        </w:rPr>
        <w:t>16</w:t>
      </w:r>
      <w:r w:rsidR="00ED6D41" w:rsidRPr="00ED3337">
        <w:rPr>
          <w:rFonts w:ascii="Times New Roman" w:hAnsi="Times New Roman"/>
          <w:sz w:val="24"/>
          <w:szCs w:val="24"/>
        </w:rPr>
        <w:t xml:space="preserve"> г. </w:t>
      </w:r>
      <w:r w:rsidR="00BC04AE" w:rsidRPr="00ED3337">
        <w:rPr>
          <w:rFonts w:ascii="Times New Roman" w:hAnsi="Times New Roman"/>
          <w:sz w:val="24"/>
          <w:szCs w:val="24"/>
        </w:rPr>
        <w:t>для общеобразовательных учреждений с базовым уровнем изучения литературы в 10-11 классах</w:t>
      </w:r>
      <w:r w:rsidR="00ED6D41" w:rsidRPr="00ED3337">
        <w:rPr>
          <w:rFonts w:ascii="Times New Roman" w:hAnsi="Times New Roman"/>
          <w:sz w:val="24"/>
          <w:szCs w:val="24"/>
        </w:rPr>
        <w:t>,</w:t>
      </w:r>
      <w:r w:rsidR="00E8291F" w:rsidRPr="00ED3337">
        <w:rPr>
          <w:rFonts w:ascii="Times New Roman" w:hAnsi="Times New Roman"/>
          <w:sz w:val="24"/>
          <w:szCs w:val="24"/>
        </w:rPr>
        <w:t xml:space="preserve"> О</w:t>
      </w:r>
      <w:r w:rsidR="00252B61" w:rsidRPr="00ED3337">
        <w:rPr>
          <w:rFonts w:ascii="Times New Roman" w:hAnsi="Times New Roman"/>
          <w:sz w:val="24"/>
          <w:szCs w:val="24"/>
        </w:rPr>
        <w:t xml:space="preserve">бразовательной программы среднего общего образования, </w:t>
      </w:r>
      <w:r w:rsidR="00ED6D41" w:rsidRPr="00ED3337">
        <w:rPr>
          <w:rFonts w:ascii="Times New Roman" w:hAnsi="Times New Roman"/>
          <w:sz w:val="24"/>
          <w:szCs w:val="24"/>
          <w:lang w:eastAsia="ar-SA"/>
        </w:rPr>
        <w:t xml:space="preserve">Учебного плана МАОУ СОШ №16  для учащихся 10 - </w:t>
      </w:r>
      <w:r w:rsidR="00331B9D" w:rsidRPr="00ED3337">
        <w:rPr>
          <w:rFonts w:ascii="Times New Roman" w:hAnsi="Times New Roman"/>
          <w:sz w:val="24"/>
          <w:szCs w:val="24"/>
        </w:rPr>
        <w:t xml:space="preserve"> 11 классов в объеме 204</w:t>
      </w:r>
      <w:r w:rsidR="00ED6D41" w:rsidRPr="00ED3337">
        <w:rPr>
          <w:rFonts w:ascii="Times New Roman" w:hAnsi="Times New Roman"/>
          <w:sz w:val="24"/>
          <w:szCs w:val="24"/>
        </w:rPr>
        <w:t xml:space="preserve">  часов</w:t>
      </w:r>
      <w:r w:rsidR="00BD068D" w:rsidRPr="00ED3337">
        <w:rPr>
          <w:rFonts w:ascii="Times New Roman" w:hAnsi="Times New Roman"/>
          <w:sz w:val="24"/>
          <w:szCs w:val="24"/>
        </w:rPr>
        <w:t xml:space="preserve"> и  </w:t>
      </w:r>
      <w:proofErr w:type="gramStart"/>
      <w:r w:rsidR="00BD068D" w:rsidRPr="00ED3337">
        <w:rPr>
          <w:rFonts w:ascii="Times New Roman" w:hAnsi="Times New Roman"/>
          <w:sz w:val="24"/>
          <w:szCs w:val="24"/>
        </w:rPr>
        <w:t>составлена</w:t>
      </w:r>
      <w:proofErr w:type="gramEnd"/>
      <w:r w:rsidR="00BD068D" w:rsidRPr="00ED3337">
        <w:rPr>
          <w:rFonts w:ascii="Times New Roman" w:hAnsi="Times New Roman"/>
          <w:sz w:val="24"/>
          <w:szCs w:val="24"/>
        </w:rPr>
        <w:t xml:space="preserve"> на уровень образования.</w:t>
      </w:r>
      <w:r w:rsidR="00ED6D41" w:rsidRPr="00ED3337">
        <w:rPr>
          <w:rFonts w:ascii="Times New Roman" w:hAnsi="Times New Roman"/>
          <w:sz w:val="24"/>
          <w:szCs w:val="24"/>
        </w:rPr>
        <w:t xml:space="preserve"> </w:t>
      </w:r>
    </w:p>
    <w:p w:rsidR="000239A7" w:rsidRPr="00ED3337" w:rsidRDefault="00ED6D41" w:rsidP="00252B61">
      <w:pPr>
        <w:pStyle w:val="a4"/>
        <w:rPr>
          <w:rFonts w:ascii="Times New Roman" w:hAnsi="Times New Roman"/>
          <w:sz w:val="24"/>
          <w:szCs w:val="24"/>
        </w:rPr>
      </w:pPr>
      <w:r w:rsidRPr="00ED3337">
        <w:rPr>
          <w:rFonts w:ascii="Times New Roman" w:hAnsi="Times New Roman"/>
          <w:sz w:val="24"/>
          <w:szCs w:val="24"/>
        </w:rPr>
        <w:t xml:space="preserve"> УМК: учебни</w:t>
      </w:r>
      <w:r w:rsidR="00331B9D" w:rsidRPr="00ED3337">
        <w:rPr>
          <w:rFonts w:ascii="Times New Roman" w:hAnsi="Times New Roman"/>
          <w:sz w:val="24"/>
          <w:szCs w:val="24"/>
        </w:rPr>
        <w:t>к  под редакцией  Лебедева Ю.В.</w:t>
      </w:r>
      <w:r w:rsidR="008374D3" w:rsidRPr="00ED3337">
        <w:rPr>
          <w:rFonts w:ascii="Times New Roman" w:hAnsi="Times New Roman"/>
          <w:sz w:val="24"/>
          <w:szCs w:val="24"/>
        </w:rPr>
        <w:t xml:space="preserve"> </w:t>
      </w:r>
      <w:r w:rsidR="00331B9D" w:rsidRPr="00ED3337">
        <w:rPr>
          <w:rFonts w:ascii="Times New Roman" w:hAnsi="Times New Roman"/>
          <w:sz w:val="24"/>
          <w:szCs w:val="24"/>
        </w:rPr>
        <w:t xml:space="preserve">Русский язык и литература  </w:t>
      </w:r>
      <w:proofErr w:type="spellStart"/>
      <w:r w:rsidR="00331B9D" w:rsidRPr="00ED3337">
        <w:rPr>
          <w:rFonts w:ascii="Times New Roman" w:hAnsi="Times New Roman"/>
          <w:sz w:val="24"/>
          <w:szCs w:val="24"/>
        </w:rPr>
        <w:t>Л</w:t>
      </w:r>
      <w:r w:rsidRPr="00ED3337">
        <w:rPr>
          <w:rFonts w:ascii="Times New Roman" w:hAnsi="Times New Roman"/>
          <w:sz w:val="24"/>
          <w:szCs w:val="24"/>
        </w:rPr>
        <w:t>итература</w:t>
      </w:r>
      <w:proofErr w:type="spellEnd"/>
      <w:r w:rsidR="00331B9D" w:rsidRPr="00ED3337">
        <w:rPr>
          <w:rFonts w:ascii="Times New Roman" w:hAnsi="Times New Roman"/>
          <w:sz w:val="24"/>
          <w:szCs w:val="24"/>
        </w:rPr>
        <w:t xml:space="preserve">, учебник для общеобразовательных организаций 10 класс,  </w:t>
      </w:r>
      <w:r w:rsidRPr="00ED3337">
        <w:rPr>
          <w:rFonts w:ascii="Times New Roman" w:hAnsi="Times New Roman"/>
          <w:sz w:val="24"/>
          <w:szCs w:val="24"/>
        </w:rPr>
        <w:t xml:space="preserve">11 </w:t>
      </w:r>
      <w:r w:rsidR="00331B9D" w:rsidRPr="00ED3337">
        <w:rPr>
          <w:rFonts w:ascii="Times New Roman" w:hAnsi="Times New Roman"/>
          <w:sz w:val="24"/>
          <w:szCs w:val="24"/>
        </w:rPr>
        <w:t>класс</w:t>
      </w:r>
      <w:r w:rsidRPr="00ED3337">
        <w:rPr>
          <w:rFonts w:ascii="Times New Roman" w:hAnsi="Times New Roman"/>
          <w:sz w:val="24"/>
          <w:szCs w:val="24"/>
        </w:rPr>
        <w:t>,</w:t>
      </w:r>
      <w:r w:rsidR="00331B9D" w:rsidRPr="00ED3337">
        <w:rPr>
          <w:rFonts w:ascii="Times New Roman" w:hAnsi="Times New Roman"/>
          <w:sz w:val="24"/>
          <w:szCs w:val="24"/>
        </w:rPr>
        <w:t xml:space="preserve"> базовый уровень в 2-х частях, </w:t>
      </w:r>
      <w:proofErr w:type="spellStart"/>
      <w:r w:rsidR="00331B9D" w:rsidRPr="00ED3337">
        <w:rPr>
          <w:rFonts w:ascii="Times New Roman" w:hAnsi="Times New Roman"/>
          <w:sz w:val="24"/>
          <w:szCs w:val="24"/>
        </w:rPr>
        <w:t>М.:Просвещение</w:t>
      </w:r>
      <w:proofErr w:type="spellEnd"/>
      <w:r w:rsidR="00331B9D" w:rsidRPr="00ED3337">
        <w:rPr>
          <w:rFonts w:ascii="Times New Roman" w:hAnsi="Times New Roman"/>
          <w:sz w:val="24"/>
          <w:szCs w:val="24"/>
        </w:rPr>
        <w:t>,  2018</w:t>
      </w:r>
      <w:r w:rsidRPr="00ED3337">
        <w:rPr>
          <w:rFonts w:ascii="Times New Roman" w:hAnsi="Times New Roman"/>
          <w:sz w:val="24"/>
          <w:szCs w:val="24"/>
        </w:rPr>
        <w:t xml:space="preserve"> г</w:t>
      </w:r>
      <w:r w:rsidR="00331B9D" w:rsidRPr="00ED3337">
        <w:rPr>
          <w:rFonts w:ascii="Times New Roman" w:hAnsi="Times New Roman"/>
          <w:sz w:val="24"/>
          <w:szCs w:val="24"/>
        </w:rPr>
        <w:t>.</w:t>
      </w:r>
    </w:p>
    <w:p w:rsidR="00BD068D" w:rsidRPr="00ED3337" w:rsidRDefault="00BD068D" w:rsidP="00BD068D">
      <w:pPr>
        <w:pStyle w:val="a4"/>
        <w:jc w:val="center"/>
        <w:rPr>
          <w:rFonts w:ascii="Times New Roman" w:hAnsi="Times New Roman"/>
          <w:sz w:val="24"/>
          <w:szCs w:val="24"/>
        </w:rPr>
      </w:pPr>
      <w:r w:rsidRPr="00ED3337">
        <w:rPr>
          <w:rFonts w:ascii="Times New Roman" w:hAnsi="Times New Roman"/>
          <w:sz w:val="24"/>
          <w:szCs w:val="24"/>
        </w:rPr>
        <w:t>Место предмета «Литература» в учебном плане</w:t>
      </w:r>
    </w:p>
    <w:p w:rsidR="00BD068D" w:rsidRPr="00BC04AE" w:rsidRDefault="00BD068D" w:rsidP="00BD068D">
      <w:pPr>
        <w:jc w:val="both"/>
        <w:rPr>
          <w:rFonts w:eastAsiaTheme="minorEastAsia"/>
        </w:rPr>
      </w:pPr>
      <w:r w:rsidRPr="00BC04AE">
        <w:rPr>
          <w:rFonts w:eastAsiaTheme="minorEastAsia"/>
        </w:rPr>
        <w:t xml:space="preserve">Программа </w:t>
      </w:r>
      <w:r w:rsidRPr="00ED3337">
        <w:rPr>
          <w:rFonts w:eastAsiaTheme="minorEastAsia"/>
        </w:rPr>
        <w:t>предмета «Литература</w:t>
      </w:r>
      <w:r w:rsidRPr="00BC04AE">
        <w:rPr>
          <w:rFonts w:eastAsiaTheme="minorEastAsia"/>
        </w:rPr>
        <w:t xml:space="preserve">» рассчитана на 2 года. Общее количество часов на уровне среднего </w:t>
      </w:r>
      <w:r w:rsidRPr="00ED3337">
        <w:rPr>
          <w:rFonts w:eastAsiaTheme="minorEastAsia"/>
        </w:rPr>
        <w:t>общего образования составляет 204 часа</w:t>
      </w:r>
      <w:r w:rsidRPr="00BC04AE">
        <w:rPr>
          <w:rFonts w:eastAsiaTheme="minorEastAsia"/>
        </w:rPr>
        <w:t xml:space="preserve"> со следующим распределением по классам</w:t>
      </w:r>
      <w:r w:rsidRPr="00ED3337">
        <w:rPr>
          <w:rFonts w:eastAsiaTheme="minorEastAsia"/>
        </w:rPr>
        <w:t>: 10 класс- 102 часа, 11 класс – 102</w:t>
      </w:r>
      <w:r w:rsidRPr="00BC04AE">
        <w:rPr>
          <w:rFonts w:eastAsiaTheme="minorEastAsia"/>
        </w:rPr>
        <w:t xml:space="preserve"> часа.</w:t>
      </w:r>
    </w:p>
    <w:p w:rsidR="00BD068D" w:rsidRPr="00ED3337" w:rsidRDefault="00BD068D" w:rsidP="00252B61">
      <w:pPr>
        <w:pStyle w:val="a4"/>
        <w:rPr>
          <w:rFonts w:ascii="Times New Roman" w:hAnsi="Times New Roman"/>
          <w:sz w:val="24"/>
          <w:szCs w:val="24"/>
        </w:rPr>
      </w:pPr>
    </w:p>
    <w:p w:rsidR="000B6F71" w:rsidRPr="00ED3337" w:rsidRDefault="00ED3337" w:rsidP="00252B61">
      <w:pPr>
        <w:pStyle w:val="a4"/>
        <w:rPr>
          <w:rFonts w:ascii="Times New Roman" w:hAnsi="Times New Roman"/>
          <w:sz w:val="24"/>
          <w:szCs w:val="24"/>
        </w:rPr>
      </w:pPr>
      <w:r w:rsidRPr="00ED3337">
        <w:rPr>
          <w:rFonts w:ascii="Times New Roman" w:hAnsi="Times New Roman"/>
          <w:sz w:val="24"/>
          <w:szCs w:val="24"/>
        </w:rPr>
        <w:t xml:space="preserve">         </w:t>
      </w:r>
      <w:r w:rsidR="00805C02" w:rsidRPr="00ED3337">
        <w:rPr>
          <w:rFonts w:ascii="Times New Roman" w:hAnsi="Times New Roman"/>
          <w:sz w:val="24"/>
          <w:szCs w:val="24"/>
        </w:rPr>
        <w:t>В 10-11 классах предусмотрено изучение художественной литературы на историко-литературной основе, монографическое изучение творчества русской классики</w:t>
      </w:r>
      <w:r w:rsidR="00252B61" w:rsidRPr="00ED3337">
        <w:rPr>
          <w:rFonts w:ascii="Times New Roman" w:hAnsi="Times New Roman"/>
          <w:sz w:val="24"/>
          <w:szCs w:val="24"/>
        </w:rPr>
        <w:t>.</w:t>
      </w:r>
    </w:p>
    <w:p w:rsidR="00331B9D" w:rsidRPr="00ED3337" w:rsidRDefault="00331B9D" w:rsidP="00331B9D">
      <w:pPr>
        <w:pStyle w:val="a4"/>
        <w:rPr>
          <w:rFonts w:ascii="Times New Roman" w:hAnsi="Times New Roman"/>
          <w:sz w:val="24"/>
          <w:szCs w:val="24"/>
        </w:rPr>
      </w:pPr>
      <w:r w:rsidRPr="00ED3337">
        <w:rPr>
          <w:rFonts w:ascii="Times New Roman" w:hAnsi="Times New Roman"/>
          <w:b/>
          <w:sz w:val="24"/>
          <w:szCs w:val="24"/>
        </w:rPr>
        <w:t>Цел</w:t>
      </w:r>
      <w:r w:rsidRPr="00ED3337">
        <w:rPr>
          <w:rFonts w:ascii="Times New Roman" w:hAnsi="Times New Roman"/>
          <w:sz w:val="24"/>
          <w:szCs w:val="24"/>
        </w:rPr>
        <w:t>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331B9D" w:rsidRPr="00ED3337" w:rsidRDefault="00331B9D" w:rsidP="00331B9D">
      <w:pPr>
        <w:pStyle w:val="a4"/>
        <w:rPr>
          <w:rFonts w:ascii="Times New Roman" w:hAnsi="Times New Roman"/>
          <w:sz w:val="24"/>
          <w:szCs w:val="24"/>
        </w:rPr>
      </w:pPr>
      <w:r w:rsidRPr="00ED3337">
        <w:rPr>
          <w:rFonts w:ascii="Times New Roman" w:eastAsia="Times New Roman" w:hAnsi="Times New Roman"/>
          <w:sz w:val="24"/>
          <w:szCs w:val="24"/>
        </w:rPr>
        <w:t xml:space="preserve">Стратегическая </w:t>
      </w:r>
      <w:r w:rsidRPr="00ED3337">
        <w:rPr>
          <w:rFonts w:ascii="Times New Roman" w:eastAsia="Times New Roman" w:hAnsi="Times New Roman"/>
          <w:b/>
          <w:sz w:val="24"/>
          <w:szCs w:val="24"/>
        </w:rPr>
        <w:t>цель</w:t>
      </w:r>
      <w:r w:rsidRPr="00ED3337">
        <w:rPr>
          <w:rFonts w:ascii="Times New Roman" w:eastAsia="Times New Roman" w:hAnsi="Times New Roman"/>
          <w:sz w:val="24"/>
          <w:szCs w:val="24"/>
        </w:rPr>
        <w:t xml:space="preserve"> предмета в 10–11-х классах – завершение формирования соответствующего возрастному и образовательному уровню обучающихся отношения </w:t>
      </w:r>
      <w:proofErr w:type="gramStart"/>
      <w:r w:rsidRPr="00ED3337">
        <w:rPr>
          <w:rFonts w:ascii="Times New Roman" w:eastAsia="Times New Roman" w:hAnsi="Times New Roman"/>
          <w:sz w:val="24"/>
          <w:szCs w:val="24"/>
        </w:rPr>
        <w:t>к</w:t>
      </w:r>
      <w:proofErr w:type="gramEnd"/>
    </w:p>
    <w:p w:rsidR="00252B61" w:rsidRPr="00ED3337" w:rsidRDefault="00252B61" w:rsidP="00252B61">
      <w:pPr>
        <w:pStyle w:val="a4"/>
        <w:rPr>
          <w:rFonts w:ascii="Times New Roman" w:hAnsi="Times New Roman"/>
          <w:sz w:val="24"/>
          <w:szCs w:val="24"/>
        </w:rPr>
      </w:pPr>
      <w:r w:rsidRPr="00ED3337">
        <w:rPr>
          <w:rFonts w:ascii="Times New Roman" w:hAnsi="Times New Roman"/>
          <w:sz w:val="24"/>
          <w:szCs w:val="24"/>
        </w:rPr>
        <w:t xml:space="preserve">Изучение литературы в старшей школе на базовом уровне направлено на достижение следующих </w:t>
      </w:r>
      <w:r w:rsidRPr="00ED3337">
        <w:rPr>
          <w:rFonts w:ascii="Times New Roman" w:hAnsi="Times New Roman"/>
          <w:b/>
          <w:sz w:val="24"/>
          <w:szCs w:val="24"/>
        </w:rPr>
        <w:t>целей:</w:t>
      </w:r>
    </w:p>
    <w:p w:rsidR="00252B61" w:rsidRPr="00ED3337" w:rsidRDefault="008374D3" w:rsidP="00252B61">
      <w:pPr>
        <w:pStyle w:val="a4"/>
        <w:rPr>
          <w:rFonts w:ascii="Times New Roman" w:hAnsi="Times New Roman"/>
          <w:sz w:val="24"/>
          <w:szCs w:val="24"/>
        </w:rPr>
      </w:pPr>
      <w:r w:rsidRPr="00ED3337">
        <w:rPr>
          <w:rFonts w:ascii="Times New Roman" w:hAnsi="Times New Roman"/>
          <w:sz w:val="24"/>
          <w:szCs w:val="24"/>
        </w:rPr>
        <w:t>-</w:t>
      </w:r>
      <w:r w:rsidR="00252B61" w:rsidRPr="00ED3337">
        <w:rPr>
          <w:rFonts w:ascii="Times New Roman" w:hAnsi="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52B61" w:rsidRPr="00ED3337" w:rsidRDefault="008374D3" w:rsidP="00252B61">
      <w:pPr>
        <w:spacing w:before="60"/>
        <w:jc w:val="both"/>
      </w:pPr>
      <w:r w:rsidRPr="00ED3337">
        <w:t>-</w:t>
      </w:r>
      <w:r w:rsidR="00252B61" w:rsidRPr="00ED3337">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52B61" w:rsidRPr="00ED3337" w:rsidRDefault="008374D3" w:rsidP="00252B61">
      <w:pPr>
        <w:spacing w:before="40"/>
        <w:jc w:val="both"/>
      </w:pPr>
      <w:r w:rsidRPr="00ED3337">
        <w:t>-</w:t>
      </w:r>
      <w:r w:rsidR="00252B61" w:rsidRPr="00ED3337">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52B61" w:rsidRPr="00ED3337" w:rsidRDefault="008374D3" w:rsidP="00331B9D">
      <w:pPr>
        <w:pStyle w:val="a4"/>
        <w:rPr>
          <w:rFonts w:ascii="Times New Roman" w:hAnsi="Times New Roman"/>
          <w:sz w:val="24"/>
          <w:szCs w:val="24"/>
        </w:rPr>
      </w:pPr>
      <w:r w:rsidRPr="00ED3337">
        <w:rPr>
          <w:rFonts w:ascii="Times New Roman" w:hAnsi="Times New Roman"/>
          <w:sz w:val="24"/>
          <w:szCs w:val="24"/>
        </w:rPr>
        <w:t>-</w:t>
      </w:r>
      <w:r w:rsidR="00252B61" w:rsidRPr="00ED3337">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331B9D" w:rsidRPr="00ED3337" w:rsidRDefault="00331B9D" w:rsidP="00331B9D">
      <w:pPr>
        <w:pStyle w:val="a4"/>
        <w:rPr>
          <w:rFonts w:ascii="Times New Roman" w:hAnsi="Times New Roman"/>
          <w:sz w:val="24"/>
          <w:szCs w:val="24"/>
        </w:rPr>
      </w:pPr>
      <w:r w:rsidRPr="00ED3337">
        <w:rPr>
          <w:rFonts w:ascii="Times New Roman" w:hAnsi="Times New Roman"/>
          <w:sz w:val="24"/>
          <w:szCs w:val="24"/>
        </w:rPr>
        <w:t>чтению художественной литературы как к деятельности, имеющей личностную и социальную ценность, как к средству самопознания и саморазвития.</w:t>
      </w:r>
    </w:p>
    <w:p w:rsidR="00331B9D" w:rsidRPr="00ED3337" w:rsidRDefault="00331B9D" w:rsidP="00331B9D">
      <w:pPr>
        <w:pStyle w:val="a4"/>
        <w:rPr>
          <w:rFonts w:ascii="Times New Roman" w:hAnsi="Times New Roman"/>
          <w:b/>
          <w:sz w:val="24"/>
          <w:szCs w:val="24"/>
        </w:rPr>
      </w:pPr>
      <w:r w:rsidRPr="00ED3337">
        <w:rPr>
          <w:rFonts w:ascii="Times New Roman" w:hAnsi="Times New Roman"/>
          <w:b/>
          <w:sz w:val="24"/>
          <w:szCs w:val="24"/>
        </w:rPr>
        <w:t>Задачи учебного предмета «Литература»:</w:t>
      </w:r>
    </w:p>
    <w:p w:rsidR="008374D3" w:rsidRPr="00ED3337" w:rsidRDefault="008374D3" w:rsidP="008374D3">
      <w:pPr>
        <w:pStyle w:val="a4"/>
        <w:rPr>
          <w:rFonts w:ascii="Times New Roman" w:hAnsi="Times New Roman"/>
          <w:sz w:val="24"/>
          <w:szCs w:val="24"/>
          <w:u w:color="000000"/>
          <w:bdr w:val="nil"/>
        </w:rPr>
      </w:pPr>
      <w:r w:rsidRPr="00ED3337">
        <w:rPr>
          <w:rFonts w:ascii="Times New Roman" w:hAnsi="Times New Roman"/>
          <w:sz w:val="24"/>
          <w:szCs w:val="24"/>
        </w:rPr>
        <w:t>-</w:t>
      </w:r>
      <w:r w:rsidRPr="00ED3337">
        <w:rPr>
          <w:rFonts w:ascii="Times New Roman" w:hAnsi="Times New Roman"/>
          <w:sz w:val="24"/>
          <w:szCs w:val="24"/>
          <w:u w:color="000000"/>
          <w:bdr w:val="nil"/>
        </w:rPr>
        <w:t>получение опыта медленного чтения</w:t>
      </w:r>
      <w:r w:rsidRPr="00ED3337">
        <w:rPr>
          <w:rFonts w:ascii="Times New Roman" w:hAnsi="Times New Roman"/>
          <w:sz w:val="24"/>
          <w:szCs w:val="24"/>
          <w:u w:color="000000"/>
          <w:bdr w:val="nil"/>
          <w:vertAlign w:val="superscript"/>
        </w:rPr>
        <w:footnoteReference w:id="1"/>
      </w:r>
      <w:r w:rsidRPr="00ED3337">
        <w:rPr>
          <w:rFonts w:ascii="Times New Roman" w:hAnsi="Times New Roman"/>
          <w:sz w:val="24"/>
          <w:szCs w:val="24"/>
          <w:u w:color="000000"/>
          <w:bdr w:val="nil"/>
        </w:rPr>
        <w:t xml:space="preserve"> произведений русской, родной (региональной) и мировой</w:t>
      </w:r>
      <w:r w:rsidRPr="00ED3337">
        <w:rPr>
          <w:rFonts w:ascii="Times New Roman" w:hAnsi="Times New Roman"/>
          <w:sz w:val="24"/>
          <w:szCs w:val="24"/>
          <w:u w:color="000000"/>
          <w:bdr w:val="nil"/>
          <w:vertAlign w:val="superscript"/>
        </w:rPr>
        <w:t xml:space="preserve"> </w:t>
      </w:r>
      <w:r w:rsidRPr="00ED3337">
        <w:rPr>
          <w:rFonts w:ascii="Times New Roman" w:hAnsi="Times New Roman"/>
          <w:sz w:val="24"/>
          <w:szCs w:val="24"/>
          <w:u w:color="000000"/>
          <w:bdr w:val="nil"/>
        </w:rPr>
        <w:t>литературы;</w:t>
      </w:r>
    </w:p>
    <w:p w:rsidR="008374D3" w:rsidRPr="00ED3337" w:rsidRDefault="008374D3" w:rsidP="008374D3">
      <w:pPr>
        <w:pStyle w:val="a4"/>
        <w:rPr>
          <w:rFonts w:ascii="Times New Roman" w:hAnsi="Times New Roman"/>
          <w:sz w:val="24"/>
          <w:szCs w:val="24"/>
          <w:u w:color="000000"/>
          <w:bdr w:val="nil"/>
        </w:rPr>
      </w:pPr>
      <w:r w:rsidRPr="00ED3337">
        <w:rPr>
          <w:rFonts w:ascii="Times New Roman" w:hAnsi="Times New Roman"/>
          <w:sz w:val="24"/>
          <w:szCs w:val="24"/>
          <w:u w:color="000000"/>
          <w:bdr w:val="nil"/>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374D3" w:rsidRPr="00ED3337" w:rsidRDefault="008374D3" w:rsidP="008374D3">
      <w:pPr>
        <w:pStyle w:val="a4"/>
        <w:rPr>
          <w:rFonts w:ascii="Times New Roman" w:hAnsi="Times New Roman"/>
          <w:sz w:val="24"/>
          <w:szCs w:val="24"/>
          <w:u w:color="000000"/>
          <w:bdr w:val="nil"/>
        </w:rPr>
      </w:pPr>
      <w:r w:rsidRPr="00ED3337">
        <w:rPr>
          <w:rFonts w:ascii="Times New Roman" w:hAnsi="Times New Roman"/>
          <w:sz w:val="24"/>
          <w:szCs w:val="24"/>
          <w:u w:color="000000"/>
          <w:bdr w:val="nil"/>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374D3" w:rsidRPr="00ED3337" w:rsidRDefault="008374D3" w:rsidP="008374D3">
      <w:pPr>
        <w:pStyle w:val="a4"/>
        <w:rPr>
          <w:rFonts w:ascii="Times New Roman" w:hAnsi="Times New Roman"/>
          <w:sz w:val="24"/>
          <w:szCs w:val="24"/>
          <w:u w:color="000000"/>
          <w:bdr w:val="nil"/>
        </w:rPr>
      </w:pPr>
      <w:r w:rsidRPr="00ED3337">
        <w:rPr>
          <w:rFonts w:ascii="Times New Roman" w:hAnsi="Times New Roman"/>
          <w:sz w:val="24"/>
          <w:szCs w:val="24"/>
          <w:u w:color="000000"/>
          <w:bdr w:val="nil"/>
        </w:rPr>
        <w:t>-формирование умения анализировать в устной и письменной форме самостоятельно прочитанные произведения, их отдельные фрагменты, аспекты;</w:t>
      </w:r>
    </w:p>
    <w:p w:rsidR="008374D3" w:rsidRPr="00ED3337" w:rsidRDefault="008374D3" w:rsidP="008374D3">
      <w:pPr>
        <w:pStyle w:val="a4"/>
        <w:rPr>
          <w:rFonts w:ascii="Times New Roman" w:hAnsi="Times New Roman"/>
          <w:sz w:val="24"/>
          <w:szCs w:val="24"/>
          <w:u w:color="000000"/>
          <w:bdr w:val="nil"/>
        </w:rPr>
      </w:pPr>
      <w:r w:rsidRPr="00ED3337">
        <w:rPr>
          <w:rFonts w:ascii="Times New Roman" w:hAnsi="Times New Roman"/>
          <w:sz w:val="24"/>
          <w:szCs w:val="24"/>
          <w:u w:color="000000"/>
          <w:bdr w:val="nil"/>
        </w:rPr>
        <w:t>-овладение умением опр</w:t>
      </w:r>
      <w:r w:rsidR="00ED3337" w:rsidRPr="00ED3337">
        <w:rPr>
          <w:rFonts w:ascii="Times New Roman" w:hAnsi="Times New Roman"/>
          <w:sz w:val="24"/>
          <w:szCs w:val="24"/>
          <w:u w:color="000000"/>
          <w:bdr w:val="nil"/>
        </w:rPr>
        <w:t xml:space="preserve">еделять стратегию своего чтения, </w:t>
      </w:r>
      <w:r w:rsidRPr="00ED3337">
        <w:rPr>
          <w:rFonts w:ascii="Times New Roman" w:hAnsi="Times New Roman"/>
          <w:sz w:val="24"/>
          <w:szCs w:val="24"/>
          <w:u w:color="000000"/>
          <w:bdr w:val="nil"/>
        </w:rPr>
        <w:t>овладение ум</w:t>
      </w:r>
      <w:r w:rsidR="00ED3337" w:rsidRPr="00ED3337">
        <w:rPr>
          <w:rFonts w:ascii="Times New Roman" w:hAnsi="Times New Roman"/>
          <w:sz w:val="24"/>
          <w:szCs w:val="24"/>
          <w:u w:color="000000"/>
          <w:bdr w:val="nil"/>
        </w:rPr>
        <w:t xml:space="preserve">ением делать читательский выбор, </w:t>
      </w:r>
      <w:r w:rsidRPr="00ED3337">
        <w:rPr>
          <w:rFonts w:ascii="Times New Roman" w:hAnsi="Times New Roman"/>
          <w:sz w:val="24"/>
          <w:szCs w:val="24"/>
          <w:u w:color="000000"/>
          <w:bdr w:val="nil"/>
        </w:rPr>
        <w:t xml:space="preserve">формирование умения использовать в читательской, учебной и исследовательской деятельности ресурсов библиотек, музеев, архивов, в </w:t>
      </w:r>
      <w:r w:rsidR="00ED3337" w:rsidRPr="00ED3337">
        <w:rPr>
          <w:rFonts w:ascii="Times New Roman" w:hAnsi="Times New Roman"/>
          <w:sz w:val="24"/>
          <w:szCs w:val="24"/>
          <w:u w:color="000000"/>
          <w:bdr w:val="nil"/>
        </w:rPr>
        <w:t>том числе цифровых, виртуальных.</w:t>
      </w:r>
    </w:p>
    <w:p w:rsidR="00331B9D" w:rsidRPr="00ED3337" w:rsidRDefault="00331B9D" w:rsidP="00252B61">
      <w:pPr>
        <w:pStyle w:val="a4"/>
        <w:rPr>
          <w:rFonts w:ascii="Times New Roman" w:hAnsi="Times New Roman"/>
          <w:sz w:val="24"/>
          <w:szCs w:val="24"/>
        </w:rPr>
      </w:pPr>
    </w:p>
    <w:p w:rsidR="00252B61" w:rsidRPr="00ED3337" w:rsidRDefault="00252B61" w:rsidP="00252B61">
      <w:pPr>
        <w:pStyle w:val="a4"/>
        <w:jc w:val="center"/>
        <w:rPr>
          <w:rFonts w:ascii="Times New Roman" w:hAnsi="Times New Roman"/>
          <w:b/>
          <w:sz w:val="24"/>
          <w:szCs w:val="24"/>
        </w:rPr>
      </w:pPr>
      <w:r w:rsidRPr="00ED3337">
        <w:rPr>
          <w:rFonts w:ascii="Times New Roman" w:hAnsi="Times New Roman"/>
          <w:b/>
          <w:sz w:val="24"/>
          <w:szCs w:val="24"/>
        </w:rPr>
        <w:t>Планируемые результаты</w:t>
      </w:r>
    </w:p>
    <w:p w:rsidR="008374D3" w:rsidRPr="00ED3337" w:rsidRDefault="008374D3" w:rsidP="008374D3">
      <w:pPr>
        <w:pStyle w:val="a4"/>
        <w:rPr>
          <w:rFonts w:ascii="Times New Roman" w:hAnsi="Times New Roman"/>
          <w:b/>
          <w:color w:val="000000" w:themeColor="text1"/>
          <w:sz w:val="24"/>
          <w:szCs w:val="24"/>
        </w:rPr>
      </w:pPr>
      <w:r w:rsidRPr="00ED3337">
        <w:rPr>
          <w:rFonts w:ascii="Times New Roman" w:hAnsi="Times New Roman"/>
          <w:b/>
          <w:color w:val="000000" w:themeColor="text1"/>
          <w:sz w:val="24"/>
          <w:szCs w:val="24"/>
        </w:rPr>
        <w:t xml:space="preserve">В результате изучения учебного предмета «Литература» на уровне среднего общего образования: </w:t>
      </w:r>
    </w:p>
    <w:p w:rsidR="008374D3" w:rsidRPr="00ED3337" w:rsidRDefault="008374D3" w:rsidP="008374D3">
      <w:pPr>
        <w:pStyle w:val="a4"/>
        <w:rPr>
          <w:rFonts w:ascii="Times New Roman" w:hAnsi="Times New Roman"/>
          <w:b/>
          <w:color w:val="000000" w:themeColor="text1"/>
          <w:sz w:val="24"/>
          <w:szCs w:val="24"/>
        </w:rPr>
      </w:pPr>
      <w:r w:rsidRPr="00ED3337">
        <w:rPr>
          <w:rFonts w:ascii="Times New Roman" w:hAnsi="Times New Roman"/>
          <w:b/>
          <w:color w:val="000000" w:themeColor="text1"/>
          <w:sz w:val="24"/>
          <w:szCs w:val="24"/>
        </w:rPr>
        <w:t xml:space="preserve">Выпускник на базовом уровне научится: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-в устной и письменной форме обобщать и анализировать свой читательский опыт, а именно: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-обосновывать выбор художественного произведения для анализа, приводя в качестве </w:t>
      </w:r>
      <w:proofErr w:type="gramStart"/>
      <w:r w:rsidRPr="00ED3337">
        <w:rPr>
          <w:rFonts w:ascii="Times New Roman" w:hAnsi="Times New Roman"/>
          <w:color w:val="000000" w:themeColor="text1"/>
          <w:sz w:val="24"/>
          <w:szCs w:val="24"/>
        </w:rPr>
        <w:t>аргумента</w:t>
      </w:r>
      <w:proofErr w:type="gramEnd"/>
      <w:r w:rsidRPr="00ED3337">
        <w:rPr>
          <w:rFonts w:ascii="Times New Roman" w:hAnsi="Times New Roman"/>
          <w:color w:val="000000" w:themeColor="text1"/>
          <w:sz w:val="24"/>
          <w:szCs w:val="24"/>
        </w:rPr>
        <w:t xml:space="preserve"> как тему (темы) произведения, так и его проблематику (содержащиеся в нем смыслы и подтексты);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осуществлять следующую продуктивную деятельность: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8374D3" w:rsidRPr="00ED3337" w:rsidRDefault="008374D3" w:rsidP="008374D3">
      <w:pPr>
        <w:pStyle w:val="a4"/>
        <w:rPr>
          <w:rFonts w:ascii="Times New Roman" w:hAnsi="Times New Roman"/>
          <w:b/>
          <w:color w:val="000000" w:themeColor="text1"/>
          <w:sz w:val="24"/>
          <w:szCs w:val="24"/>
        </w:rPr>
      </w:pPr>
      <w:r w:rsidRPr="00ED3337">
        <w:rPr>
          <w:rFonts w:ascii="Times New Roman" w:hAnsi="Times New Roman"/>
          <w:b/>
          <w:color w:val="000000" w:themeColor="text1"/>
          <w:sz w:val="24"/>
          <w:szCs w:val="24"/>
        </w:rPr>
        <w:t xml:space="preserve">Выпускник на базовом уровне получит возможность научиться: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 </w:t>
      </w:r>
      <w:r w:rsidRPr="00ED3337">
        <w:rPr>
          <w:rFonts w:ascii="Times New Roman" w:hAnsi="Times New Roman"/>
          <w:iCs/>
          <w:color w:val="000000" w:themeColor="text1"/>
          <w:sz w:val="24"/>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 </w:t>
      </w:r>
      <w:r w:rsidRPr="00ED3337">
        <w:rPr>
          <w:rFonts w:ascii="Times New Roman" w:hAnsi="Times New Roman"/>
          <w:iCs/>
          <w:color w:val="000000" w:themeColor="text1"/>
          <w:sz w:val="24"/>
          <w:szCs w:val="24"/>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 </w:t>
      </w:r>
      <w:r w:rsidRPr="00ED3337">
        <w:rPr>
          <w:rFonts w:ascii="Times New Roman" w:hAnsi="Times New Roman"/>
          <w:iCs/>
          <w:color w:val="000000" w:themeColor="text1"/>
          <w:sz w:val="24"/>
          <w:szCs w:val="24"/>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 </w:t>
      </w:r>
      <w:r w:rsidRPr="00ED3337">
        <w:rPr>
          <w:rFonts w:ascii="Times New Roman" w:hAnsi="Times New Roman"/>
          <w:iCs/>
          <w:color w:val="000000" w:themeColor="text1"/>
          <w:sz w:val="24"/>
          <w:szCs w:val="24"/>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8374D3" w:rsidRPr="00ED3337" w:rsidRDefault="008374D3" w:rsidP="008374D3">
      <w:pPr>
        <w:pStyle w:val="a4"/>
        <w:rPr>
          <w:rFonts w:ascii="Times New Roman" w:hAnsi="Times New Roman"/>
          <w:b/>
          <w:color w:val="000000" w:themeColor="text1"/>
          <w:sz w:val="24"/>
          <w:szCs w:val="24"/>
        </w:rPr>
      </w:pPr>
      <w:r w:rsidRPr="00ED3337">
        <w:rPr>
          <w:rFonts w:ascii="Times New Roman" w:hAnsi="Times New Roman"/>
          <w:b/>
          <w:iCs/>
          <w:color w:val="000000" w:themeColor="text1"/>
          <w:sz w:val="24"/>
          <w:szCs w:val="24"/>
        </w:rPr>
        <w:t xml:space="preserve">Выпускник на базовом уровне получит возможность узнать: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 </w:t>
      </w:r>
      <w:r w:rsidRPr="00ED3337">
        <w:rPr>
          <w:rFonts w:ascii="Times New Roman" w:hAnsi="Times New Roman"/>
          <w:iCs/>
          <w:color w:val="000000" w:themeColor="text1"/>
          <w:sz w:val="24"/>
          <w:szCs w:val="24"/>
        </w:rPr>
        <w:t xml:space="preserve">о месте и значении русской литературы в мировой литературе;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 </w:t>
      </w:r>
      <w:r w:rsidRPr="00ED3337">
        <w:rPr>
          <w:rFonts w:ascii="Times New Roman" w:hAnsi="Times New Roman"/>
          <w:iCs/>
          <w:color w:val="000000" w:themeColor="text1"/>
          <w:sz w:val="24"/>
          <w:szCs w:val="24"/>
        </w:rPr>
        <w:t xml:space="preserve">о произведениях новейшей отечественной и мировой литературы;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 </w:t>
      </w:r>
      <w:r w:rsidRPr="00ED3337">
        <w:rPr>
          <w:rFonts w:ascii="Times New Roman" w:hAnsi="Times New Roman"/>
          <w:iCs/>
          <w:color w:val="000000" w:themeColor="text1"/>
          <w:sz w:val="24"/>
          <w:szCs w:val="24"/>
        </w:rPr>
        <w:t xml:space="preserve">о важнейших литературных ресурсах, в том числе в сети Интернет;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 </w:t>
      </w:r>
      <w:r w:rsidRPr="00ED3337">
        <w:rPr>
          <w:rFonts w:ascii="Times New Roman" w:hAnsi="Times New Roman"/>
          <w:iCs/>
          <w:color w:val="000000" w:themeColor="text1"/>
          <w:sz w:val="24"/>
          <w:szCs w:val="24"/>
        </w:rPr>
        <w:t xml:space="preserve">об историко-культурном подходе в литературоведении;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 </w:t>
      </w:r>
      <w:r w:rsidRPr="00ED3337">
        <w:rPr>
          <w:rFonts w:ascii="Times New Roman" w:hAnsi="Times New Roman"/>
          <w:iCs/>
          <w:color w:val="000000" w:themeColor="text1"/>
          <w:sz w:val="24"/>
          <w:szCs w:val="24"/>
        </w:rPr>
        <w:t xml:space="preserve">об историко-литературном процессе XIX и XX веков;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 </w:t>
      </w:r>
      <w:r w:rsidRPr="00ED3337">
        <w:rPr>
          <w:rFonts w:ascii="Times New Roman" w:hAnsi="Times New Roman"/>
          <w:iCs/>
          <w:color w:val="000000" w:themeColor="text1"/>
          <w:sz w:val="24"/>
          <w:szCs w:val="24"/>
        </w:rPr>
        <w:t xml:space="preserve">о наиболее ярких или характерных чертах литературных направлений или течений; </w:t>
      </w:r>
    </w:p>
    <w:p w:rsidR="008374D3" w:rsidRPr="00ED3337" w:rsidRDefault="008374D3" w:rsidP="008374D3">
      <w:pPr>
        <w:pStyle w:val="a4"/>
        <w:rPr>
          <w:rFonts w:ascii="Times New Roman" w:hAnsi="Times New Roman"/>
          <w:color w:val="000000" w:themeColor="text1"/>
          <w:sz w:val="24"/>
          <w:szCs w:val="24"/>
        </w:rPr>
      </w:pPr>
      <w:r w:rsidRPr="00ED3337">
        <w:rPr>
          <w:rFonts w:ascii="Times New Roman" w:hAnsi="Times New Roman"/>
          <w:color w:val="000000" w:themeColor="text1"/>
          <w:sz w:val="24"/>
          <w:szCs w:val="24"/>
        </w:rPr>
        <w:t xml:space="preserve">– </w:t>
      </w:r>
      <w:r w:rsidRPr="00ED3337">
        <w:rPr>
          <w:rFonts w:ascii="Times New Roman" w:hAnsi="Times New Roman"/>
          <w:iCs/>
          <w:color w:val="000000" w:themeColor="text1"/>
          <w:sz w:val="24"/>
          <w:szCs w:val="24"/>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о соотношении и взаимосвязях литературы с историческим периодом, эпохой. </w:t>
      </w:r>
    </w:p>
    <w:p w:rsidR="008374D3" w:rsidRPr="008374D3" w:rsidRDefault="008374D3" w:rsidP="008374D3">
      <w:pPr>
        <w:autoSpaceDE w:val="0"/>
        <w:autoSpaceDN w:val="0"/>
        <w:adjustRightInd w:val="0"/>
        <w:rPr>
          <w:rFonts w:eastAsia="Calibri"/>
          <w:color w:val="2F5496"/>
          <w:lang w:eastAsia="en-US"/>
        </w:rPr>
      </w:pPr>
    </w:p>
    <w:p w:rsidR="00677917" w:rsidRPr="00ED3337" w:rsidRDefault="00BD068D" w:rsidP="00BD068D">
      <w:pPr>
        <w:spacing w:line="276" w:lineRule="auto"/>
        <w:rPr>
          <w:b/>
        </w:rPr>
      </w:pPr>
      <w:r w:rsidRPr="00ED3337">
        <w:rPr>
          <w:rFonts w:eastAsia="Calibri"/>
          <w:b/>
          <w:lang w:eastAsia="en-US"/>
        </w:rPr>
        <w:t xml:space="preserve">                                                 </w:t>
      </w:r>
      <w:r w:rsidR="00FD73F3" w:rsidRPr="00ED3337">
        <w:rPr>
          <w:b/>
        </w:rPr>
        <w:t xml:space="preserve">Содержание </w:t>
      </w:r>
      <w:r w:rsidR="00ED6D41" w:rsidRPr="00ED3337">
        <w:rPr>
          <w:b/>
        </w:rPr>
        <w:t xml:space="preserve">тем </w:t>
      </w:r>
      <w:r w:rsidR="00FD73F3" w:rsidRPr="00ED3337">
        <w:rPr>
          <w:b/>
        </w:rPr>
        <w:t>учебного предмета</w:t>
      </w:r>
    </w:p>
    <w:p w:rsidR="007C7A78" w:rsidRPr="007C7A78" w:rsidRDefault="007C7A78" w:rsidP="007C7A78">
      <w:pPr>
        <w:shd w:val="clear" w:color="auto" w:fill="FFFFFF"/>
        <w:contextualSpacing/>
        <w:jc w:val="both"/>
      </w:pPr>
      <w:r w:rsidRPr="007C7A78">
        <w:rPr>
          <w:b/>
          <w:bCs/>
        </w:rPr>
        <w:t>СТАНОВЛЕНИЕ И РАЗВИТИЕ РЕАЛИЗМА В РЛ 19 ВЕКА.(2ч).</w:t>
      </w:r>
      <w:r w:rsidRPr="007C7A78">
        <w:t xml:space="preserve">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rsidR="007C7A78" w:rsidRPr="007C7A78" w:rsidRDefault="007C7A78" w:rsidP="007C7A78">
      <w:pPr>
        <w:shd w:val="clear" w:color="auto" w:fill="FFFFFF"/>
        <w:contextualSpacing/>
        <w:jc w:val="both"/>
        <w:rPr>
          <w:i/>
        </w:rPr>
      </w:pPr>
      <w:r w:rsidRPr="007C7A78">
        <w:rPr>
          <w:i/>
        </w:rPr>
        <w:t>Теория. Реализм как литературное направление. Русский реализм. Художественная форма.</w:t>
      </w:r>
    </w:p>
    <w:p w:rsidR="007C7A78" w:rsidRPr="007C7A78" w:rsidRDefault="007C7A78" w:rsidP="007C7A78">
      <w:pPr>
        <w:shd w:val="clear" w:color="auto" w:fill="FFFFFF"/>
        <w:contextualSpacing/>
        <w:jc w:val="both"/>
      </w:pPr>
      <w:proofErr w:type="spellStart"/>
      <w:r w:rsidRPr="007C7A78">
        <w:t>Рр</w:t>
      </w:r>
      <w:proofErr w:type="spellEnd"/>
      <w:r w:rsidRPr="007C7A78">
        <w:t xml:space="preserve">. Индивидуальное сообщение «Реализм как </w:t>
      </w:r>
      <w:proofErr w:type="spellStart"/>
      <w:r w:rsidRPr="007C7A78">
        <w:t>худ</w:t>
      </w:r>
      <w:proofErr w:type="gramStart"/>
      <w:r w:rsidRPr="007C7A78">
        <w:t>.н</w:t>
      </w:r>
      <w:proofErr w:type="gramEnd"/>
      <w:r w:rsidRPr="007C7A78">
        <w:t>аправление</w:t>
      </w:r>
      <w:proofErr w:type="spellEnd"/>
      <w:r w:rsidRPr="007C7A78">
        <w:t>.»</w:t>
      </w:r>
    </w:p>
    <w:p w:rsidR="007C7A78" w:rsidRPr="007C7A78" w:rsidRDefault="007C7A78" w:rsidP="007C7A78">
      <w:pPr>
        <w:shd w:val="clear" w:color="auto" w:fill="FFFFFF"/>
        <w:contextualSpacing/>
        <w:jc w:val="both"/>
      </w:pPr>
    </w:p>
    <w:p w:rsidR="007C7A78" w:rsidRPr="007C7A78" w:rsidRDefault="007C7A78" w:rsidP="007C7A78">
      <w:pPr>
        <w:shd w:val="clear" w:color="auto" w:fill="FFFFFF"/>
        <w:contextualSpacing/>
        <w:jc w:val="both"/>
        <w:rPr>
          <w:b/>
        </w:rPr>
      </w:pPr>
      <w:r w:rsidRPr="007C7A78">
        <w:rPr>
          <w:b/>
        </w:rPr>
        <w:t>РУССКАЯ ЛИТЕРАТУРНАЯ КРИТИКА ВТОРОЙ ПОЛОВИНЫ 19 ВЕКА. (3 ч.)</w:t>
      </w:r>
    </w:p>
    <w:p w:rsidR="007C7A78" w:rsidRPr="007C7A78" w:rsidRDefault="007C7A78" w:rsidP="007C7A78">
      <w:pPr>
        <w:shd w:val="clear" w:color="auto" w:fill="FFFFFF"/>
        <w:contextualSpacing/>
        <w:jc w:val="both"/>
      </w:pPr>
      <w:r w:rsidRPr="007C7A78">
        <w:t xml:space="preserve">Расстановка общественных сил в 1860 годы. </w:t>
      </w:r>
    </w:p>
    <w:p w:rsidR="007C7A78" w:rsidRPr="007C7A78" w:rsidRDefault="007C7A78" w:rsidP="007C7A78">
      <w:pPr>
        <w:shd w:val="clear" w:color="auto" w:fill="FFFFFF"/>
        <w:contextualSpacing/>
        <w:jc w:val="both"/>
        <w:rPr>
          <w:i/>
        </w:rPr>
      </w:pPr>
      <w:r w:rsidRPr="007C7A78">
        <w:rPr>
          <w:i/>
        </w:rPr>
        <w:t>Теория. Направления в русской критике второй половине 19 века. Лит</w:t>
      </w:r>
      <w:proofErr w:type="gramStart"/>
      <w:r w:rsidRPr="007C7A78">
        <w:rPr>
          <w:i/>
        </w:rPr>
        <w:t>.-</w:t>
      </w:r>
      <w:proofErr w:type="gramEnd"/>
      <w:r w:rsidRPr="007C7A78">
        <w:rPr>
          <w:i/>
        </w:rPr>
        <w:t xml:space="preserve">критическая статья. Мемуары, </w:t>
      </w:r>
      <w:proofErr w:type="gramStart"/>
      <w:r w:rsidRPr="007C7A78">
        <w:rPr>
          <w:i/>
        </w:rPr>
        <w:t>лит</w:t>
      </w:r>
      <w:proofErr w:type="gramEnd"/>
      <w:r w:rsidRPr="007C7A78">
        <w:rPr>
          <w:i/>
        </w:rPr>
        <w:t xml:space="preserve">. Мемуары, </w:t>
      </w:r>
      <w:proofErr w:type="spellStart"/>
      <w:r w:rsidRPr="007C7A78">
        <w:rPr>
          <w:i/>
        </w:rPr>
        <w:t>мемуаристика</w:t>
      </w:r>
      <w:proofErr w:type="spellEnd"/>
      <w:r w:rsidRPr="007C7A78">
        <w:rPr>
          <w:i/>
        </w:rPr>
        <w:t xml:space="preserve">. </w:t>
      </w:r>
    </w:p>
    <w:p w:rsidR="007C7A78" w:rsidRPr="007C7A78" w:rsidRDefault="007C7A78" w:rsidP="007C7A78">
      <w:pPr>
        <w:shd w:val="clear" w:color="auto" w:fill="FFFFFF"/>
        <w:contextualSpacing/>
        <w:jc w:val="both"/>
      </w:pPr>
      <w:proofErr w:type="spellStart"/>
      <w:r w:rsidRPr="007C7A78">
        <w:t>Рр</w:t>
      </w:r>
      <w:proofErr w:type="gramStart"/>
      <w:r w:rsidRPr="007C7A78">
        <w:t>.О</w:t>
      </w:r>
      <w:proofErr w:type="gramEnd"/>
      <w:r w:rsidRPr="007C7A78">
        <w:t>бъяснение</w:t>
      </w:r>
      <w:proofErr w:type="spellEnd"/>
      <w:r w:rsidRPr="007C7A78">
        <w:t xml:space="preserve"> признаков мемуарного стиля. Определение стиля текста. Указание стилевых признаков. </w:t>
      </w:r>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xml:space="preserve">. Дискуссия в форме свободного обсуждения или дебатов. </w:t>
      </w:r>
    </w:p>
    <w:p w:rsidR="007C7A78" w:rsidRPr="007C7A78" w:rsidRDefault="007C7A78" w:rsidP="007C7A78">
      <w:pPr>
        <w:shd w:val="clear" w:color="auto" w:fill="FFFFFF"/>
        <w:contextualSpacing/>
        <w:jc w:val="both"/>
        <w:rPr>
          <w:b/>
          <w:bCs/>
        </w:rPr>
      </w:pPr>
      <w:r w:rsidRPr="007C7A78">
        <w:rPr>
          <w:b/>
          <w:bCs/>
        </w:rPr>
        <w:t>Иван Сергеевич Тургенев  (9 ч).</w:t>
      </w:r>
    </w:p>
    <w:p w:rsidR="007C7A78" w:rsidRPr="007C7A78" w:rsidRDefault="007C7A78" w:rsidP="007C7A78">
      <w:pPr>
        <w:shd w:val="clear" w:color="auto" w:fill="FFFFFF"/>
        <w:contextualSpacing/>
        <w:jc w:val="both"/>
      </w:pPr>
      <w:proofErr w:type="gramStart"/>
      <w:r w:rsidRPr="007C7A78">
        <w:t>Преходящее</w:t>
      </w:r>
      <w:proofErr w:type="gramEnd"/>
      <w:r w:rsidRPr="007C7A78">
        <w:t xml:space="preserve"> и вечное  в художественном мире </w:t>
      </w:r>
      <w:proofErr w:type="spellStart"/>
      <w:r w:rsidRPr="007C7A78">
        <w:t>И.С.Тургенева</w:t>
      </w:r>
      <w:proofErr w:type="spellEnd"/>
      <w:r w:rsidRPr="007C7A78">
        <w:t>.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7C7A78" w:rsidRPr="007C7A78" w:rsidRDefault="007C7A78" w:rsidP="007C7A78">
      <w:pPr>
        <w:shd w:val="clear" w:color="auto" w:fill="FFFFFF"/>
        <w:contextualSpacing/>
        <w:jc w:val="both"/>
      </w:pPr>
      <w:r w:rsidRPr="007C7A78">
        <w:t xml:space="preserve">Роман «Дым». Общественный подъем 1870 годов. Роман «Новь». Последние годы жизни Тургенева. </w:t>
      </w:r>
    </w:p>
    <w:p w:rsidR="007C7A78" w:rsidRPr="007C7A78" w:rsidRDefault="007C7A78" w:rsidP="007C7A78">
      <w:pPr>
        <w:shd w:val="clear" w:color="auto" w:fill="FFFFFF"/>
        <w:contextualSpacing/>
        <w:jc w:val="both"/>
        <w:rPr>
          <w:i/>
        </w:rPr>
      </w:pPr>
      <w:r w:rsidRPr="007C7A78">
        <w:rPr>
          <w:i/>
        </w:rPr>
        <w:t xml:space="preserve">Теория. Прототип литературного героя. Нигилизм и образ нигилиста. Конфликт в романе. Психологизм. Эпилог романа. </w:t>
      </w:r>
    </w:p>
    <w:p w:rsidR="007C7A78" w:rsidRPr="007C7A78" w:rsidRDefault="007C7A78" w:rsidP="007C7A78">
      <w:pPr>
        <w:shd w:val="clear" w:color="auto" w:fill="FFFFFF"/>
        <w:contextualSpacing/>
        <w:jc w:val="both"/>
      </w:pPr>
      <w:r w:rsidRPr="007C7A78">
        <w:t>Литературоведческий практикум. Анализ эпизодов романа.</w:t>
      </w:r>
    </w:p>
    <w:p w:rsidR="007C7A78" w:rsidRPr="007C7A78" w:rsidRDefault="007C7A78" w:rsidP="007C7A78">
      <w:pPr>
        <w:shd w:val="clear" w:color="auto" w:fill="FFFFFF"/>
        <w:contextualSpacing/>
        <w:jc w:val="both"/>
      </w:pPr>
      <w:proofErr w:type="spellStart"/>
      <w:r w:rsidRPr="007C7A78">
        <w:t>Рр</w:t>
      </w:r>
      <w:proofErr w:type="spellEnd"/>
      <w:r w:rsidRPr="007C7A78">
        <w:t xml:space="preserve">. Составление тезисного плана критической статьи. Написание сочинения на предложенные темы. Написание сообщения и реферата. </w:t>
      </w:r>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xml:space="preserve">. Историко-культурный комментарий к сценам споров Базарова с Павлом Петровичем (дискуссия). </w:t>
      </w:r>
    </w:p>
    <w:p w:rsidR="007C7A78" w:rsidRPr="007C7A78" w:rsidRDefault="007C7A78" w:rsidP="007C7A78">
      <w:pPr>
        <w:shd w:val="clear" w:color="auto" w:fill="FFFFFF"/>
        <w:contextualSpacing/>
        <w:jc w:val="both"/>
      </w:pPr>
      <w:r w:rsidRPr="007C7A78">
        <w:rPr>
          <w:b/>
          <w:bCs/>
        </w:rPr>
        <w:t>Николай Гаврилович Чернышевский.  4 ч</w:t>
      </w:r>
    </w:p>
    <w:p w:rsidR="007C7A78" w:rsidRPr="007C7A78" w:rsidRDefault="007C7A78" w:rsidP="007C7A78">
      <w:pPr>
        <w:shd w:val="clear" w:color="auto" w:fill="FFFFFF"/>
        <w:contextualSpacing/>
        <w:jc w:val="both"/>
      </w:pPr>
      <w:r w:rsidRPr="007C7A78">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7C7A78" w:rsidRPr="007C7A78" w:rsidRDefault="007C7A78" w:rsidP="007C7A78">
      <w:pPr>
        <w:shd w:val="clear" w:color="auto" w:fill="FFFFFF"/>
        <w:contextualSpacing/>
        <w:jc w:val="both"/>
        <w:rPr>
          <w:i/>
        </w:rPr>
      </w:pPr>
      <w:r w:rsidRPr="007C7A78">
        <w:rPr>
          <w:i/>
        </w:rPr>
        <w:t xml:space="preserve">Теория. Жанр утопии. </w:t>
      </w:r>
      <w:proofErr w:type="spellStart"/>
      <w:r w:rsidRPr="007C7A78">
        <w:rPr>
          <w:i/>
        </w:rPr>
        <w:t>Антиэстетизм</w:t>
      </w:r>
      <w:proofErr w:type="spellEnd"/>
      <w:r w:rsidRPr="007C7A78">
        <w:rPr>
          <w:i/>
        </w:rPr>
        <w:t xml:space="preserve"> романа. Прием иносказания и аллегории. Внутренний монолог героя. Фабула романа. </w:t>
      </w:r>
    </w:p>
    <w:p w:rsidR="007C7A78" w:rsidRPr="007C7A78" w:rsidRDefault="007C7A78" w:rsidP="007C7A78">
      <w:pPr>
        <w:shd w:val="clear" w:color="auto" w:fill="FFFFFF"/>
        <w:contextualSpacing/>
        <w:jc w:val="both"/>
      </w:pPr>
      <w:r w:rsidRPr="007C7A78">
        <w:t>Литературный практикум. Анализ эпизодов романа.</w:t>
      </w:r>
    </w:p>
    <w:p w:rsidR="007C7A78" w:rsidRPr="007C7A78" w:rsidRDefault="007C7A78" w:rsidP="007C7A78">
      <w:pPr>
        <w:shd w:val="clear" w:color="auto" w:fill="FFFFFF"/>
        <w:contextualSpacing/>
        <w:jc w:val="both"/>
      </w:pPr>
      <w:proofErr w:type="spellStart"/>
      <w:r w:rsidRPr="007C7A78">
        <w:t>Рр</w:t>
      </w:r>
      <w:proofErr w:type="spellEnd"/>
      <w:r w:rsidRPr="007C7A78">
        <w:t>. Выборочный пересказ на тему «История Веры Павловны</w:t>
      </w:r>
      <w:proofErr w:type="gramStart"/>
      <w:r w:rsidRPr="007C7A78">
        <w:t xml:space="preserve">.» </w:t>
      </w:r>
      <w:proofErr w:type="gramEnd"/>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Презентация основных этапов жизни и творчества Чернышевского. Интерпретация четырех снов Веры</w:t>
      </w:r>
      <w:proofErr w:type="gramStart"/>
      <w:r w:rsidRPr="007C7A78">
        <w:t>.</w:t>
      </w:r>
      <w:proofErr w:type="gramEnd"/>
      <w:r w:rsidRPr="007C7A78">
        <w:t xml:space="preserve"> (</w:t>
      </w:r>
      <w:proofErr w:type="gramStart"/>
      <w:r w:rsidRPr="007C7A78">
        <w:t>д</w:t>
      </w:r>
      <w:proofErr w:type="gramEnd"/>
      <w:r w:rsidRPr="007C7A78">
        <w:t>испут)</w:t>
      </w:r>
    </w:p>
    <w:p w:rsidR="007C7A78" w:rsidRPr="007C7A78" w:rsidRDefault="007C7A78" w:rsidP="007C7A78">
      <w:pPr>
        <w:shd w:val="clear" w:color="auto" w:fill="FFFFFF"/>
        <w:contextualSpacing/>
        <w:jc w:val="both"/>
      </w:pPr>
      <w:r w:rsidRPr="007C7A78">
        <w:rPr>
          <w:b/>
          <w:bCs/>
        </w:rPr>
        <w:t>Иван Александрович Гончаров.  9ч</w:t>
      </w:r>
    </w:p>
    <w:p w:rsidR="007C7A78" w:rsidRPr="007C7A78" w:rsidRDefault="007C7A78" w:rsidP="007C7A78">
      <w:pPr>
        <w:shd w:val="clear" w:color="auto" w:fill="FFFFFF"/>
        <w:contextualSpacing/>
        <w:jc w:val="both"/>
      </w:pPr>
      <w:r w:rsidRPr="007C7A78">
        <w:t>Своеобразие художественного таланта Гончарова. Основные этапы жизни и творчества. Роман «Обыкновенная история». Цикл очерков «Фрегат «</w:t>
      </w:r>
      <w:proofErr w:type="spellStart"/>
      <w:r w:rsidRPr="007C7A78">
        <w:t>Паллада»</w:t>
      </w:r>
      <w:proofErr w:type="gramStart"/>
      <w:r w:rsidRPr="007C7A78">
        <w:t>.Р</w:t>
      </w:r>
      <w:proofErr w:type="gramEnd"/>
      <w:r w:rsidRPr="007C7A78">
        <w:t>оман</w:t>
      </w:r>
      <w:proofErr w:type="spellEnd"/>
      <w:r w:rsidRPr="007C7A78">
        <w:t xml:space="preserve">  «Обломов». История создания. Особенности композиции романа. Прием антитезы в романе. Образ главного героя в романе «Обломов». Понятие «</w:t>
      </w:r>
      <w:proofErr w:type="gramStart"/>
      <w:r w:rsidRPr="007C7A78">
        <w:t>обломовщина</w:t>
      </w:r>
      <w:proofErr w:type="gramEnd"/>
      <w:r w:rsidRPr="007C7A78">
        <w:t xml:space="preserve">». Роль главы «Сон Обломова» в произведении. Роль второстепенных персонажей. Обломов и Захар. Обломов и </w:t>
      </w:r>
      <w:proofErr w:type="spellStart"/>
      <w:r w:rsidRPr="007C7A78">
        <w:t>Штольц</w:t>
      </w:r>
      <w:proofErr w:type="spellEnd"/>
      <w:r w:rsidRPr="007C7A78">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7C7A78" w:rsidRPr="007C7A78" w:rsidRDefault="007C7A78" w:rsidP="007C7A78">
      <w:pPr>
        <w:shd w:val="clear" w:color="auto" w:fill="FFFFFF"/>
        <w:contextualSpacing/>
        <w:jc w:val="both"/>
      </w:pPr>
      <w:r w:rsidRPr="007C7A78">
        <w:t xml:space="preserve">Роман «Обрыв»  в оценке русской критики. </w:t>
      </w:r>
    </w:p>
    <w:p w:rsidR="007C7A78" w:rsidRPr="007C7A78" w:rsidRDefault="007C7A78" w:rsidP="007C7A78">
      <w:pPr>
        <w:shd w:val="clear" w:color="auto" w:fill="FFFFFF"/>
        <w:contextualSpacing/>
        <w:jc w:val="both"/>
        <w:rPr>
          <w:i/>
        </w:rPr>
      </w:pPr>
      <w:r w:rsidRPr="007C7A78">
        <w:rPr>
          <w:i/>
        </w:rPr>
        <w:lastRenderedPageBreak/>
        <w:t xml:space="preserve">Теория. Очерк. </w:t>
      </w:r>
      <w:proofErr w:type="spellStart"/>
      <w:r w:rsidRPr="007C7A78">
        <w:rPr>
          <w:i/>
        </w:rPr>
        <w:t>Портрет</w:t>
      </w:r>
      <w:proofErr w:type="gramStart"/>
      <w:r w:rsidRPr="007C7A78">
        <w:rPr>
          <w:i/>
        </w:rPr>
        <w:t>,р</w:t>
      </w:r>
      <w:proofErr w:type="gramEnd"/>
      <w:r w:rsidRPr="007C7A78">
        <w:rPr>
          <w:i/>
        </w:rPr>
        <w:t>ечь</w:t>
      </w:r>
      <w:proofErr w:type="spellEnd"/>
      <w:r w:rsidRPr="007C7A78">
        <w:rPr>
          <w:i/>
        </w:rPr>
        <w:t>, предыстория героя романа. Интерьер. Художественные детали. Антитеза романа. Антипод героя. «</w:t>
      </w:r>
      <w:proofErr w:type="gramStart"/>
      <w:r w:rsidRPr="007C7A78">
        <w:rPr>
          <w:i/>
        </w:rPr>
        <w:t>Обломовщина</w:t>
      </w:r>
      <w:proofErr w:type="gramEnd"/>
      <w:r w:rsidRPr="007C7A78">
        <w:rPr>
          <w:i/>
        </w:rPr>
        <w:t>».</w:t>
      </w:r>
    </w:p>
    <w:p w:rsidR="007C7A78" w:rsidRPr="007C7A78" w:rsidRDefault="007C7A78" w:rsidP="007C7A78">
      <w:pPr>
        <w:shd w:val="clear" w:color="auto" w:fill="FFFFFF"/>
        <w:contextualSpacing/>
        <w:jc w:val="both"/>
      </w:pPr>
      <w:r w:rsidRPr="007C7A78">
        <w:t>Литературный практикум. Анализ эпизодов романа.</w:t>
      </w:r>
    </w:p>
    <w:p w:rsidR="007C7A78" w:rsidRPr="007C7A78" w:rsidRDefault="007C7A78" w:rsidP="007C7A78">
      <w:pPr>
        <w:shd w:val="clear" w:color="auto" w:fill="FFFFFF"/>
        <w:contextualSpacing/>
        <w:jc w:val="both"/>
      </w:pPr>
      <w:proofErr w:type="spellStart"/>
      <w:r w:rsidRPr="007C7A78">
        <w:t>Рр</w:t>
      </w:r>
      <w:proofErr w:type="spellEnd"/>
      <w:r w:rsidRPr="007C7A78">
        <w:t xml:space="preserve">. Составление тезисного плана критической статьи. Стилистический анализ фрагмента. Написание сочинения. Написание реферата. </w:t>
      </w:r>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Презентация биографии Гончарова. Фрагменты очерков «Фрегат «Паллада</w:t>
      </w:r>
      <w:proofErr w:type="gramStart"/>
      <w:r w:rsidRPr="007C7A78">
        <w:t>»»</w:t>
      </w:r>
      <w:proofErr w:type="gramEnd"/>
      <w:r w:rsidRPr="007C7A78">
        <w:t>(</w:t>
      </w:r>
      <w:proofErr w:type="spellStart"/>
      <w:r w:rsidRPr="007C7A78">
        <w:t>выразит.чтение</w:t>
      </w:r>
      <w:proofErr w:type="spellEnd"/>
      <w:r w:rsidRPr="007C7A78">
        <w:t xml:space="preserve"> с комментариями). Просмотр эпизодов фильма </w:t>
      </w:r>
      <w:proofErr w:type="spellStart"/>
      <w:r w:rsidRPr="007C7A78">
        <w:t>Н.С.Михалкова</w:t>
      </w:r>
      <w:proofErr w:type="spellEnd"/>
      <w:r w:rsidRPr="007C7A78">
        <w:t xml:space="preserve"> «Несколько дней из жизни </w:t>
      </w:r>
      <w:proofErr w:type="spellStart"/>
      <w:r w:rsidRPr="007C7A78">
        <w:t>И.И.Обломова»</w:t>
      </w:r>
      <w:proofErr w:type="gramStart"/>
      <w:r w:rsidRPr="007C7A78">
        <w:t>,о</w:t>
      </w:r>
      <w:proofErr w:type="gramEnd"/>
      <w:r w:rsidRPr="007C7A78">
        <w:t>бсуждение</w:t>
      </w:r>
      <w:proofErr w:type="spellEnd"/>
      <w:r w:rsidRPr="007C7A78">
        <w:t xml:space="preserve">. </w:t>
      </w:r>
    </w:p>
    <w:p w:rsidR="007C7A78" w:rsidRPr="007C7A78" w:rsidRDefault="007C7A78" w:rsidP="007C7A78">
      <w:pPr>
        <w:shd w:val="clear" w:color="auto" w:fill="FFFFFF"/>
        <w:contextualSpacing/>
        <w:jc w:val="both"/>
      </w:pPr>
      <w:r w:rsidRPr="007C7A78">
        <w:rPr>
          <w:b/>
          <w:bCs/>
        </w:rPr>
        <w:t>Александр Николаевич Островский 9 ч</w:t>
      </w:r>
    </w:p>
    <w:p w:rsidR="007C7A78" w:rsidRPr="007C7A78" w:rsidRDefault="007C7A78" w:rsidP="007C7A78">
      <w:pPr>
        <w:shd w:val="clear" w:color="auto" w:fill="FFFFFF"/>
        <w:contextualSpacing/>
        <w:jc w:val="both"/>
      </w:pPr>
      <w:r w:rsidRPr="007C7A78">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Pr="007C7A78">
        <w:t>кт в др</w:t>
      </w:r>
      <w:proofErr w:type="gramEnd"/>
      <w:r w:rsidRPr="007C7A78">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w:t>
      </w:r>
      <w:proofErr w:type="spellStart"/>
      <w:r w:rsidRPr="007C7A78">
        <w:t>Бесприданница»</w:t>
      </w:r>
      <w:proofErr w:type="gramStart"/>
      <w:r w:rsidRPr="007C7A78">
        <w:t>.Л</w:t>
      </w:r>
      <w:proofErr w:type="gramEnd"/>
      <w:r w:rsidRPr="007C7A78">
        <w:t>ариса</w:t>
      </w:r>
      <w:proofErr w:type="spellEnd"/>
      <w:r w:rsidRPr="007C7A78">
        <w:t xml:space="preserve">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7C7A78" w:rsidRPr="007C7A78" w:rsidRDefault="007C7A78" w:rsidP="007C7A78">
      <w:pPr>
        <w:shd w:val="clear" w:color="auto" w:fill="FFFFFF"/>
        <w:contextualSpacing/>
        <w:jc w:val="both"/>
        <w:rPr>
          <w:i/>
        </w:rPr>
      </w:pPr>
      <w:r w:rsidRPr="007C7A78">
        <w:rPr>
          <w:i/>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7C7A78" w:rsidRPr="007C7A78" w:rsidRDefault="007C7A78" w:rsidP="007C7A78">
      <w:pPr>
        <w:shd w:val="clear" w:color="auto" w:fill="FFFFFF"/>
        <w:contextualSpacing/>
        <w:jc w:val="both"/>
      </w:pPr>
      <w:r w:rsidRPr="007C7A78">
        <w:t>Литературный практикум. Сопоставление героев пьесы «Гроза».</w:t>
      </w:r>
    </w:p>
    <w:p w:rsidR="007C7A78" w:rsidRPr="007C7A78" w:rsidRDefault="007C7A78" w:rsidP="007C7A78">
      <w:pPr>
        <w:shd w:val="clear" w:color="auto" w:fill="FFFFFF"/>
        <w:contextualSpacing/>
        <w:jc w:val="both"/>
      </w:pPr>
      <w:proofErr w:type="spellStart"/>
      <w:r w:rsidRPr="007C7A78">
        <w:t>Рр</w:t>
      </w:r>
      <w:proofErr w:type="spellEnd"/>
      <w:r w:rsidRPr="007C7A78">
        <w:t xml:space="preserve">. Подготовка сообщения об участии Островского в этнографической экспедиции по задания Морского ведомства. Составление тезисного плана </w:t>
      </w:r>
      <w:proofErr w:type="spellStart"/>
      <w:r w:rsidRPr="007C7A78">
        <w:t>критич</w:t>
      </w:r>
      <w:proofErr w:type="gramStart"/>
      <w:r w:rsidRPr="007C7A78">
        <w:t>.с</w:t>
      </w:r>
      <w:proofErr w:type="gramEnd"/>
      <w:r w:rsidRPr="007C7A78">
        <w:t>татьи</w:t>
      </w:r>
      <w:proofErr w:type="spellEnd"/>
      <w:r w:rsidRPr="007C7A78">
        <w:t xml:space="preserve">. Подготовка сообщения о порядках города Калинова. Выразительное чтение отрывков пьесы наизусть. Написание реферата. Написание сочинения. </w:t>
      </w:r>
    </w:p>
    <w:p w:rsidR="007C7A78" w:rsidRPr="007C7A78" w:rsidRDefault="007C7A78" w:rsidP="007C7A78">
      <w:pPr>
        <w:shd w:val="clear" w:color="auto" w:fill="FFFFFF"/>
        <w:contextualSpacing/>
        <w:jc w:val="both"/>
      </w:pPr>
      <w:r w:rsidRPr="007C7A78">
        <w:rPr>
          <w:b/>
          <w:bCs/>
        </w:rPr>
        <w:t>Федор Иванович Тютчев.  4ч</w:t>
      </w:r>
    </w:p>
    <w:p w:rsidR="007C7A78" w:rsidRPr="007C7A78" w:rsidRDefault="007C7A78" w:rsidP="007C7A78">
      <w:pPr>
        <w:shd w:val="clear" w:color="auto" w:fill="FFFFFF"/>
        <w:contextualSpacing/>
        <w:jc w:val="both"/>
      </w:pPr>
      <w:r w:rsidRPr="007C7A78">
        <w:t>Малая родина Тютчева. Тютчев и поколение «любомудров». Ф.И. Тютчев. «</w:t>
      </w:r>
      <w:proofErr w:type="spellStart"/>
      <w:r w:rsidRPr="007C7A78">
        <w:t>Silentium</w:t>
      </w:r>
      <w:proofErr w:type="spellEnd"/>
      <w:r w:rsidRPr="007C7A78">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7C7A78" w:rsidRPr="007C7A78" w:rsidRDefault="007C7A78" w:rsidP="007C7A78">
      <w:pPr>
        <w:shd w:val="clear" w:color="auto" w:fill="FFFFFF"/>
        <w:contextualSpacing/>
        <w:jc w:val="both"/>
      </w:pPr>
      <w:proofErr w:type="spellStart"/>
      <w:r w:rsidRPr="007C7A78">
        <w:t>Рр</w:t>
      </w:r>
      <w:proofErr w:type="spellEnd"/>
      <w:r w:rsidRPr="007C7A78">
        <w:t xml:space="preserve">. Подготовка сообщения о </w:t>
      </w:r>
      <w:proofErr w:type="spellStart"/>
      <w:r w:rsidRPr="007C7A78">
        <w:t>литер</w:t>
      </w:r>
      <w:proofErr w:type="gramStart"/>
      <w:r w:rsidRPr="007C7A78">
        <w:t>.с</w:t>
      </w:r>
      <w:proofErr w:type="gramEnd"/>
      <w:r w:rsidRPr="007C7A78">
        <w:t>удьбе</w:t>
      </w:r>
      <w:proofErr w:type="spellEnd"/>
      <w:r w:rsidRPr="007C7A78">
        <w:t xml:space="preserve"> Тютчева. Выразительное чтение наизусть стих-й Тютчева. Лексико-фразеологический анализ стихотворения «Фонтан». Написание сочинения. Реферат.</w:t>
      </w:r>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Презентация о малой родине Тютчева. Коллективный проект.</w:t>
      </w:r>
    </w:p>
    <w:p w:rsidR="007C7A78" w:rsidRPr="007C7A78" w:rsidRDefault="007C7A78" w:rsidP="007C7A78">
      <w:pPr>
        <w:shd w:val="clear" w:color="auto" w:fill="FFFFFF"/>
        <w:contextualSpacing/>
        <w:jc w:val="both"/>
      </w:pPr>
      <w:r w:rsidRPr="007C7A78">
        <w:rPr>
          <w:b/>
          <w:bCs/>
        </w:rPr>
        <w:t>Николай Алексеевич Некрасов.  6 ч</w:t>
      </w:r>
    </w:p>
    <w:p w:rsidR="007C7A78" w:rsidRPr="007C7A78" w:rsidRDefault="007C7A78" w:rsidP="007C7A78">
      <w:pPr>
        <w:shd w:val="clear" w:color="auto" w:fill="FFFFFF"/>
        <w:contextualSpacing/>
        <w:jc w:val="both"/>
      </w:pPr>
      <w:r w:rsidRPr="007C7A78">
        <w:t xml:space="preserve">О народных истоках мироощущения Некрасова. Детство и отрочество Некрасова. «Петербургские мытарства». Встреча с </w:t>
      </w:r>
      <w:proofErr w:type="spellStart"/>
      <w:r w:rsidRPr="007C7A78">
        <w:t>В.Г.Белинским</w:t>
      </w:r>
      <w:proofErr w:type="spellEnd"/>
      <w:r w:rsidRPr="007C7A78">
        <w:t xml:space="preserve">. Основные темы и идеи в творчестве Н.А. Некрасова. </w:t>
      </w:r>
      <w:proofErr w:type="gramStart"/>
      <w:r w:rsidRPr="007C7A78">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7C7A78">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7C7A78" w:rsidRPr="007C7A78" w:rsidRDefault="007C7A78" w:rsidP="007C7A78">
      <w:pPr>
        <w:shd w:val="clear" w:color="auto" w:fill="FFFFFF"/>
        <w:contextualSpacing/>
        <w:jc w:val="both"/>
      </w:pPr>
      <w:r w:rsidRPr="007C7A78">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7C7A78">
        <w:t>Добросклонов</w:t>
      </w:r>
      <w:proofErr w:type="spellEnd"/>
      <w:r w:rsidRPr="007C7A78">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7C7A78" w:rsidRPr="007C7A78" w:rsidRDefault="007C7A78" w:rsidP="007C7A78">
      <w:pPr>
        <w:shd w:val="clear" w:color="auto" w:fill="FFFFFF"/>
        <w:contextualSpacing/>
        <w:jc w:val="both"/>
        <w:rPr>
          <w:i/>
        </w:rPr>
      </w:pPr>
      <w:r w:rsidRPr="007C7A78">
        <w:rPr>
          <w:i/>
        </w:rPr>
        <w:t xml:space="preserve">Теория. Поэтическая декларация. Литературная преемственность и новаторство. Комплексный анализ стихотворения. Сатира и пародия. </w:t>
      </w:r>
    </w:p>
    <w:p w:rsidR="007C7A78" w:rsidRPr="007C7A78" w:rsidRDefault="007C7A78" w:rsidP="007C7A78">
      <w:pPr>
        <w:shd w:val="clear" w:color="auto" w:fill="FFFFFF"/>
        <w:contextualSpacing/>
        <w:jc w:val="both"/>
      </w:pPr>
      <w:proofErr w:type="spellStart"/>
      <w:r w:rsidRPr="007C7A78">
        <w:rPr>
          <w:i/>
        </w:rPr>
        <w:t>Рр</w:t>
      </w:r>
      <w:proofErr w:type="spellEnd"/>
      <w:r w:rsidRPr="007C7A78">
        <w:rPr>
          <w:i/>
        </w:rPr>
        <w:t xml:space="preserve">. </w:t>
      </w:r>
      <w:r w:rsidRPr="007C7A78">
        <w:t>Подготовка сообщения на тему «Некрасов и Достоевский». Чтение наизусть стих-й Некрасова. Сообщения на предложенные темы. Написание сочинений.</w:t>
      </w:r>
    </w:p>
    <w:p w:rsidR="007C7A78" w:rsidRPr="007C7A78" w:rsidRDefault="007C7A78" w:rsidP="007C7A78">
      <w:pPr>
        <w:shd w:val="clear" w:color="auto" w:fill="FFFFFF"/>
        <w:contextualSpacing/>
        <w:jc w:val="both"/>
      </w:pPr>
      <w:proofErr w:type="spellStart"/>
      <w:r w:rsidRPr="007C7A78">
        <w:lastRenderedPageBreak/>
        <w:t>Литерат</w:t>
      </w:r>
      <w:proofErr w:type="gramStart"/>
      <w:r w:rsidRPr="007C7A78">
        <w:t>.п</w:t>
      </w:r>
      <w:proofErr w:type="gramEnd"/>
      <w:r w:rsidRPr="007C7A78">
        <w:t>рактикум</w:t>
      </w:r>
      <w:proofErr w:type="spellEnd"/>
      <w:r w:rsidRPr="007C7A78">
        <w:t>. Сопоставление стихотворений Некрасова и стих-</w:t>
      </w:r>
      <w:proofErr w:type="spellStart"/>
      <w:r w:rsidRPr="007C7A78">
        <w:t>ями</w:t>
      </w:r>
      <w:proofErr w:type="spellEnd"/>
      <w:r w:rsidRPr="007C7A78">
        <w:t xml:space="preserve"> других поэтов. Характеристика эпизодов поэмы.</w:t>
      </w:r>
    </w:p>
    <w:p w:rsidR="007C7A78" w:rsidRPr="007C7A78" w:rsidRDefault="007C7A78" w:rsidP="007C7A78">
      <w:pPr>
        <w:shd w:val="clear" w:color="auto" w:fill="FFFFFF"/>
        <w:contextualSpacing/>
        <w:jc w:val="both"/>
      </w:pPr>
      <w:proofErr w:type="spellStart"/>
      <w:r w:rsidRPr="007C7A78">
        <w:t>Пр.д.ть</w:t>
      </w:r>
      <w:proofErr w:type="spellEnd"/>
      <w:r w:rsidRPr="007C7A78">
        <w:t>. Презентация  о творчестве поэта. Коллективный проект.</w:t>
      </w:r>
    </w:p>
    <w:p w:rsidR="007C7A78" w:rsidRPr="007C7A78" w:rsidRDefault="007C7A78" w:rsidP="007C7A78">
      <w:pPr>
        <w:shd w:val="clear" w:color="auto" w:fill="FFFFFF"/>
        <w:contextualSpacing/>
        <w:jc w:val="both"/>
      </w:pPr>
      <w:r w:rsidRPr="007C7A78">
        <w:rPr>
          <w:b/>
          <w:bCs/>
        </w:rPr>
        <w:t>Афанасий Афанасьевич Фет.  4 ч</w:t>
      </w:r>
    </w:p>
    <w:p w:rsidR="007C7A78" w:rsidRPr="007C7A78" w:rsidRDefault="007C7A78" w:rsidP="007C7A78">
      <w:pPr>
        <w:shd w:val="clear" w:color="auto" w:fill="FFFFFF"/>
        <w:contextualSpacing/>
        <w:jc w:val="both"/>
      </w:pPr>
      <w:r w:rsidRPr="007C7A78">
        <w:t xml:space="preserve">Русский дворянин </w:t>
      </w:r>
      <w:proofErr w:type="spellStart"/>
      <w:r w:rsidRPr="007C7A78">
        <w:t>А.Шеншин</w:t>
      </w:r>
      <w:proofErr w:type="spellEnd"/>
      <w:r w:rsidRPr="007C7A78">
        <w:t xml:space="preserve">. А.А. Фет. </w:t>
      </w:r>
      <w:proofErr w:type="gramStart"/>
      <w:r w:rsidRPr="007C7A78">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7C7A78">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w:t>
      </w:r>
      <w:proofErr w:type="spellStart"/>
      <w:r w:rsidRPr="007C7A78">
        <w:t>мелодий</w:t>
      </w:r>
      <w:proofErr w:type="gramStart"/>
      <w:r w:rsidRPr="007C7A78">
        <w:t>.М</w:t>
      </w:r>
      <w:proofErr w:type="gramEnd"/>
      <w:r w:rsidRPr="007C7A78">
        <w:t>етафоричность</w:t>
      </w:r>
      <w:proofErr w:type="spellEnd"/>
      <w:r w:rsidRPr="007C7A78">
        <w:t xml:space="preserve"> лирики Фета.</w:t>
      </w:r>
    </w:p>
    <w:p w:rsidR="007C7A78" w:rsidRPr="007C7A78" w:rsidRDefault="007C7A78" w:rsidP="007C7A78">
      <w:pPr>
        <w:shd w:val="clear" w:color="auto" w:fill="FFFFFF"/>
        <w:contextualSpacing/>
        <w:jc w:val="both"/>
        <w:rPr>
          <w:i/>
        </w:rPr>
      </w:pPr>
      <w:r w:rsidRPr="007C7A78">
        <w:rPr>
          <w:i/>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7C7A78" w:rsidRPr="007C7A78" w:rsidRDefault="007C7A78" w:rsidP="007C7A78">
      <w:pPr>
        <w:shd w:val="clear" w:color="auto" w:fill="FFFFFF"/>
        <w:contextualSpacing/>
        <w:jc w:val="both"/>
      </w:pPr>
      <w:proofErr w:type="spellStart"/>
      <w:r w:rsidRPr="007C7A78">
        <w:t>Рр</w:t>
      </w:r>
      <w:proofErr w:type="spellEnd"/>
      <w:r w:rsidRPr="007C7A78">
        <w:t xml:space="preserve">. Подготовка сообщений о творческой истории сборника «Вечерние огни». Конспектирование </w:t>
      </w:r>
      <w:proofErr w:type="spellStart"/>
      <w:r w:rsidRPr="007C7A78">
        <w:t>критич</w:t>
      </w:r>
      <w:proofErr w:type="gramStart"/>
      <w:r w:rsidRPr="007C7A78">
        <w:t>.с</w:t>
      </w:r>
      <w:proofErr w:type="gramEnd"/>
      <w:r w:rsidRPr="007C7A78">
        <w:t>татьи</w:t>
      </w:r>
      <w:proofErr w:type="spellEnd"/>
      <w:r w:rsidRPr="007C7A78">
        <w:t>. Написание сочинения. Реферат.</w:t>
      </w:r>
    </w:p>
    <w:p w:rsidR="007C7A78" w:rsidRPr="007C7A78" w:rsidRDefault="007C7A78" w:rsidP="007C7A78">
      <w:pPr>
        <w:shd w:val="clear" w:color="auto" w:fill="FFFFFF"/>
        <w:contextualSpacing/>
        <w:jc w:val="both"/>
      </w:pPr>
      <w:proofErr w:type="spellStart"/>
      <w:r w:rsidRPr="007C7A78">
        <w:t>Лит</w:t>
      </w:r>
      <w:proofErr w:type="gramStart"/>
      <w:r w:rsidRPr="007C7A78">
        <w:t>.п</w:t>
      </w:r>
      <w:proofErr w:type="gramEnd"/>
      <w:r w:rsidRPr="007C7A78">
        <w:t>рактикум</w:t>
      </w:r>
      <w:proofErr w:type="spellEnd"/>
      <w:r w:rsidRPr="007C7A78">
        <w:t xml:space="preserve">. Анализ стихотворений. </w:t>
      </w:r>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Презентация о жизни и творчестве Фета. Урок-концерт.</w:t>
      </w:r>
    </w:p>
    <w:p w:rsidR="007C7A78" w:rsidRPr="007C7A78" w:rsidRDefault="007C7A78" w:rsidP="007C7A78">
      <w:pPr>
        <w:shd w:val="clear" w:color="auto" w:fill="FFFFFF"/>
        <w:contextualSpacing/>
        <w:jc w:val="both"/>
      </w:pPr>
      <w:r w:rsidRPr="007C7A78">
        <w:rPr>
          <w:b/>
          <w:bCs/>
        </w:rPr>
        <w:t>Алексей Константинович Толстой.  4 ч</w:t>
      </w:r>
    </w:p>
    <w:p w:rsidR="007C7A78" w:rsidRPr="007C7A78" w:rsidRDefault="007C7A78" w:rsidP="007C7A78">
      <w:pPr>
        <w:shd w:val="clear" w:color="auto" w:fill="FFFFFF"/>
        <w:contextualSpacing/>
        <w:jc w:val="both"/>
      </w:pPr>
      <w:r w:rsidRPr="007C7A78">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7C7A78" w:rsidRPr="007C7A78" w:rsidRDefault="007C7A78" w:rsidP="007C7A78">
      <w:pPr>
        <w:shd w:val="clear" w:color="auto" w:fill="FFFFFF"/>
        <w:contextualSpacing/>
        <w:jc w:val="both"/>
        <w:rPr>
          <w:i/>
        </w:rPr>
      </w:pPr>
      <w:r w:rsidRPr="007C7A78">
        <w:rPr>
          <w:i/>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7C7A78" w:rsidRPr="007C7A78" w:rsidRDefault="007C7A78" w:rsidP="007C7A78">
      <w:pPr>
        <w:shd w:val="clear" w:color="auto" w:fill="FFFFFF"/>
        <w:contextualSpacing/>
        <w:jc w:val="both"/>
      </w:pPr>
      <w:proofErr w:type="spellStart"/>
      <w:r w:rsidRPr="007C7A78">
        <w:t>Рр</w:t>
      </w:r>
      <w:proofErr w:type="spellEnd"/>
      <w:r w:rsidRPr="007C7A78">
        <w:t xml:space="preserve">. Сообщение о литературной маске. Написание сочинения и реферата. </w:t>
      </w:r>
    </w:p>
    <w:p w:rsidR="007C7A78" w:rsidRPr="007C7A78" w:rsidRDefault="007C7A78" w:rsidP="007C7A78">
      <w:pPr>
        <w:shd w:val="clear" w:color="auto" w:fill="FFFFFF"/>
        <w:contextualSpacing/>
        <w:jc w:val="both"/>
      </w:pPr>
      <w:proofErr w:type="spellStart"/>
      <w:r w:rsidRPr="007C7A78">
        <w:t>Лит</w:t>
      </w:r>
      <w:proofErr w:type="gramStart"/>
      <w:r w:rsidRPr="007C7A78">
        <w:t>.п</w:t>
      </w:r>
      <w:proofErr w:type="gramEnd"/>
      <w:r w:rsidRPr="007C7A78">
        <w:t>рактикум</w:t>
      </w:r>
      <w:proofErr w:type="spellEnd"/>
      <w:r w:rsidRPr="007C7A78">
        <w:t xml:space="preserve">. Анализ стих-й. </w:t>
      </w:r>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xml:space="preserve">. Презентация о творческом пути </w:t>
      </w:r>
      <w:proofErr w:type="spellStart"/>
      <w:r w:rsidRPr="007C7A78">
        <w:t>А.К.Толстого</w:t>
      </w:r>
      <w:proofErr w:type="spellEnd"/>
      <w:r w:rsidRPr="007C7A78">
        <w:t>. Коллективный проект «Универсальный талант».</w:t>
      </w:r>
    </w:p>
    <w:p w:rsidR="007C7A78" w:rsidRPr="007C7A78" w:rsidRDefault="007C7A78" w:rsidP="007C7A78">
      <w:pPr>
        <w:shd w:val="clear" w:color="auto" w:fill="FFFFFF"/>
        <w:contextualSpacing/>
        <w:jc w:val="both"/>
      </w:pPr>
      <w:r w:rsidRPr="007C7A78">
        <w:rPr>
          <w:b/>
          <w:bCs/>
        </w:rPr>
        <w:t xml:space="preserve">Михаил </w:t>
      </w:r>
      <w:proofErr w:type="spellStart"/>
      <w:r w:rsidRPr="007C7A78">
        <w:rPr>
          <w:b/>
          <w:bCs/>
        </w:rPr>
        <w:t>Евграфович</w:t>
      </w:r>
      <w:proofErr w:type="spellEnd"/>
      <w:r w:rsidRPr="007C7A78">
        <w:rPr>
          <w:b/>
          <w:bCs/>
        </w:rPr>
        <w:t xml:space="preserve"> Салтыков-Щедрин.  4ч</w:t>
      </w:r>
    </w:p>
    <w:p w:rsidR="007C7A78" w:rsidRPr="007C7A78" w:rsidRDefault="007C7A78" w:rsidP="007C7A78">
      <w:pPr>
        <w:shd w:val="clear" w:color="auto" w:fill="FFFFFF"/>
        <w:contextualSpacing/>
        <w:jc w:val="both"/>
      </w:pPr>
      <w:r w:rsidRPr="007C7A78">
        <w:t xml:space="preserve">Мастер сатиры. Этапы биографии и творчества М.Е. Салтыкова-Щедрина. «Вятский </w:t>
      </w:r>
      <w:proofErr w:type="spellStart"/>
      <w:r w:rsidRPr="007C7A78">
        <w:t>плен</w:t>
      </w:r>
      <w:proofErr w:type="gramStart"/>
      <w:r w:rsidRPr="007C7A78">
        <w:t>.»</w:t>
      </w:r>
      <w:proofErr w:type="gramEnd"/>
      <w:r w:rsidRPr="007C7A78">
        <w:t>Жизненная</w:t>
      </w:r>
      <w:proofErr w:type="spellEnd"/>
      <w:r w:rsidRPr="007C7A78">
        <w:t xml:space="preserve">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7C7A78">
        <w:t>глуповцев</w:t>
      </w:r>
      <w:proofErr w:type="spellEnd"/>
      <w:r w:rsidRPr="007C7A78">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roofErr w:type="gramStart"/>
      <w:r w:rsidRPr="007C7A78">
        <w:t>.»</w:t>
      </w:r>
      <w:proofErr w:type="gramEnd"/>
      <w:r w:rsidRPr="007C7A78">
        <w:t xml:space="preserve">Общественный » роман «Господа Головлевы». </w:t>
      </w:r>
    </w:p>
    <w:p w:rsidR="007C7A78" w:rsidRPr="007C7A78" w:rsidRDefault="007C7A78" w:rsidP="007C7A78">
      <w:pPr>
        <w:shd w:val="clear" w:color="auto" w:fill="FFFFFF"/>
        <w:contextualSpacing/>
        <w:jc w:val="both"/>
        <w:rPr>
          <w:i/>
        </w:rPr>
      </w:pPr>
      <w:r w:rsidRPr="007C7A78">
        <w:rPr>
          <w:i/>
        </w:rPr>
        <w:t xml:space="preserve">Теория. Сатира и юмор. Сатира и антиутопия. </w:t>
      </w:r>
      <w:proofErr w:type="spellStart"/>
      <w:r w:rsidRPr="007C7A78">
        <w:rPr>
          <w:i/>
        </w:rPr>
        <w:t>Анархаизмы</w:t>
      </w:r>
      <w:proofErr w:type="spellEnd"/>
      <w:r w:rsidRPr="007C7A78">
        <w:rPr>
          <w:i/>
        </w:rPr>
        <w:t xml:space="preserve">. Пародия. Гротеск. Фантастика. </w:t>
      </w:r>
    </w:p>
    <w:p w:rsidR="007C7A78" w:rsidRPr="007C7A78" w:rsidRDefault="007C7A78" w:rsidP="007C7A78">
      <w:pPr>
        <w:shd w:val="clear" w:color="auto" w:fill="FFFFFF"/>
        <w:contextualSpacing/>
        <w:jc w:val="both"/>
      </w:pPr>
      <w:proofErr w:type="spellStart"/>
      <w:r w:rsidRPr="007C7A78">
        <w:t>Рр</w:t>
      </w:r>
      <w:proofErr w:type="spellEnd"/>
      <w:r w:rsidRPr="007C7A78">
        <w:t xml:space="preserve">.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7C7A78" w:rsidRPr="007C7A78" w:rsidRDefault="007C7A78" w:rsidP="007C7A78">
      <w:pPr>
        <w:shd w:val="clear" w:color="auto" w:fill="FFFFFF"/>
        <w:contextualSpacing/>
        <w:jc w:val="both"/>
      </w:pPr>
      <w:proofErr w:type="spellStart"/>
      <w:r w:rsidRPr="007C7A78">
        <w:t>Лит</w:t>
      </w:r>
      <w:proofErr w:type="gramStart"/>
      <w:r w:rsidRPr="007C7A78">
        <w:t>.п</w:t>
      </w:r>
      <w:proofErr w:type="gramEnd"/>
      <w:r w:rsidRPr="007C7A78">
        <w:t>рактикум</w:t>
      </w:r>
      <w:proofErr w:type="spellEnd"/>
      <w:r w:rsidRPr="007C7A78">
        <w:t xml:space="preserve">. Характеристика героев. </w:t>
      </w:r>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xml:space="preserve">. Презентация о жизни и творчестве писателя. Дискуссия. </w:t>
      </w:r>
    </w:p>
    <w:p w:rsidR="007C7A78" w:rsidRPr="007C7A78" w:rsidRDefault="007C7A78" w:rsidP="007C7A78">
      <w:pPr>
        <w:shd w:val="clear" w:color="auto" w:fill="FFFFFF"/>
        <w:contextualSpacing/>
        <w:jc w:val="both"/>
      </w:pPr>
      <w:r w:rsidRPr="007C7A78">
        <w:rPr>
          <w:b/>
          <w:bCs/>
        </w:rPr>
        <w:t>Страницы истории западноевропейского романа 19 века.  6 ч</w:t>
      </w:r>
    </w:p>
    <w:p w:rsidR="007C7A78" w:rsidRPr="007C7A78" w:rsidRDefault="007C7A78" w:rsidP="007C7A78">
      <w:pPr>
        <w:shd w:val="clear" w:color="auto" w:fill="FFFFFF"/>
        <w:contextualSpacing/>
        <w:jc w:val="both"/>
      </w:pPr>
      <w:r w:rsidRPr="007C7A78">
        <w:t xml:space="preserve">Фредерик Стендаль «Красное и белое». Оноре де Бальзак «Человеческая комедия». Роман «Евгения </w:t>
      </w:r>
      <w:proofErr w:type="gramStart"/>
      <w:r w:rsidRPr="007C7A78">
        <w:t>Гранде</w:t>
      </w:r>
      <w:proofErr w:type="gramEnd"/>
      <w:r w:rsidRPr="007C7A78">
        <w:t>». Роман « Отец Горио». Чарльз Диккенс. Рождественские повести. Роман «</w:t>
      </w:r>
      <w:proofErr w:type="spellStart"/>
      <w:r w:rsidRPr="007C7A78">
        <w:t>Домби</w:t>
      </w:r>
      <w:proofErr w:type="spellEnd"/>
      <w:r w:rsidRPr="007C7A78">
        <w:t xml:space="preserve"> и сын». </w:t>
      </w:r>
    </w:p>
    <w:p w:rsidR="007C7A78" w:rsidRPr="007C7A78" w:rsidRDefault="007C7A78" w:rsidP="007C7A78">
      <w:pPr>
        <w:shd w:val="clear" w:color="auto" w:fill="FFFFFF"/>
        <w:contextualSpacing/>
        <w:jc w:val="both"/>
      </w:pPr>
      <w:r w:rsidRPr="007C7A78">
        <w:t>Теория. Новелла. Роман. Система образов. Соц</w:t>
      </w:r>
      <w:proofErr w:type="gramStart"/>
      <w:r w:rsidRPr="007C7A78">
        <w:t>.-</w:t>
      </w:r>
      <w:proofErr w:type="gramEnd"/>
      <w:r w:rsidRPr="007C7A78">
        <w:t>психологический тип героя. Повесть. Святочный рассказ.</w:t>
      </w:r>
    </w:p>
    <w:p w:rsidR="007C7A78" w:rsidRPr="007C7A78" w:rsidRDefault="007C7A78" w:rsidP="007C7A78">
      <w:pPr>
        <w:shd w:val="clear" w:color="auto" w:fill="FFFFFF"/>
        <w:contextualSpacing/>
        <w:jc w:val="both"/>
      </w:pPr>
      <w:proofErr w:type="spellStart"/>
      <w:r w:rsidRPr="007C7A78">
        <w:t>Рр</w:t>
      </w:r>
      <w:proofErr w:type="spellEnd"/>
      <w:r w:rsidRPr="007C7A78">
        <w:t>. Сообщение о жанре святочного рассказа. Сообщение-обзор об английской литературе 19 века. Сообщение о соц</w:t>
      </w:r>
      <w:proofErr w:type="gramStart"/>
      <w:r w:rsidRPr="007C7A78">
        <w:t>.-</w:t>
      </w:r>
      <w:proofErr w:type="gramEnd"/>
      <w:r w:rsidRPr="007C7A78">
        <w:t xml:space="preserve">сатирических произведениях </w:t>
      </w:r>
      <w:proofErr w:type="spellStart"/>
      <w:r w:rsidRPr="007C7A78">
        <w:t>У.Теккерея</w:t>
      </w:r>
      <w:proofErr w:type="spellEnd"/>
      <w:r w:rsidRPr="007C7A78">
        <w:t xml:space="preserve">. </w:t>
      </w:r>
    </w:p>
    <w:p w:rsidR="007C7A78" w:rsidRPr="007C7A78" w:rsidRDefault="007C7A78" w:rsidP="007C7A78">
      <w:pPr>
        <w:shd w:val="clear" w:color="auto" w:fill="FFFFFF"/>
        <w:contextualSpacing/>
        <w:jc w:val="both"/>
      </w:pPr>
      <w:r w:rsidRPr="007C7A78">
        <w:t>Лит</w:t>
      </w:r>
      <w:proofErr w:type="gramStart"/>
      <w:r w:rsidRPr="007C7A78">
        <w:t>.</w:t>
      </w:r>
      <w:proofErr w:type="gramEnd"/>
      <w:r w:rsidRPr="007C7A78">
        <w:t xml:space="preserve"> </w:t>
      </w:r>
      <w:proofErr w:type="gramStart"/>
      <w:r w:rsidRPr="007C7A78">
        <w:t>п</w:t>
      </w:r>
      <w:proofErr w:type="gramEnd"/>
      <w:r w:rsidRPr="007C7A78">
        <w:t>рактикум. Анализ произведений.</w:t>
      </w:r>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xml:space="preserve">. Презентация о судьбе книг Стендаля в России 19 века. Презентация о жизни и творчестве Бальзака. </w:t>
      </w:r>
    </w:p>
    <w:p w:rsidR="007C7A78" w:rsidRPr="007C7A78" w:rsidRDefault="007C7A78" w:rsidP="007C7A78">
      <w:pPr>
        <w:shd w:val="clear" w:color="auto" w:fill="FFFFFF"/>
        <w:contextualSpacing/>
        <w:jc w:val="both"/>
      </w:pPr>
      <w:r w:rsidRPr="007C7A78">
        <w:rPr>
          <w:b/>
          <w:bCs/>
        </w:rPr>
        <w:t>Федор Михайлович Достоевский.  9 ч</w:t>
      </w:r>
    </w:p>
    <w:p w:rsidR="007C7A78" w:rsidRPr="007C7A78" w:rsidRDefault="007C7A78" w:rsidP="007C7A78">
      <w:pPr>
        <w:shd w:val="clear" w:color="auto" w:fill="FFFFFF"/>
        <w:contextualSpacing/>
        <w:jc w:val="both"/>
      </w:pPr>
      <w:r w:rsidRPr="007C7A78">
        <w:t xml:space="preserve">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w:t>
      </w:r>
      <w:proofErr w:type="gramStart"/>
      <w:r w:rsidRPr="007C7A78">
        <w:t>среди</w:t>
      </w:r>
      <w:proofErr w:type="gramEnd"/>
      <w:r w:rsidRPr="007C7A78">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7C7A78">
        <w:t>сильные</w:t>
      </w:r>
      <w:proofErr w:type="gramEnd"/>
      <w:r w:rsidRPr="007C7A78">
        <w:t xml:space="preserve">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w:t>
      </w:r>
      <w:r w:rsidRPr="007C7A78">
        <w:lastRenderedPageBreak/>
        <w:t>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7C7A78" w:rsidRPr="007C7A78" w:rsidRDefault="007C7A78" w:rsidP="007C7A78">
      <w:pPr>
        <w:shd w:val="clear" w:color="auto" w:fill="FFFFFF"/>
        <w:contextualSpacing/>
        <w:jc w:val="both"/>
      </w:pPr>
      <w:r w:rsidRPr="007C7A78">
        <w:t xml:space="preserve">Роман «Подросток». Роман «Братья Карамазовы». </w:t>
      </w:r>
    </w:p>
    <w:p w:rsidR="007C7A78" w:rsidRPr="007C7A78" w:rsidRDefault="007C7A78" w:rsidP="007C7A78">
      <w:pPr>
        <w:shd w:val="clear" w:color="auto" w:fill="FFFFFF"/>
        <w:contextualSpacing/>
        <w:jc w:val="both"/>
        <w:rPr>
          <w:i/>
        </w:rPr>
      </w:pPr>
      <w:r w:rsidRPr="007C7A78">
        <w:rPr>
          <w:i/>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7C7A78" w:rsidRPr="007C7A78" w:rsidRDefault="007C7A78" w:rsidP="007C7A78">
      <w:pPr>
        <w:shd w:val="clear" w:color="auto" w:fill="FFFFFF"/>
        <w:contextualSpacing/>
        <w:jc w:val="both"/>
      </w:pPr>
      <w:proofErr w:type="spellStart"/>
      <w:r w:rsidRPr="007C7A78">
        <w:t>Рр</w:t>
      </w:r>
      <w:proofErr w:type="spellEnd"/>
      <w:r w:rsidRPr="007C7A78">
        <w:t xml:space="preserve">.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7C7A78" w:rsidRPr="007C7A78" w:rsidRDefault="007C7A78" w:rsidP="007C7A78">
      <w:pPr>
        <w:shd w:val="clear" w:color="auto" w:fill="FFFFFF"/>
        <w:contextualSpacing/>
        <w:jc w:val="both"/>
      </w:pPr>
      <w:r w:rsidRPr="007C7A78">
        <w:t>Лит</w:t>
      </w:r>
      <w:proofErr w:type="gramStart"/>
      <w:r w:rsidRPr="007C7A78">
        <w:t>.</w:t>
      </w:r>
      <w:proofErr w:type="gramEnd"/>
      <w:r w:rsidRPr="007C7A78">
        <w:t xml:space="preserve"> </w:t>
      </w:r>
      <w:proofErr w:type="gramStart"/>
      <w:r w:rsidRPr="007C7A78">
        <w:t>п</w:t>
      </w:r>
      <w:proofErr w:type="gramEnd"/>
      <w:r w:rsidRPr="007C7A78">
        <w:t xml:space="preserve">рактикум. Анализ эпизодов. Анализ героев романа. </w:t>
      </w:r>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xml:space="preserve">. Презентация о жизни и творчестве писателя. Коллективный проект. </w:t>
      </w:r>
    </w:p>
    <w:p w:rsidR="007C7A78" w:rsidRPr="007C7A78" w:rsidRDefault="007C7A78" w:rsidP="007C7A78">
      <w:pPr>
        <w:shd w:val="clear" w:color="auto" w:fill="FFFFFF"/>
        <w:contextualSpacing/>
        <w:jc w:val="both"/>
      </w:pPr>
      <w:r w:rsidRPr="007C7A78">
        <w:rPr>
          <w:b/>
          <w:bCs/>
        </w:rPr>
        <w:t>Лев Николаевич Толстой  12 ч</w:t>
      </w:r>
    </w:p>
    <w:p w:rsidR="007C7A78" w:rsidRPr="007C7A78" w:rsidRDefault="007C7A78" w:rsidP="007C7A78">
      <w:pPr>
        <w:shd w:val="clear" w:color="auto" w:fill="FFFFFF"/>
        <w:contextualSpacing/>
        <w:jc w:val="both"/>
      </w:pPr>
      <w:r w:rsidRPr="007C7A78">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w:t>
      </w:r>
      <w:proofErr w:type="spellStart"/>
      <w:r w:rsidRPr="007C7A78">
        <w:t>Шерер</w:t>
      </w:r>
      <w:proofErr w:type="spellEnd"/>
      <w:r w:rsidRPr="007C7A78">
        <w:t xml:space="preserve">. Петербург. Июль 1805 г.» Именины у Ростовых. Лысые горы. Изображение войны 1805-1807 </w:t>
      </w:r>
      <w:proofErr w:type="spellStart"/>
      <w:r w:rsidRPr="007C7A78">
        <w:t>г.г</w:t>
      </w:r>
      <w:proofErr w:type="spellEnd"/>
      <w:r w:rsidRPr="007C7A78">
        <w:t>.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7C7A78" w:rsidRPr="007C7A78" w:rsidRDefault="007C7A78" w:rsidP="007C7A78">
      <w:pPr>
        <w:shd w:val="clear" w:color="auto" w:fill="FFFFFF"/>
        <w:contextualSpacing/>
        <w:jc w:val="both"/>
      </w:pPr>
      <w:r w:rsidRPr="007C7A78">
        <w:t xml:space="preserve">«Анна </w:t>
      </w:r>
      <w:proofErr w:type="spellStart"/>
      <w:r w:rsidRPr="007C7A78">
        <w:t>Каренина»</w:t>
      </w:r>
      <w:proofErr w:type="gramStart"/>
      <w:r w:rsidRPr="007C7A78">
        <w:t>.Р</w:t>
      </w:r>
      <w:proofErr w:type="gramEnd"/>
      <w:r w:rsidRPr="007C7A78">
        <w:t>елигиозно</w:t>
      </w:r>
      <w:proofErr w:type="spellEnd"/>
      <w:r w:rsidRPr="007C7A78">
        <w:t xml:space="preserve">-эстетические взгляды Толстого. «Воскресение». Уход и смерть. </w:t>
      </w:r>
    </w:p>
    <w:p w:rsidR="007C7A78" w:rsidRPr="007C7A78" w:rsidRDefault="007C7A78" w:rsidP="007C7A78">
      <w:pPr>
        <w:shd w:val="clear" w:color="auto" w:fill="FFFFFF"/>
        <w:contextualSpacing/>
        <w:jc w:val="both"/>
        <w:rPr>
          <w:i/>
        </w:rPr>
      </w:pPr>
      <w:r w:rsidRPr="007C7A78">
        <w:rPr>
          <w:i/>
        </w:rPr>
        <w:t>Теория. Эпос. Роман-эпопея. Путь искания героя. Герой и толпа. «Диалектика души»</w:t>
      </w:r>
    </w:p>
    <w:p w:rsidR="007C7A78" w:rsidRPr="007C7A78" w:rsidRDefault="007C7A78" w:rsidP="007C7A78">
      <w:pPr>
        <w:shd w:val="clear" w:color="auto" w:fill="FFFFFF"/>
        <w:contextualSpacing/>
        <w:jc w:val="both"/>
        <w:rPr>
          <w:i/>
        </w:rPr>
      </w:pPr>
      <w:r w:rsidRPr="007C7A78">
        <w:rPr>
          <w:i/>
        </w:rPr>
        <w:t xml:space="preserve">«Мысль народная» в романе </w:t>
      </w:r>
      <w:proofErr w:type="gramStart"/>
      <w:r w:rsidRPr="007C7A78">
        <w:rPr>
          <w:i/>
        </w:rPr>
        <w:t>–э</w:t>
      </w:r>
      <w:proofErr w:type="gramEnd"/>
      <w:r w:rsidRPr="007C7A78">
        <w:rPr>
          <w:i/>
        </w:rPr>
        <w:t>попее.</w:t>
      </w:r>
    </w:p>
    <w:p w:rsidR="007C7A78" w:rsidRPr="007C7A78" w:rsidRDefault="007C7A78" w:rsidP="007C7A78">
      <w:pPr>
        <w:shd w:val="clear" w:color="auto" w:fill="FFFFFF"/>
        <w:contextualSpacing/>
        <w:jc w:val="both"/>
      </w:pPr>
      <w:proofErr w:type="spellStart"/>
      <w:r w:rsidRPr="007C7A78">
        <w:t>Рр</w:t>
      </w:r>
      <w:proofErr w:type="spellEnd"/>
      <w:r w:rsidRPr="007C7A78">
        <w:t xml:space="preserve">. Сообщение о трилогии Толстого.  Сообщение об участии Толстого в войне. Конспектирование </w:t>
      </w:r>
      <w:proofErr w:type="spellStart"/>
      <w:r w:rsidRPr="007C7A78">
        <w:t>крит</w:t>
      </w:r>
      <w:proofErr w:type="gramStart"/>
      <w:r w:rsidRPr="007C7A78">
        <w:t>.с</w:t>
      </w:r>
      <w:proofErr w:type="gramEnd"/>
      <w:r w:rsidRPr="007C7A78">
        <w:t>татей</w:t>
      </w:r>
      <w:proofErr w:type="spellEnd"/>
      <w:r w:rsidRPr="007C7A78">
        <w:t xml:space="preserve">. Написание сочинения. </w:t>
      </w:r>
    </w:p>
    <w:p w:rsidR="007C7A78" w:rsidRPr="007C7A78" w:rsidRDefault="007C7A78" w:rsidP="007C7A78">
      <w:pPr>
        <w:shd w:val="clear" w:color="auto" w:fill="FFFFFF"/>
        <w:contextualSpacing/>
        <w:jc w:val="both"/>
      </w:pPr>
      <w:proofErr w:type="spellStart"/>
      <w:r w:rsidRPr="007C7A78">
        <w:t>Лит</w:t>
      </w:r>
      <w:proofErr w:type="gramStart"/>
      <w:r w:rsidRPr="007C7A78">
        <w:t>.п</w:t>
      </w:r>
      <w:proofErr w:type="gramEnd"/>
      <w:r w:rsidRPr="007C7A78">
        <w:t>рактикум</w:t>
      </w:r>
      <w:proofErr w:type="spellEnd"/>
      <w:r w:rsidRPr="007C7A78">
        <w:t xml:space="preserve">. Комментированное чтение  фрагмента трилогии. Анализ эпизодов романа. </w:t>
      </w:r>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Презентация о жизни и творчестве Толстого. Историк</w:t>
      </w:r>
      <w:proofErr w:type="gramStart"/>
      <w:r w:rsidRPr="007C7A78">
        <w:t>о-</w:t>
      </w:r>
      <w:proofErr w:type="gramEnd"/>
      <w:r w:rsidRPr="007C7A78">
        <w:t xml:space="preserve"> литературная справка о событиях войны .</w:t>
      </w:r>
    </w:p>
    <w:p w:rsidR="007C7A78" w:rsidRPr="007C7A78" w:rsidRDefault="007C7A78" w:rsidP="007C7A78">
      <w:pPr>
        <w:shd w:val="clear" w:color="auto" w:fill="FFFFFF"/>
        <w:contextualSpacing/>
        <w:jc w:val="both"/>
      </w:pPr>
      <w:r w:rsidRPr="007C7A78">
        <w:rPr>
          <w:b/>
          <w:bCs/>
        </w:rPr>
        <w:t>Николай Семенович Лесков  4 ч</w:t>
      </w:r>
    </w:p>
    <w:p w:rsidR="007C7A78" w:rsidRPr="007C7A78" w:rsidRDefault="007C7A78" w:rsidP="007C7A78">
      <w:pPr>
        <w:shd w:val="clear" w:color="auto" w:fill="FFFFFF"/>
        <w:contextualSpacing/>
        <w:jc w:val="both"/>
      </w:pPr>
      <w:r w:rsidRPr="007C7A78">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w:t>
      </w:r>
      <w:proofErr w:type="spellStart"/>
      <w:r w:rsidRPr="007C7A78">
        <w:t>Мценского</w:t>
      </w:r>
      <w:proofErr w:type="spellEnd"/>
      <w:r w:rsidRPr="007C7A78">
        <w:t xml:space="preserve"> уезда». «Соборяне». «Очарованный странник». Особенности сюжета повести. Изображение этапов духовного пути личности</w:t>
      </w:r>
      <w:proofErr w:type="gramStart"/>
      <w:r w:rsidRPr="007C7A78">
        <w:t>.</w:t>
      </w:r>
      <w:proofErr w:type="gramEnd"/>
      <w:r w:rsidRPr="007C7A78">
        <w:t xml:space="preserve"> (</w:t>
      </w:r>
      <w:proofErr w:type="gramStart"/>
      <w:r w:rsidRPr="007C7A78">
        <w:t>с</w:t>
      </w:r>
      <w:proofErr w:type="gramEnd"/>
      <w:r w:rsidRPr="007C7A78">
        <w:t xml:space="preserve">мысл странствий героя повести). Иван </w:t>
      </w:r>
      <w:proofErr w:type="spellStart"/>
      <w:r w:rsidRPr="007C7A78">
        <w:t>Флягин</w:t>
      </w:r>
      <w:proofErr w:type="spellEnd"/>
      <w:r w:rsidRPr="007C7A78">
        <w:t xml:space="preserve"> – один из герое</w:t>
      </w:r>
      <w:proofErr w:type="gramStart"/>
      <w:r w:rsidRPr="007C7A78">
        <w:t>в-</w:t>
      </w:r>
      <w:proofErr w:type="gramEnd"/>
      <w:r w:rsidRPr="007C7A78">
        <w:t xml:space="preserve"> правдоискателей. Былинные мотивы повести. Особенности </w:t>
      </w:r>
      <w:proofErr w:type="spellStart"/>
      <w:r w:rsidRPr="007C7A78">
        <w:t>лесковской</w:t>
      </w:r>
      <w:proofErr w:type="spellEnd"/>
      <w:r w:rsidRPr="007C7A78">
        <w:t xml:space="preserve"> повествовательной манеры сказа.</w:t>
      </w:r>
    </w:p>
    <w:p w:rsidR="007C7A78" w:rsidRPr="007C7A78" w:rsidRDefault="007C7A78" w:rsidP="007C7A78">
      <w:pPr>
        <w:shd w:val="clear" w:color="auto" w:fill="FFFFFF"/>
        <w:contextualSpacing/>
        <w:jc w:val="both"/>
        <w:rPr>
          <w:i/>
        </w:rPr>
      </w:pPr>
      <w:r w:rsidRPr="007C7A78">
        <w:rPr>
          <w:i/>
        </w:rPr>
        <w:t xml:space="preserve">Теория. Сказ. Сказовое повествование. Повесть-хроника. Композиция хроники. Герой хроники. </w:t>
      </w:r>
    </w:p>
    <w:p w:rsidR="007C7A78" w:rsidRPr="007C7A78" w:rsidRDefault="007C7A78" w:rsidP="007C7A78">
      <w:pPr>
        <w:shd w:val="clear" w:color="auto" w:fill="FFFFFF"/>
        <w:contextualSpacing/>
        <w:jc w:val="both"/>
      </w:pPr>
      <w:proofErr w:type="spellStart"/>
      <w:r w:rsidRPr="007C7A78">
        <w:t>Рр</w:t>
      </w:r>
      <w:proofErr w:type="spellEnd"/>
      <w:r w:rsidRPr="007C7A78">
        <w:t xml:space="preserve">. Сообщения о сказе Лескова «Левша». Составление сложного плана. Подготовка сообщения. Написание сочинения. Реферат. </w:t>
      </w:r>
    </w:p>
    <w:p w:rsidR="007C7A78" w:rsidRPr="007C7A78" w:rsidRDefault="007C7A78" w:rsidP="007C7A78">
      <w:pPr>
        <w:shd w:val="clear" w:color="auto" w:fill="FFFFFF"/>
        <w:contextualSpacing/>
        <w:jc w:val="both"/>
      </w:pPr>
      <w:r w:rsidRPr="007C7A78">
        <w:t>Лит</w:t>
      </w:r>
      <w:proofErr w:type="gramStart"/>
      <w:r w:rsidRPr="007C7A78">
        <w:t>.</w:t>
      </w:r>
      <w:proofErr w:type="gramEnd"/>
      <w:r w:rsidRPr="007C7A78">
        <w:t xml:space="preserve"> </w:t>
      </w:r>
      <w:proofErr w:type="gramStart"/>
      <w:r w:rsidRPr="007C7A78">
        <w:t>п</w:t>
      </w:r>
      <w:proofErr w:type="gramEnd"/>
      <w:r w:rsidRPr="007C7A78">
        <w:t xml:space="preserve">рактикум. Анализ эпизодов жизни главного героя. </w:t>
      </w:r>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xml:space="preserve">. Презентация о жизни и творчестве Лескова. </w:t>
      </w:r>
    </w:p>
    <w:p w:rsidR="007C7A78" w:rsidRPr="007C7A78" w:rsidRDefault="007C7A78" w:rsidP="007C7A78">
      <w:pPr>
        <w:shd w:val="clear" w:color="auto" w:fill="FFFFFF"/>
        <w:contextualSpacing/>
        <w:jc w:val="both"/>
      </w:pPr>
      <w:r w:rsidRPr="007C7A78">
        <w:rPr>
          <w:b/>
          <w:bCs/>
        </w:rPr>
        <w:t>Страницы зарубежной литературы конец 19 – начало 20 вв. 4 ч.</w:t>
      </w:r>
    </w:p>
    <w:p w:rsidR="007C7A78" w:rsidRPr="007C7A78" w:rsidRDefault="007C7A78" w:rsidP="007C7A78">
      <w:pPr>
        <w:shd w:val="clear" w:color="auto" w:fill="FFFFFF"/>
        <w:contextualSpacing/>
        <w:jc w:val="both"/>
      </w:pPr>
      <w:r w:rsidRPr="007C7A78">
        <w:t xml:space="preserve">Обзорная лекция по творчеству Генрик Ибсена, </w:t>
      </w:r>
      <w:proofErr w:type="gramStart"/>
      <w:r w:rsidRPr="007C7A78">
        <w:t>Ги де</w:t>
      </w:r>
      <w:proofErr w:type="gramEnd"/>
      <w:r w:rsidRPr="007C7A78">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w:t>
      </w:r>
      <w:proofErr w:type="spellStart"/>
      <w:r w:rsidRPr="007C7A78">
        <w:t>Пигмалион</w:t>
      </w:r>
      <w:proofErr w:type="spellEnd"/>
      <w:r w:rsidRPr="007C7A78">
        <w:t xml:space="preserve">». </w:t>
      </w:r>
    </w:p>
    <w:p w:rsidR="007C7A78" w:rsidRPr="007C7A78" w:rsidRDefault="007C7A78" w:rsidP="007C7A78">
      <w:pPr>
        <w:shd w:val="clear" w:color="auto" w:fill="FFFFFF"/>
        <w:contextualSpacing/>
        <w:jc w:val="both"/>
        <w:rPr>
          <w:i/>
        </w:rPr>
      </w:pPr>
      <w:r w:rsidRPr="007C7A78">
        <w:rPr>
          <w:i/>
        </w:rPr>
        <w:lastRenderedPageBreak/>
        <w:t>Теория. Пьеса. Конфликт. Сюжет. Новелла. «Драма идей».</w:t>
      </w:r>
    </w:p>
    <w:p w:rsidR="007C7A78" w:rsidRPr="007C7A78" w:rsidRDefault="007C7A78" w:rsidP="007C7A78">
      <w:pPr>
        <w:shd w:val="clear" w:color="auto" w:fill="FFFFFF"/>
        <w:contextualSpacing/>
        <w:jc w:val="both"/>
      </w:pPr>
      <w:proofErr w:type="spellStart"/>
      <w:r w:rsidRPr="007C7A78">
        <w:t>Рр</w:t>
      </w:r>
      <w:proofErr w:type="spellEnd"/>
      <w:r w:rsidRPr="007C7A78">
        <w:t xml:space="preserve">. Сообщение о </w:t>
      </w:r>
      <w:proofErr w:type="gramStart"/>
      <w:r w:rsidRPr="007C7A78">
        <w:t>полит</w:t>
      </w:r>
      <w:proofErr w:type="gramEnd"/>
      <w:r w:rsidRPr="007C7A78">
        <w:t xml:space="preserve">. И театральной деятельности Ибсена. Выразительное чтение фрагментов. Сообщение о театрализации пьес </w:t>
      </w:r>
      <w:proofErr w:type="spellStart"/>
      <w:r w:rsidRPr="007C7A78">
        <w:t>Б.Шоу</w:t>
      </w:r>
      <w:proofErr w:type="spellEnd"/>
      <w:r w:rsidRPr="007C7A78">
        <w:t>. Реферат.</w:t>
      </w:r>
    </w:p>
    <w:p w:rsidR="007C7A78" w:rsidRPr="007C7A78" w:rsidRDefault="007C7A78" w:rsidP="007C7A78">
      <w:pPr>
        <w:shd w:val="clear" w:color="auto" w:fill="FFFFFF"/>
        <w:contextualSpacing/>
        <w:jc w:val="both"/>
      </w:pPr>
      <w:proofErr w:type="spellStart"/>
      <w:r w:rsidRPr="007C7A78">
        <w:t>Лит</w:t>
      </w:r>
      <w:proofErr w:type="gramStart"/>
      <w:r w:rsidRPr="007C7A78">
        <w:t>.п</w:t>
      </w:r>
      <w:proofErr w:type="gramEnd"/>
      <w:r w:rsidRPr="007C7A78">
        <w:t>рактикум</w:t>
      </w:r>
      <w:proofErr w:type="spellEnd"/>
      <w:r w:rsidRPr="007C7A78">
        <w:t xml:space="preserve">. Анализ героев пьесы. Анализ новелл. </w:t>
      </w:r>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xml:space="preserve">. Презентации о биографиях писателей. </w:t>
      </w:r>
    </w:p>
    <w:p w:rsidR="007C7A78" w:rsidRPr="007C7A78" w:rsidRDefault="007C7A78" w:rsidP="007C7A78">
      <w:pPr>
        <w:shd w:val="clear" w:color="auto" w:fill="FFFFFF"/>
        <w:contextualSpacing/>
        <w:jc w:val="both"/>
      </w:pPr>
      <w:r w:rsidRPr="007C7A78">
        <w:rPr>
          <w:b/>
          <w:bCs/>
        </w:rPr>
        <w:t>Антон Павлович Чехов.  10 ч</w:t>
      </w:r>
    </w:p>
    <w:p w:rsidR="007C7A78" w:rsidRPr="007C7A78" w:rsidRDefault="007C7A78" w:rsidP="007C7A78">
      <w:pPr>
        <w:shd w:val="clear" w:color="auto" w:fill="FFFFFF"/>
        <w:contextualSpacing/>
        <w:jc w:val="both"/>
      </w:pPr>
      <w:r w:rsidRPr="007C7A78">
        <w:t>А.П. Чехов. Этапы биографии и творчества. Повесть «Степь». Тема гибели души в рассказе «</w:t>
      </w:r>
      <w:proofErr w:type="spellStart"/>
      <w:r w:rsidRPr="007C7A78">
        <w:t>Ионыч</w:t>
      </w:r>
      <w:proofErr w:type="spellEnd"/>
      <w:r w:rsidRPr="007C7A78">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7C7A78" w:rsidRPr="007C7A78" w:rsidRDefault="007C7A78" w:rsidP="007C7A78">
      <w:pPr>
        <w:shd w:val="clear" w:color="auto" w:fill="FFFFFF"/>
        <w:contextualSpacing/>
        <w:jc w:val="both"/>
      </w:pPr>
      <w:r w:rsidRPr="007C7A78">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7C7A78">
        <w:t>Внесценические</w:t>
      </w:r>
      <w:proofErr w:type="spellEnd"/>
      <w:r w:rsidRPr="007C7A78">
        <w:t xml:space="preserve"> персонажи. Новаторство Чехова-драматурга. Значение творческого наследия Чехова для мировой литературы и театра.</w:t>
      </w:r>
    </w:p>
    <w:p w:rsidR="007C7A78" w:rsidRPr="007C7A78" w:rsidRDefault="007C7A78" w:rsidP="007C7A78">
      <w:pPr>
        <w:shd w:val="clear" w:color="auto" w:fill="FFFFFF"/>
        <w:contextualSpacing/>
        <w:jc w:val="both"/>
        <w:rPr>
          <w:i/>
        </w:rPr>
      </w:pPr>
      <w:r w:rsidRPr="007C7A78">
        <w:rPr>
          <w:i/>
        </w:rPr>
        <w:t xml:space="preserve">Теория. Комедия. Система персонажей. Символический смысл образа. Подтекст. </w:t>
      </w:r>
    </w:p>
    <w:p w:rsidR="007C7A78" w:rsidRPr="007C7A78" w:rsidRDefault="007C7A78" w:rsidP="007C7A78">
      <w:pPr>
        <w:shd w:val="clear" w:color="auto" w:fill="FFFFFF"/>
        <w:contextualSpacing/>
        <w:jc w:val="both"/>
      </w:pPr>
      <w:proofErr w:type="spellStart"/>
      <w:r w:rsidRPr="007C7A78">
        <w:t>Рр</w:t>
      </w:r>
      <w:proofErr w:type="spellEnd"/>
      <w:r w:rsidRPr="007C7A78">
        <w:t>. Сообщения о жизни и творчестве Чехова. Критический отзыв о пьесе. Написание сочинения. Реферат.</w:t>
      </w:r>
    </w:p>
    <w:p w:rsidR="007C7A78" w:rsidRPr="007C7A78" w:rsidRDefault="007C7A78" w:rsidP="007C7A78">
      <w:pPr>
        <w:shd w:val="clear" w:color="auto" w:fill="FFFFFF"/>
        <w:contextualSpacing/>
        <w:jc w:val="both"/>
      </w:pPr>
      <w:r w:rsidRPr="007C7A78">
        <w:t>Лит</w:t>
      </w:r>
      <w:proofErr w:type="gramStart"/>
      <w:r w:rsidRPr="007C7A78">
        <w:t>.</w:t>
      </w:r>
      <w:proofErr w:type="gramEnd"/>
      <w:r w:rsidRPr="007C7A78">
        <w:t xml:space="preserve"> </w:t>
      </w:r>
      <w:proofErr w:type="gramStart"/>
      <w:r w:rsidRPr="007C7A78">
        <w:t>п</w:t>
      </w:r>
      <w:proofErr w:type="gramEnd"/>
      <w:r w:rsidRPr="007C7A78">
        <w:t>рактикум. Анализ произведений.</w:t>
      </w:r>
    </w:p>
    <w:p w:rsidR="007C7A78" w:rsidRPr="007C7A78"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xml:space="preserve">. Презентация о семье Чехова. </w:t>
      </w:r>
    </w:p>
    <w:p w:rsidR="007C7A78" w:rsidRPr="007C7A78" w:rsidRDefault="007C7A78" w:rsidP="007C7A78">
      <w:pPr>
        <w:shd w:val="clear" w:color="auto" w:fill="FFFFFF"/>
        <w:contextualSpacing/>
        <w:jc w:val="both"/>
      </w:pPr>
      <w:r w:rsidRPr="007C7A78">
        <w:rPr>
          <w:b/>
          <w:bCs/>
        </w:rPr>
        <w:t>О мировом значении русской литературы.  2  ч</w:t>
      </w:r>
    </w:p>
    <w:p w:rsidR="007C7A78" w:rsidRPr="007C7A78" w:rsidRDefault="007C7A78" w:rsidP="007C7A78">
      <w:pPr>
        <w:shd w:val="clear" w:color="auto" w:fill="FFFFFF"/>
        <w:contextualSpacing/>
        <w:jc w:val="both"/>
      </w:pPr>
      <w:r w:rsidRPr="007C7A78">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7C7A78" w:rsidRPr="007C7A78" w:rsidRDefault="007C7A78" w:rsidP="007C7A78">
      <w:pPr>
        <w:shd w:val="clear" w:color="auto" w:fill="FFFFFF"/>
        <w:contextualSpacing/>
        <w:jc w:val="both"/>
      </w:pPr>
      <w:r w:rsidRPr="007C7A78">
        <w:t xml:space="preserve">Теория. Русская классическая литература. </w:t>
      </w:r>
    </w:p>
    <w:p w:rsidR="007C7A78" w:rsidRPr="007C7A78" w:rsidRDefault="007C7A78" w:rsidP="007C7A78">
      <w:pPr>
        <w:shd w:val="clear" w:color="auto" w:fill="FFFFFF"/>
        <w:contextualSpacing/>
        <w:jc w:val="both"/>
      </w:pPr>
      <w:proofErr w:type="spellStart"/>
      <w:r w:rsidRPr="007C7A78">
        <w:t>Рр</w:t>
      </w:r>
      <w:proofErr w:type="spellEnd"/>
      <w:r w:rsidRPr="007C7A78">
        <w:t>. Подготовка научных сообщений.</w:t>
      </w:r>
    </w:p>
    <w:p w:rsidR="007C7A78" w:rsidRPr="007C7A78" w:rsidRDefault="007C7A78" w:rsidP="007C7A78">
      <w:pPr>
        <w:shd w:val="clear" w:color="auto" w:fill="FFFFFF"/>
        <w:contextualSpacing/>
        <w:jc w:val="both"/>
      </w:pPr>
      <w:proofErr w:type="spellStart"/>
      <w:r w:rsidRPr="007C7A78">
        <w:t>Лит</w:t>
      </w:r>
      <w:proofErr w:type="gramStart"/>
      <w:r w:rsidRPr="007C7A78">
        <w:t>.п</w:t>
      </w:r>
      <w:proofErr w:type="gramEnd"/>
      <w:r w:rsidRPr="007C7A78">
        <w:t>рактикум</w:t>
      </w:r>
      <w:proofErr w:type="spellEnd"/>
      <w:r w:rsidRPr="007C7A78">
        <w:t>. Анализ статьи учебника.</w:t>
      </w:r>
    </w:p>
    <w:p w:rsidR="007C7A78" w:rsidRPr="00ED3337" w:rsidRDefault="007C7A78" w:rsidP="007C7A78">
      <w:pPr>
        <w:shd w:val="clear" w:color="auto" w:fill="FFFFFF"/>
        <w:contextualSpacing/>
        <w:jc w:val="both"/>
      </w:pPr>
      <w:proofErr w:type="spellStart"/>
      <w:r w:rsidRPr="007C7A78">
        <w:t>Пр</w:t>
      </w:r>
      <w:proofErr w:type="gramStart"/>
      <w:r w:rsidRPr="007C7A78">
        <w:t>.д</w:t>
      </w:r>
      <w:proofErr w:type="gramEnd"/>
      <w:r w:rsidRPr="007C7A78">
        <w:t>-ть</w:t>
      </w:r>
      <w:proofErr w:type="spellEnd"/>
      <w:r w:rsidRPr="007C7A78">
        <w:t xml:space="preserve">. Коллективный проект. </w:t>
      </w:r>
    </w:p>
    <w:p w:rsidR="00F353D4" w:rsidRPr="00F353D4" w:rsidRDefault="00F353D4" w:rsidP="00F353D4">
      <w:pPr>
        <w:shd w:val="clear" w:color="auto" w:fill="FFFFFF"/>
        <w:contextualSpacing/>
        <w:jc w:val="both"/>
        <w:rPr>
          <w:b/>
        </w:rPr>
      </w:pPr>
      <w:r w:rsidRPr="00F353D4">
        <w:rPr>
          <w:b/>
        </w:rPr>
        <w:t xml:space="preserve">ИЗ МИРОВОЙ ЛИТЕРАТУРЫ </w:t>
      </w:r>
    </w:p>
    <w:p w:rsidR="00F353D4" w:rsidRPr="00F353D4" w:rsidRDefault="00F353D4" w:rsidP="00F353D4">
      <w:pPr>
        <w:shd w:val="clear" w:color="auto" w:fill="FFFFFF"/>
        <w:contextualSpacing/>
        <w:jc w:val="both"/>
      </w:pPr>
      <w:r w:rsidRPr="00F353D4">
        <w:t>Недолгое прощание с 19 в. Т.-</w:t>
      </w:r>
      <w:proofErr w:type="spellStart"/>
      <w:r w:rsidRPr="00F353D4">
        <w:t>С.Элиот</w:t>
      </w:r>
      <w:proofErr w:type="spellEnd"/>
      <w:r w:rsidRPr="00F353D4">
        <w:t xml:space="preserve">, Э.-М. Ремарк, </w:t>
      </w:r>
      <w:proofErr w:type="spellStart"/>
      <w:r w:rsidRPr="00F353D4">
        <w:t>Ф.Кафка</w:t>
      </w:r>
      <w:proofErr w:type="spellEnd"/>
      <w:r w:rsidRPr="00F353D4">
        <w:t>.</w:t>
      </w:r>
    </w:p>
    <w:p w:rsidR="00F353D4" w:rsidRPr="00F353D4" w:rsidRDefault="00F353D4" w:rsidP="00F353D4">
      <w:pPr>
        <w:shd w:val="clear" w:color="auto" w:fill="FFFFFF"/>
        <w:contextualSpacing/>
        <w:jc w:val="both"/>
        <w:rPr>
          <w:i/>
        </w:rPr>
      </w:pPr>
      <w:r w:rsidRPr="00F353D4">
        <w:rPr>
          <w:i/>
        </w:rPr>
        <w:t>Теория. Кафкианский абсурд, аллегория, гипербола, парадокс.</w:t>
      </w:r>
    </w:p>
    <w:p w:rsidR="00F353D4" w:rsidRPr="00F353D4" w:rsidRDefault="00F353D4" w:rsidP="00F353D4">
      <w:pPr>
        <w:shd w:val="clear" w:color="auto" w:fill="FFFFFF"/>
        <w:contextualSpacing/>
        <w:jc w:val="both"/>
      </w:pPr>
      <w:proofErr w:type="spellStart"/>
      <w:r w:rsidRPr="00F353D4">
        <w:t>Рр</w:t>
      </w:r>
      <w:proofErr w:type="spellEnd"/>
      <w:r w:rsidRPr="00F353D4">
        <w:t>. Сравнительный анализ произведений.</w:t>
      </w:r>
    </w:p>
    <w:p w:rsidR="00F353D4" w:rsidRPr="00F353D4" w:rsidRDefault="00F353D4" w:rsidP="00F353D4">
      <w:pPr>
        <w:shd w:val="clear" w:color="auto" w:fill="FFFFFF"/>
        <w:contextualSpacing/>
        <w:jc w:val="both"/>
      </w:pPr>
      <w:proofErr w:type="spellStart"/>
      <w:r w:rsidRPr="00F353D4">
        <w:t>Пр</w:t>
      </w:r>
      <w:proofErr w:type="gramStart"/>
      <w:r w:rsidRPr="00F353D4">
        <w:t>.д</w:t>
      </w:r>
      <w:proofErr w:type="gramEnd"/>
      <w:r w:rsidRPr="00F353D4">
        <w:t>-ть</w:t>
      </w:r>
      <w:proofErr w:type="spellEnd"/>
      <w:r w:rsidRPr="00F353D4">
        <w:t xml:space="preserve">. Дискуссия в форме свободного обсуждения или дебатов. </w:t>
      </w:r>
    </w:p>
    <w:p w:rsidR="00F353D4" w:rsidRPr="00F353D4" w:rsidRDefault="00F353D4" w:rsidP="00F353D4">
      <w:pPr>
        <w:shd w:val="clear" w:color="auto" w:fill="FFFFFF"/>
        <w:contextualSpacing/>
        <w:jc w:val="both"/>
        <w:rPr>
          <w:b/>
        </w:rPr>
      </w:pPr>
      <w:r w:rsidRPr="00F353D4">
        <w:rPr>
          <w:b/>
        </w:rPr>
        <w:t xml:space="preserve">РУССКАЯ ЛИТЕРАТУРА начала 20 века </w:t>
      </w:r>
      <w:r w:rsidRPr="00F353D4">
        <w:t>Характер литературных исканий. Направление философской мысли начала века. Своеобразие реализма.</w:t>
      </w:r>
    </w:p>
    <w:p w:rsidR="00F353D4" w:rsidRPr="00F353D4" w:rsidRDefault="00F353D4" w:rsidP="00F353D4">
      <w:pPr>
        <w:shd w:val="clear" w:color="auto" w:fill="FFFFFF"/>
        <w:contextualSpacing/>
        <w:jc w:val="both"/>
        <w:rPr>
          <w:i/>
        </w:rPr>
      </w:pPr>
      <w:r w:rsidRPr="00F353D4">
        <w:rPr>
          <w:i/>
        </w:rPr>
        <w:t>Теория. Реализм.</w:t>
      </w:r>
    </w:p>
    <w:p w:rsidR="00F353D4" w:rsidRPr="00F353D4" w:rsidRDefault="00F353D4" w:rsidP="00F353D4">
      <w:pPr>
        <w:shd w:val="clear" w:color="auto" w:fill="FFFFFF"/>
        <w:contextualSpacing/>
        <w:jc w:val="both"/>
      </w:pPr>
      <w:proofErr w:type="spellStart"/>
      <w:r w:rsidRPr="00F353D4">
        <w:t>Рр</w:t>
      </w:r>
      <w:proofErr w:type="spellEnd"/>
      <w:r w:rsidRPr="00F353D4">
        <w:t>. Составление тезисного плана критической статьи.</w:t>
      </w:r>
    </w:p>
    <w:p w:rsidR="00F353D4" w:rsidRPr="00F353D4" w:rsidRDefault="00F353D4" w:rsidP="00F353D4">
      <w:pPr>
        <w:shd w:val="clear" w:color="auto" w:fill="FFFFFF"/>
        <w:contextualSpacing/>
        <w:jc w:val="both"/>
      </w:pPr>
      <w:r w:rsidRPr="00F353D4">
        <w:rPr>
          <w:b/>
        </w:rPr>
        <w:t xml:space="preserve">ПРОЗА 20 </w:t>
      </w:r>
      <w:proofErr w:type="spellStart"/>
      <w:r w:rsidRPr="00F353D4">
        <w:rPr>
          <w:b/>
        </w:rPr>
        <w:t>ВЕКА</w:t>
      </w:r>
      <w:r w:rsidRPr="00F353D4">
        <w:t>Особенности</w:t>
      </w:r>
      <w:proofErr w:type="spellEnd"/>
      <w:r w:rsidRPr="00F353D4">
        <w:t xml:space="preserve"> литературы Русского зарубежья. Литературные центры, издательства, газеты и журналы.</w:t>
      </w:r>
    </w:p>
    <w:p w:rsidR="00F353D4" w:rsidRPr="00F353D4" w:rsidRDefault="00F353D4" w:rsidP="00F353D4">
      <w:pPr>
        <w:shd w:val="clear" w:color="auto" w:fill="FFFFFF"/>
        <w:contextualSpacing/>
        <w:jc w:val="both"/>
        <w:rPr>
          <w:i/>
        </w:rPr>
      </w:pPr>
      <w:r w:rsidRPr="00F353D4">
        <w:rPr>
          <w:i/>
        </w:rPr>
        <w:t>Теория. Писатели-эмигранты.</w:t>
      </w:r>
    </w:p>
    <w:p w:rsidR="00F353D4" w:rsidRPr="00F353D4" w:rsidRDefault="00F353D4" w:rsidP="00F353D4">
      <w:pPr>
        <w:shd w:val="clear" w:color="auto" w:fill="FFFFFF"/>
        <w:contextualSpacing/>
        <w:jc w:val="both"/>
      </w:pPr>
      <w:proofErr w:type="spellStart"/>
      <w:r w:rsidRPr="00F353D4">
        <w:t>Пр</w:t>
      </w:r>
      <w:proofErr w:type="gramStart"/>
      <w:r w:rsidRPr="00F353D4">
        <w:t>.д</w:t>
      </w:r>
      <w:proofErr w:type="gramEnd"/>
      <w:r w:rsidRPr="00F353D4">
        <w:t>-ть</w:t>
      </w:r>
      <w:proofErr w:type="spellEnd"/>
      <w:r w:rsidRPr="00F353D4">
        <w:t>. Сообщение «Русское зарубежье».</w:t>
      </w:r>
    </w:p>
    <w:p w:rsidR="00F353D4" w:rsidRPr="00F353D4" w:rsidRDefault="00F353D4" w:rsidP="00F353D4">
      <w:pPr>
        <w:shd w:val="clear" w:color="auto" w:fill="FFFFFF"/>
        <w:contextualSpacing/>
        <w:jc w:val="both"/>
        <w:rPr>
          <w:bCs/>
        </w:rPr>
      </w:pPr>
      <w:r w:rsidRPr="00F353D4">
        <w:rPr>
          <w:b/>
          <w:bCs/>
        </w:rPr>
        <w:t xml:space="preserve">Иван Алексеевич Бунин  </w:t>
      </w:r>
      <w:r w:rsidRPr="00F353D4">
        <w:rPr>
          <w:bCs/>
        </w:rPr>
        <w:t>Традиции русской классики в поэзии. Лирическая проза писателя. Философская направленность творчества. Тема России и тема любви. Эстетическое кредо писателя.</w:t>
      </w:r>
    </w:p>
    <w:p w:rsidR="00F353D4" w:rsidRPr="00F353D4" w:rsidRDefault="00F353D4" w:rsidP="00F353D4">
      <w:pPr>
        <w:shd w:val="clear" w:color="auto" w:fill="FFFFFF"/>
        <w:contextualSpacing/>
        <w:jc w:val="both"/>
      </w:pPr>
      <w:r w:rsidRPr="00F353D4">
        <w:t xml:space="preserve">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F353D4" w:rsidRPr="00F353D4" w:rsidRDefault="00F353D4" w:rsidP="00F353D4">
      <w:pPr>
        <w:shd w:val="clear" w:color="auto" w:fill="FFFFFF"/>
        <w:contextualSpacing/>
        <w:jc w:val="both"/>
      </w:pPr>
      <w:r w:rsidRPr="00F353D4">
        <w:t xml:space="preserve">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w:t>
      </w:r>
    </w:p>
    <w:p w:rsidR="00F353D4" w:rsidRPr="00F353D4" w:rsidRDefault="00F353D4" w:rsidP="00F353D4">
      <w:pPr>
        <w:shd w:val="clear" w:color="auto" w:fill="FFFFFF"/>
        <w:contextualSpacing/>
        <w:jc w:val="both"/>
      </w:pPr>
      <w:r w:rsidRPr="00F353D4">
        <w:t xml:space="preserve">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F353D4" w:rsidRPr="00F353D4" w:rsidRDefault="00F353D4" w:rsidP="00F353D4">
      <w:pPr>
        <w:shd w:val="clear" w:color="auto" w:fill="FFFFFF"/>
        <w:contextualSpacing/>
        <w:jc w:val="both"/>
        <w:rPr>
          <w:i/>
        </w:rPr>
      </w:pPr>
      <w:r w:rsidRPr="00F353D4">
        <w:rPr>
          <w:i/>
        </w:rPr>
        <w:t>Теория литературы. Психологизм пейзажа в художественной литературе. Рассказ (углубление представлений).</w:t>
      </w:r>
    </w:p>
    <w:p w:rsidR="00F353D4" w:rsidRPr="00F353D4" w:rsidRDefault="00F353D4" w:rsidP="00F353D4">
      <w:pPr>
        <w:shd w:val="clear" w:color="auto" w:fill="FFFFFF"/>
        <w:contextualSpacing/>
        <w:jc w:val="both"/>
      </w:pPr>
      <w:proofErr w:type="spellStart"/>
      <w:r w:rsidRPr="00F353D4">
        <w:t>Р.р</w:t>
      </w:r>
      <w:proofErr w:type="spellEnd"/>
      <w:r w:rsidRPr="00F353D4">
        <w:t xml:space="preserve">. Сочинение </w:t>
      </w:r>
    </w:p>
    <w:p w:rsidR="00F353D4" w:rsidRPr="00F353D4" w:rsidRDefault="00F353D4" w:rsidP="00F353D4">
      <w:pPr>
        <w:shd w:val="clear" w:color="auto" w:fill="FFFFFF"/>
        <w:contextualSpacing/>
        <w:jc w:val="both"/>
      </w:pPr>
      <w:r w:rsidRPr="00F353D4">
        <w:lastRenderedPageBreak/>
        <w:t>Пр. д-</w:t>
      </w:r>
      <w:proofErr w:type="spellStart"/>
      <w:r w:rsidRPr="00F353D4">
        <w:t>ть</w:t>
      </w:r>
      <w:proofErr w:type="spellEnd"/>
      <w:r w:rsidRPr="00F353D4">
        <w:t>. Индивидуальное исследование «Россия, которую мы потеряли»</w:t>
      </w:r>
    </w:p>
    <w:p w:rsidR="00F353D4" w:rsidRPr="00F353D4" w:rsidRDefault="00F353D4" w:rsidP="00F353D4">
      <w:pPr>
        <w:shd w:val="clear" w:color="auto" w:fill="FFFFFF"/>
        <w:contextualSpacing/>
        <w:jc w:val="both"/>
      </w:pPr>
      <w:r w:rsidRPr="00F353D4">
        <w:rPr>
          <w:b/>
        </w:rPr>
        <w:t>Александр Иванович Куприн.</w:t>
      </w:r>
      <w:r w:rsidRPr="00F353D4">
        <w:t xml:space="preserve"> Жизнь и творчество. (Обзор.) Повести «Поединок», «Олеся», рассказ «Гранатовый браслет»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F353D4">
        <w:t>Желткова</w:t>
      </w:r>
      <w:proofErr w:type="spellEnd"/>
      <w:r w:rsidRPr="00F353D4">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Куприн-мастер рассказа. «Юнкера», «</w:t>
      </w:r>
      <w:proofErr w:type="spellStart"/>
      <w:r w:rsidRPr="00F353D4">
        <w:t>Жанета</w:t>
      </w:r>
      <w:proofErr w:type="spellEnd"/>
      <w:r w:rsidRPr="00F353D4">
        <w:t>»</w:t>
      </w:r>
    </w:p>
    <w:p w:rsidR="00F353D4" w:rsidRPr="00F353D4" w:rsidRDefault="00F353D4" w:rsidP="00F353D4">
      <w:pPr>
        <w:shd w:val="clear" w:color="auto" w:fill="FFFFFF"/>
        <w:contextualSpacing/>
        <w:jc w:val="both"/>
        <w:rPr>
          <w:i/>
        </w:rPr>
      </w:pPr>
      <w:r w:rsidRPr="00F353D4">
        <w:rPr>
          <w:i/>
        </w:rPr>
        <w:t xml:space="preserve"> Т е о </w:t>
      </w:r>
      <w:proofErr w:type="gramStart"/>
      <w:r w:rsidRPr="00F353D4">
        <w:rPr>
          <w:i/>
        </w:rPr>
        <w:t>р</w:t>
      </w:r>
      <w:proofErr w:type="gramEnd"/>
      <w:r w:rsidRPr="00F353D4">
        <w:rPr>
          <w:i/>
        </w:rPr>
        <w:t xml:space="preserve"> и я литературы. Сюжет и фабула эпического произведения (углубление представлений)</w:t>
      </w:r>
    </w:p>
    <w:p w:rsidR="00F353D4" w:rsidRPr="00F353D4" w:rsidRDefault="00F353D4" w:rsidP="00F353D4">
      <w:pPr>
        <w:shd w:val="clear" w:color="auto" w:fill="FFFFFF"/>
        <w:contextualSpacing/>
        <w:jc w:val="both"/>
        <w:rPr>
          <w:i/>
        </w:rPr>
      </w:pPr>
      <w:proofErr w:type="spellStart"/>
      <w:r w:rsidRPr="00F353D4">
        <w:t>Р.р</w:t>
      </w:r>
      <w:proofErr w:type="spellEnd"/>
      <w:r w:rsidRPr="00F353D4">
        <w:t>.</w:t>
      </w:r>
      <w:r w:rsidRPr="00F353D4">
        <w:rPr>
          <w:i/>
        </w:rPr>
        <w:t xml:space="preserve"> </w:t>
      </w:r>
      <w:r w:rsidRPr="00F353D4">
        <w:t>Сравнительный анализ произведений. Сочинение.</w:t>
      </w:r>
    </w:p>
    <w:p w:rsidR="00F353D4" w:rsidRPr="00F353D4" w:rsidRDefault="00F353D4" w:rsidP="00F353D4">
      <w:pPr>
        <w:shd w:val="clear" w:color="auto" w:fill="FFFFFF"/>
        <w:contextualSpacing/>
        <w:jc w:val="both"/>
      </w:pPr>
      <w:r w:rsidRPr="00F353D4">
        <w:t>Пр. д-</w:t>
      </w:r>
      <w:proofErr w:type="spellStart"/>
      <w:r w:rsidRPr="00F353D4">
        <w:t>ть</w:t>
      </w:r>
      <w:proofErr w:type="spellEnd"/>
      <w:r w:rsidRPr="00F353D4">
        <w:t xml:space="preserve">. </w:t>
      </w:r>
    </w:p>
    <w:p w:rsidR="00F353D4" w:rsidRPr="00F353D4" w:rsidRDefault="00F353D4" w:rsidP="00F353D4">
      <w:pPr>
        <w:shd w:val="clear" w:color="auto" w:fill="FFFFFF"/>
        <w:contextualSpacing/>
        <w:jc w:val="both"/>
      </w:pPr>
      <w:r w:rsidRPr="00F353D4">
        <w:rPr>
          <w:b/>
        </w:rPr>
        <w:t xml:space="preserve">Леонид Николаевич Андреев </w:t>
      </w:r>
      <w:r w:rsidRPr="00F353D4">
        <w:t>Жизнь и творчество. На перепутьях реализма и модернизма. Андреев и символизм. Писатель-экспрессионист. Рассказ «Большой шлем». Пьеса «Царь-голод».</w:t>
      </w:r>
    </w:p>
    <w:p w:rsidR="00F353D4" w:rsidRPr="00F353D4" w:rsidRDefault="00F353D4" w:rsidP="00F353D4">
      <w:pPr>
        <w:shd w:val="clear" w:color="auto" w:fill="FFFFFF"/>
        <w:contextualSpacing/>
        <w:jc w:val="both"/>
        <w:rPr>
          <w:i/>
        </w:rPr>
      </w:pPr>
      <w:r w:rsidRPr="00F353D4">
        <w:rPr>
          <w:i/>
        </w:rPr>
        <w:t xml:space="preserve">Теория. Реализм. Модернизм. </w:t>
      </w:r>
      <w:proofErr w:type="spellStart"/>
      <w:r w:rsidRPr="00F353D4">
        <w:rPr>
          <w:i/>
        </w:rPr>
        <w:t>Символизм</w:t>
      </w:r>
      <w:proofErr w:type="gramStart"/>
      <w:r w:rsidRPr="00F353D4">
        <w:rPr>
          <w:i/>
        </w:rPr>
        <w:t>.Э</w:t>
      </w:r>
      <w:proofErr w:type="gramEnd"/>
      <w:r w:rsidRPr="00F353D4">
        <w:rPr>
          <w:i/>
        </w:rPr>
        <w:t>кспрессионизм</w:t>
      </w:r>
      <w:proofErr w:type="spellEnd"/>
      <w:r w:rsidRPr="00F353D4">
        <w:rPr>
          <w:i/>
        </w:rPr>
        <w:t>.</w:t>
      </w:r>
    </w:p>
    <w:p w:rsidR="00F353D4" w:rsidRPr="00F353D4" w:rsidRDefault="00F353D4" w:rsidP="00F353D4">
      <w:pPr>
        <w:shd w:val="clear" w:color="auto" w:fill="FFFFFF"/>
        <w:contextualSpacing/>
        <w:jc w:val="both"/>
      </w:pPr>
      <w:proofErr w:type="spellStart"/>
      <w:r w:rsidRPr="00F353D4">
        <w:t>Пр</w:t>
      </w:r>
      <w:proofErr w:type="gramStart"/>
      <w:r w:rsidRPr="00F353D4">
        <w:t>.д</w:t>
      </w:r>
      <w:proofErr w:type="gramEnd"/>
      <w:r w:rsidRPr="00F353D4">
        <w:t>-ть</w:t>
      </w:r>
      <w:proofErr w:type="spellEnd"/>
      <w:r w:rsidRPr="00F353D4">
        <w:t>. Реферат «Символизм Андреева»</w:t>
      </w:r>
    </w:p>
    <w:p w:rsidR="00F353D4" w:rsidRPr="00F353D4" w:rsidRDefault="00F353D4" w:rsidP="00F353D4">
      <w:pPr>
        <w:shd w:val="clear" w:color="auto" w:fill="FFFFFF"/>
        <w:contextualSpacing/>
        <w:jc w:val="both"/>
      </w:pPr>
      <w:proofErr w:type="spellStart"/>
      <w:r w:rsidRPr="00F353D4">
        <w:rPr>
          <w:b/>
        </w:rPr>
        <w:t>Шмелёв</w:t>
      </w:r>
      <w:proofErr w:type="spellEnd"/>
      <w:r w:rsidRPr="00F353D4">
        <w:rPr>
          <w:b/>
        </w:rPr>
        <w:t xml:space="preserve"> Иван Сергеевич. </w:t>
      </w:r>
      <w:r w:rsidRPr="00F353D4">
        <w:t>Трагедия писателя. Начало творческого пути. Эпопея «Солнце мертвых». Творческая индивидуальность: «Богомолье», «Лето Господне». Язык произведений Шмелева.</w:t>
      </w:r>
    </w:p>
    <w:p w:rsidR="00F353D4" w:rsidRPr="00F353D4" w:rsidRDefault="00F353D4" w:rsidP="00F353D4">
      <w:pPr>
        <w:shd w:val="clear" w:color="auto" w:fill="FFFFFF"/>
        <w:contextualSpacing/>
        <w:jc w:val="both"/>
      </w:pPr>
      <w:r w:rsidRPr="00F353D4">
        <w:t>Пр. д-</w:t>
      </w:r>
      <w:proofErr w:type="spellStart"/>
      <w:r w:rsidRPr="00F353D4">
        <w:t>ть</w:t>
      </w:r>
      <w:proofErr w:type="spellEnd"/>
      <w:r w:rsidRPr="00F353D4">
        <w:t>. Реферат «Национально-историческая проблематика произведений Шмелева»</w:t>
      </w:r>
    </w:p>
    <w:p w:rsidR="00F353D4" w:rsidRPr="00F353D4" w:rsidRDefault="00F353D4" w:rsidP="00F353D4">
      <w:pPr>
        <w:shd w:val="clear" w:color="auto" w:fill="FFFFFF"/>
        <w:contextualSpacing/>
        <w:jc w:val="both"/>
      </w:pPr>
      <w:r w:rsidRPr="00F353D4">
        <w:rPr>
          <w:b/>
        </w:rPr>
        <w:t xml:space="preserve">Зайцев Борис Константинович </w:t>
      </w:r>
      <w:r w:rsidRPr="00F353D4">
        <w:t>Память о России. Особенности религиозного сознания. Художественный мир писателя. «Преподобный Сергий Радонежский». Беллетризованные биографии.</w:t>
      </w:r>
    </w:p>
    <w:p w:rsidR="00F353D4" w:rsidRPr="00F353D4" w:rsidRDefault="00F353D4" w:rsidP="00F353D4">
      <w:pPr>
        <w:shd w:val="clear" w:color="auto" w:fill="FFFFFF"/>
        <w:contextualSpacing/>
        <w:jc w:val="both"/>
        <w:rPr>
          <w:i/>
        </w:rPr>
      </w:pPr>
      <w:r w:rsidRPr="00F353D4">
        <w:rPr>
          <w:i/>
        </w:rPr>
        <w:t>Теория. Неореализм. Беллетристика.</w:t>
      </w:r>
    </w:p>
    <w:p w:rsidR="00F353D4" w:rsidRPr="00F353D4" w:rsidRDefault="00F353D4" w:rsidP="00F353D4">
      <w:pPr>
        <w:shd w:val="clear" w:color="auto" w:fill="FFFFFF"/>
        <w:contextualSpacing/>
        <w:jc w:val="both"/>
      </w:pPr>
      <w:proofErr w:type="spellStart"/>
      <w:r w:rsidRPr="00F353D4">
        <w:t>Пр</w:t>
      </w:r>
      <w:proofErr w:type="gramStart"/>
      <w:r w:rsidRPr="00F353D4">
        <w:t>.д</w:t>
      </w:r>
      <w:proofErr w:type="gramEnd"/>
      <w:r w:rsidRPr="00F353D4">
        <w:t>-ть</w:t>
      </w:r>
      <w:proofErr w:type="spellEnd"/>
      <w:r w:rsidRPr="00F353D4">
        <w:t>. Реферат « Традиции Тургенева и Чехова в творчестве Зайцева»</w:t>
      </w:r>
    </w:p>
    <w:p w:rsidR="00F353D4" w:rsidRPr="00F353D4" w:rsidRDefault="00F353D4" w:rsidP="00F353D4">
      <w:pPr>
        <w:shd w:val="clear" w:color="auto" w:fill="FFFFFF"/>
        <w:contextualSpacing/>
        <w:jc w:val="both"/>
      </w:pPr>
      <w:r w:rsidRPr="00F353D4">
        <w:rPr>
          <w:b/>
        </w:rPr>
        <w:t>Аркадий Тимофеевич Аверченко.</w:t>
      </w:r>
      <w:r w:rsidRPr="00F353D4">
        <w:t xml:space="preserve"> Журнал «</w:t>
      </w:r>
      <w:proofErr w:type="spellStart"/>
      <w:r w:rsidRPr="00F353D4">
        <w:t>Сатирикон</w:t>
      </w:r>
      <w:proofErr w:type="spellEnd"/>
      <w:r w:rsidRPr="00F353D4">
        <w:t>». Жизнеутверждающий юмор и сатира писателя. Рассказы «Дюжина ножей в спину революции».</w:t>
      </w:r>
    </w:p>
    <w:p w:rsidR="00F353D4" w:rsidRPr="00F353D4" w:rsidRDefault="00F353D4" w:rsidP="00F353D4">
      <w:pPr>
        <w:shd w:val="clear" w:color="auto" w:fill="FFFFFF"/>
        <w:contextualSpacing/>
        <w:jc w:val="both"/>
        <w:rPr>
          <w:i/>
        </w:rPr>
      </w:pPr>
      <w:r w:rsidRPr="00F353D4">
        <w:rPr>
          <w:i/>
        </w:rPr>
        <w:t>Теория. Юмор и сатира.</w:t>
      </w:r>
    </w:p>
    <w:p w:rsidR="00F353D4" w:rsidRPr="00F353D4" w:rsidRDefault="00F353D4" w:rsidP="00F353D4">
      <w:pPr>
        <w:shd w:val="clear" w:color="auto" w:fill="FFFFFF"/>
        <w:contextualSpacing/>
        <w:jc w:val="both"/>
      </w:pPr>
      <w:r w:rsidRPr="00F353D4">
        <w:rPr>
          <w:b/>
        </w:rPr>
        <w:t xml:space="preserve">Тэффи. </w:t>
      </w:r>
      <w:r w:rsidRPr="00F353D4">
        <w:t>Художественный мир. Юмористические образы рассказов Тэффи. Мысли о России. Оценка таланта писательницы современниками.</w:t>
      </w:r>
    </w:p>
    <w:p w:rsidR="00F353D4" w:rsidRPr="00F353D4" w:rsidRDefault="00F353D4" w:rsidP="00F353D4">
      <w:pPr>
        <w:shd w:val="clear" w:color="auto" w:fill="FFFFFF"/>
        <w:contextualSpacing/>
        <w:jc w:val="both"/>
      </w:pPr>
      <w:proofErr w:type="spellStart"/>
      <w:r w:rsidRPr="00F353D4">
        <w:t>Р.р</w:t>
      </w:r>
      <w:proofErr w:type="spellEnd"/>
      <w:r w:rsidRPr="00F353D4">
        <w:t>. Сравнительный анализ рассказов Тэффи «</w:t>
      </w:r>
      <w:proofErr w:type="spellStart"/>
      <w:r w:rsidRPr="00F353D4">
        <w:t>Явдоха</w:t>
      </w:r>
      <w:proofErr w:type="gramStart"/>
      <w:r w:rsidRPr="00F353D4">
        <w:t>»и</w:t>
      </w:r>
      <w:proofErr w:type="spellEnd"/>
      <w:proofErr w:type="gramEnd"/>
      <w:r w:rsidRPr="00F353D4">
        <w:t xml:space="preserve"> Чехова «Тоска».</w:t>
      </w:r>
    </w:p>
    <w:p w:rsidR="00F353D4" w:rsidRPr="00F353D4" w:rsidRDefault="00F353D4" w:rsidP="00F353D4">
      <w:pPr>
        <w:shd w:val="clear" w:color="auto" w:fill="FFFFFF"/>
        <w:contextualSpacing/>
        <w:jc w:val="both"/>
      </w:pPr>
      <w:r w:rsidRPr="00F353D4">
        <w:rPr>
          <w:b/>
        </w:rPr>
        <w:t xml:space="preserve">Набоков Владимир Владимирович </w:t>
      </w:r>
      <w:r w:rsidRPr="00F353D4">
        <w:t>Память о России</w:t>
      </w:r>
      <w:proofErr w:type="gramStart"/>
      <w:r w:rsidRPr="00F353D4">
        <w:t xml:space="preserve"> .</w:t>
      </w:r>
      <w:proofErr w:type="gramEnd"/>
      <w:r w:rsidRPr="00F353D4">
        <w:t xml:space="preserve"> Начало творчества. Классические традиции в романах писателя. Язык и стилистическая индивидуальность. Роман «Машенька».</w:t>
      </w:r>
    </w:p>
    <w:p w:rsidR="00F353D4" w:rsidRPr="00F353D4" w:rsidRDefault="00F353D4" w:rsidP="00F353D4">
      <w:pPr>
        <w:shd w:val="clear" w:color="auto" w:fill="FFFFFF"/>
        <w:contextualSpacing/>
        <w:jc w:val="both"/>
      </w:pPr>
      <w:proofErr w:type="spellStart"/>
      <w:r w:rsidRPr="00F353D4">
        <w:t>Пр</w:t>
      </w:r>
      <w:proofErr w:type="gramStart"/>
      <w:r w:rsidRPr="00F353D4">
        <w:t>.д</w:t>
      </w:r>
      <w:proofErr w:type="gramEnd"/>
      <w:r w:rsidRPr="00F353D4">
        <w:t>-ть</w:t>
      </w:r>
      <w:proofErr w:type="spellEnd"/>
      <w:r w:rsidRPr="00F353D4">
        <w:t xml:space="preserve">. Реферат Черты классической литературы в романах </w:t>
      </w:r>
      <w:proofErr w:type="spellStart"/>
      <w:r w:rsidRPr="00F353D4">
        <w:t>набокова</w:t>
      </w:r>
      <w:proofErr w:type="spellEnd"/>
      <w:r w:rsidRPr="00F353D4">
        <w:t>.</w:t>
      </w:r>
    </w:p>
    <w:p w:rsidR="00F353D4" w:rsidRPr="00F353D4" w:rsidRDefault="00F353D4" w:rsidP="00F353D4">
      <w:pPr>
        <w:shd w:val="clear" w:color="auto" w:fill="FFFFFF"/>
        <w:contextualSpacing/>
        <w:jc w:val="both"/>
      </w:pPr>
      <w:r w:rsidRPr="00F353D4">
        <w:rPr>
          <w:b/>
        </w:rPr>
        <w:t xml:space="preserve">ОСОБЕННОСТИ ПОЭЗИИ НАЧАЛА 20 ВЕКА  </w:t>
      </w:r>
      <w:r w:rsidRPr="00F353D4">
        <w:t xml:space="preserve">Художественные открытия поэзии начала 20 века. Своеобразие поэтического почерка. Темы творчества. Образ Родины. Лирический герой. Творческие искания. </w:t>
      </w:r>
    </w:p>
    <w:p w:rsidR="00F353D4" w:rsidRPr="00F353D4" w:rsidRDefault="00F353D4" w:rsidP="00F353D4">
      <w:pPr>
        <w:shd w:val="clear" w:color="auto" w:fill="FFFFFF"/>
        <w:contextualSpacing/>
        <w:jc w:val="both"/>
        <w:rPr>
          <w:i/>
        </w:rPr>
      </w:pPr>
      <w:r w:rsidRPr="00F353D4">
        <w:rPr>
          <w:i/>
        </w:rPr>
        <w:t>Теория. Модернизм. Декаданс. Символизм. Акмеизм. Футуризм.</w:t>
      </w:r>
    </w:p>
    <w:p w:rsidR="00F353D4" w:rsidRPr="00F353D4" w:rsidRDefault="00F353D4" w:rsidP="00F353D4">
      <w:pPr>
        <w:shd w:val="clear" w:color="auto" w:fill="FFFFFF"/>
        <w:contextualSpacing/>
        <w:jc w:val="both"/>
        <w:rPr>
          <w:b/>
          <w:i/>
        </w:rPr>
      </w:pPr>
      <w:proofErr w:type="spellStart"/>
      <w:r w:rsidRPr="00F353D4">
        <w:rPr>
          <w:b/>
          <w:i/>
        </w:rPr>
        <w:t>Пр</w:t>
      </w:r>
      <w:proofErr w:type="gramStart"/>
      <w:r w:rsidRPr="00F353D4">
        <w:rPr>
          <w:b/>
          <w:i/>
        </w:rPr>
        <w:t>.д</w:t>
      </w:r>
      <w:proofErr w:type="gramEnd"/>
      <w:r w:rsidRPr="00F353D4">
        <w:rPr>
          <w:b/>
          <w:i/>
        </w:rPr>
        <w:t>-ть</w:t>
      </w:r>
      <w:proofErr w:type="spellEnd"/>
      <w:r w:rsidRPr="00F353D4">
        <w:rPr>
          <w:b/>
          <w:i/>
        </w:rPr>
        <w:t>. Антология поэтов-символистов.</w:t>
      </w:r>
    </w:p>
    <w:p w:rsidR="00F353D4" w:rsidRPr="00F353D4" w:rsidRDefault="00F353D4" w:rsidP="00F353D4">
      <w:pPr>
        <w:shd w:val="clear" w:color="auto" w:fill="FFFFFF"/>
        <w:contextualSpacing/>
        <w:jc w:val="both"/>
      </w:pPr>
      <w:r w:rsidRPr="00F353D4">
        <w:rPr>
          <w:b/>
        </w:rPr>
        <w:t>РАЗНООБРАЗИЕ ТВОРЧЕСКИХ ИНДИВИДУАЛЬНОСТЕЙ В ПОЭЗИИ СЕРЕБРЯНОГО ВЕКА</w:t>
      </w:r>
      <w:r w:rsidRPr="00F353D4">
        <w:t xml:space="preserve"> Эстетические программы модернистских объединений.</w:t>
      </w:r>
    </w:p>
    <w:p w:rsidR="00F353D4" w:rsidRPr="00F353D4" w:rsidRDefault="00F353D4" w:rsidP="00F353D4">
      <w:pPr>
        <w:shd w:val="clear" w:color="auto" w:fill="FFFFFF"/>
        <w:contextualSpacing/>
        <w:jc w:val="both"/>
      </w:pPr>
      <w:r w:rsidRPr="00F353D4">
        <w:rPr>
          <w:b/>
        </w:rPr>
        <w:t>Валерий Яковлевич Брюсов.</w:t>
      </w:r>
      <w:r w:rsidRPr="00F353D4">
        <w:t xml:space="preserve">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F353D4" w:rsidRPr="00F353D4" w:rsidRDefault="00F353D4" w:rsidP="00F353D4">
      <w:pPr>
        <w:shd w:val="clear" w:color="auto" w:fill="FFFFFF"/>
        <w:contextualSpacing/>
        <w:jc w:val="both"/>
      </w:pPr>
      <w:r w:rsidRPr="00F353D4">
        <w:rPr>
          <w:b/>
        </w:rPr>
        <w:t>Константин Дмитриевич Бальмонт.</w:t>
      </w:r>
      <w:r w:rsidRPr="00F353D4">
        <w:t xml:space="preserve"> Слово о поэте. Стихотворения (три стихотворения по выбору учителя и учащихся). Шумный успех ранних книг К. Бальмонта: «</w:t>
      </w:r>
      <w:proofErr w:type="spellStart"/>
      <w:proofErr w:type="gramStart"/>
      <w:r w:rsidRPr="00F353D4">
        <w:t>Бу</w:t>
      </w:r>
      <w:proofErr w:type="spellEnd"/>
      <w:r w:rsidRPr="00F353D4">
        <w:t xml:space="preserve"> </w:t>
      </w:r>
      <w:proofErr w:type="spellStart"/>
      <w:r w:rsidRPr="00F353D4">
        <w:t>дем</w:t>
      </w:r>
      <w:proofErr w:type="spellEnd"/>
      <w:proofErr w:type="gramEnd"/>
      <w:r w:rsidRPr="00F353D4">
        <w:t xml:space="preserve"> как солнце», «Только любовь», «</w:t>
      </w:r>
      <w:proofErr w:type="spellStart"/>
      <w:r w:rsidRPr="00F353D4">
        <w:t>Семицветник</w:t>
      </w:r>
      <w:proofErr w:type="spellEnd"/>
      <w:r w:rsidRPr="00F353D4">
        <w:t xml:space="preserve">». Поэзия как выразительница «говора стихий». </w:t>
      </w:r>
      <w:proofErr w:type="spellStart"/>
      <w:r w:rsidRPr="00F353D4">
        <w:t>Цветопись</w:t>
      </w:r>
      <w:proofErr w:type="spellEnd"/>
      <w:r w:rsidRPr="00F353D4">
        <w:t xml:space="preserve"> и звукопись поэзии Бальмонта. Интерес к </w:t>
      </w:r>
      <w:proofErr w:type="spellStart"/>
      <w:proofErr w:type="gramStart"/>
      <w:r w:rsidRPr="00F353D4">
        <w:t>древнеславян-скому</w:t>
      </w:r>
      <w:proofErr w:type="spellEnd"/>
      <w:proofErr w:type="gramEnd"/>
      <w:r w:rsidRPr="00F353D4">
        <w:t xml:space="preserve"> фольклору («Злые чары», «Жар-птица»). Тема России в эмигрантской лирике Бальмонта.</w:t>
      </w:r>
    </w:p>
    <w:p w:rsidR="00F353D4" w:rsidRPr="00F353D4" w:rsidRDefault="00F353D4" w:rsidP="00F353D4">
      <w:pPr>
        <w:shd w:val="clear" w:color="auto" w:fill="FFFFFF"/>
        <w:contextualSpacing/>
        <w:jc w:val="both"/>
      </w:pPr>
      <w:r w:rsidRPr="00F353D4">
        <w:rPr>
          <w:b/>
        </w:rPr>
        <w:t>Федор Сологуб</w:t>
      </w:r>
      <w:r w:rsidRPr="00F353D4">
        <w:t xml:space="preserve"> Слово о поэте. Темы и образы поэзии. Проза поэта.</w:t>
      </w:r>
    </w:p>
    <w:p w:rsidR="00F353D4" w:rsidRPr="00F353D4" w:rsidRDefault="00F353D4" w:rsidP="00F353D4">
      <w:pPr>
        <w:shd w:val="clear" w:color="auto" w:fill="FFFFFF"/>
        <w:contextualSpacing/>
        <w:jc w:val="both"/>
      </w:pPr>
      <w:r w:rsidRPr="00F353D4">
        <w:rPr>
          <w:b/>
        </w:rPr>
        <w:t>Андрей Белый</w:t>
      </w:r>
      <w:r w:rsidRPr="00F353D4">
        <w:t xml:space="preserve"> Слово о поэте. Сборник «Урна».</w:t>
      </w:r>
    </w:p>
    <w:p w:rsidR="00F353D4" w:rsidRPr="00F353D4" w:rsidRDefault="00F353D4" w:rsidP="00F353D4">
      <w:pPr>
        <w:shd w:val="clear" w:color="auto" w:fill="FFFFFF"/>
        <w:contextualSpacing/>
        <w:jc w:val="both"/>
      </w:pPr>
      <w:r w:rsidRPr="00F353D4">
        <w:rPr>
          <w:b/>
        </w:rPr>
        <w:t>Иннокентий Анненский</w:t>
      </w:r>
      <w:r w:rsidRPr="00F353D4">
        <w:t>. Слово о поэте. Творческие искания</w:t>
      </w:r>
    </w:p>
    <w:p w:rsidR="00F353D4" w:rsidRPr="00F353D4" w:rsidRDefault="00F353D4" w:rsidP="00F353D4">
      <w:pPr>
        <w:shd w:val="clear" w:color="auto" w:fill="FFFFFF"/>
        <w:contextualSpacing/>
        <w:jc w:val="both"/>
      </w:pPr>
      <w:r w:rsidRPr="00F353D4">
        <w:rPr>
          <w:b/>
        </w:rPr>
        <w:t>Николай Степанович Гумилев</w:t>
      </w:r>
      <w:r w:rsidRPr="00F353D4">
        <w:t xml:space="preserve">. 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w:t>
      </w:r>
      <w:r w:rsidRPr="00F353D4">
        <w:lastRenderedPageBreak/>
        <w:t>обыденности существования. Трагическая судьба поэта после революции. Влияние поэтических образов и ритмов Гумилева на русскую поэзию XX века.</w:t>
      </w:r>
    </w:p>
    <w:p w:rsidR="00F353D4" w:rsidRPr="00F353D4" w:rsidRDefault="00F353D4" w:rsidP="00F353D4">
      <w:pPr>
        <w:shd w:val="clear" w:color="auto" w:fill="FFFFFF"/>
        <w:contextualSpacing/>
        <w:jc w:val="both"/>
      </w:pPr>
      <w:r w:rsidRPr="00F353D4">
        <w:rPr>
          <w:b/>
        </w:rPr>
        <w:t>Игорь Северянин (И. В. Лотарев).</w:t>
      </w:r>
      <w:r w:rsidRPr="00F353D4">
        <w:t xml:space="preserve"> Стихотворения из сборников: «Громокипящий кубок», «Ананасы в шампанском», «Романтические розы», «Медальоны»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w:t>
      </w:r>
    </w:p>
    <w:p w:rsidR="00F353D4" w:rsidRPr="00F353D4" w:rsidRDefault="00F353D4" w:rsidP="00F353D4">
      <w:pPr>
        <w:shd w:val="clear" w:color="auto" w:fill="FFFFFF"/>
        <w:contextualSpacing/>
        <w:jc w:val="both"/>
      </w:pPr>
      <w:r w:rsidRPr="00F353D4">
        <w:rPr>
          <w:i/>
        </w:rPr>
        <w:t xml:space="preserve">Т е о </w:t>
      </w:r>
      <w:proofErr w:type="gramStart"/>
      <w:r w:rsidRPr="00F353D4">
        <w:rPr>
          <w:i/>
        </w:rPr>
        <w:t>р</w:t>
      </w:r>
      <w:proofErr w:type="gramEnd"/>
      <w:r w:rsidRPr="00F353D4">
        <w:rPr>
          <w:i/>
        </w:rPr>
        <w:t xml:space="preserve"> и я л и т е р а т </w:t>
      </w:r>
      <w:proofErr w:type="spellStart"/>
      <w:r w:rsidRPr="00F353D4">
        <w:rPr>
          <w:i/>
        </w:rPr>
        <w:t>ур</w:t>
      </w:r>
      <w:proofErr w:type="spellEnd"/>
      <w:r w:rsidRPr="00F353D4">
        <w:rPr>
          <w:i/>
        </w:rPr>
        <w:t xml:space="preserve"> ы .</w:t>
      </w:r>
      <w:r w:rsidRPr="00F353D4">
        <w:t xml:space="preserve"> Символизм.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F353D4" w:rsidRPr="00F353D4" w:rsidRDefault="00F353D4" w:rsidP="00F353D4">
      <w:pPr>
        <w:shd w:val="clear" w:color="auto" w:fill="FFFFFF"/>
        <w:contextualSpacing/>
        <w:jc w:val="both"/>
        <w:rPr>
          <w:bCs/>
        </w:rPr>
      </w:pPr>
      <w:r w:rsidRPr="00F353D4">
        <w:rPr>
          <w:b/>
        </w:rPr>
        <w:t xml:space="preserve">Владислав </w:t>
      </w:r>
      <w:proofErr w:type="spellStart"/>
      <w:r w:rsidRPr="00F353D4">
        <w:rPr>
          <w:b/>
        </w:rPr>
        <w:t>Фелицианович</w:t>
      </w:r>
      <w:proofErr w:type="spellEnd"/>
      <w:r w:rsidRPr="00F353D4">
        <w:rPr>
          <w:b/>
        </w:rPr>
        <w:t xml:space="preserve"> Ходасевич. </w:t>
      </w:r>
      <w:r w:rsidRPr="00F353D4">
        <w:t xml:space="preserve">Жизнь в России. Причина </w:t>
      </w:r>
      <w:proofErr w:type="spellStart"/>
      <w:r w:rsidRPr="00F353D4">
        <w:t>эмиграции</w:t>
      </w:r>
      <w:proofErr w:type="gramStart"/>
      <w:r w:rsidRPr="00F353D4">
        <w:t>.Р</w:t>
      </w:r>
      <w:proofErr w:type="gramEnd"/>
      <w:r w:rsidRPr="00F353D4">
        <w:t>анняя</w:t>
      </w:r>
      <w:proofErr w:type="spellEnd"/>
      <w:r w:rsidRPr="00F353D4">
        <w:t xml:space="preserve"> лирика. Сборник «Счастливый домик». </w:t>
      </w:r>
      <w:r w:rsidRPr="00F353D4">
        <w:rPr>
          <w:bCs/>
          <w:i/>
        </w:rPr>
        <w:t>Книги «Путём Зерна», «Тяжелая лира». Цикл «Европейская ночь».</w:t>
      </w:r>
      <w:r w:rsidRPr="00F353D4">
        <w:rPr>
          <w:bCs/>
          <w:i/>
        </w:rPr>
        <w:br/>
      </w:r>
      <w:proofErr w:type="spellStart"/>
      <w:r w:rsidRPr="00F353D4">
        <w:rPr>
          <w:bCs/>
        </w:rPr>
        <w:t>Р.р</w:t>
      </w:r>
      <w:proofErr w:type="spellEnd"/>
      <w:r w:rsidRPr="00F353D4">
        <w:rPr>
          <w:bCs/>
        </w:rPr>
        <w:t>.  Сочинение «Мой любимый поэт Серебряного века».</w:t>
      </w:r>
    </w:p>
    <w:p w:rsidR="00F353D4" w:rsidRPr="00F353D4" w:rsidRDefault="00F353D4" w:rsidP="00F353D4">
      <w:pPr>
        <w:shd w:val="clear" w:color="auto" w:fill="FFFFFF"/>
        <w:contextualSpacing/>
        <w:jc w:val="both"/>
      </w:pPr>
      <w:proofErr w:type="spellStart"/>
      <w:r w:rsidRPr="00F353D4">
        <w:rPr>
          <w:bCs/>
        </w:rPr>
        <w:t>Пр</w:t>
      </w:r>
      <w:proofErr w:type="gramStart"/>
      <w:r w:rsidRPr="00F353D4">
        <w:rPr>
          <w:bCs/>
        </w:rPr>
        <w:t>.д</w:t>
      </w:r>
      <w:proofErr w:type="gramEnd"/>
      <w:r w:rsidRPr="00F353D4">
        <w:rPr>
          <w:bCs/>
        </w:rPr>
        <w:t>-ть</w:t>
      </w:r>
      <w:proofErr w:type="spellEnd"/>
      <w:r w:rsidRPr="00F353D4">
        <w:rPr>
          <w:bCs/>
        </w:rPr>
        <w:t xml:space="preserve">. Проблема Добра и Зла в творчестве писателей Серебряного века.  </w:t>
      </w:r>
    </w:p>
    <w:p w:rsidR="00F353D4" w:rsidRPr="00F353D4" w:rsidRDefault="00F353D4" w:rsidP="00F353D4">
      <w:pPr>
        <w:shd w:val="clear" w:color="auto" w:fill="FFFFFF"/>
        <w:contextualSpacing/>
        <w:jc w:val="both"/>
      </w:pPr>
      <w:r w:rsidRPr="00F353D4">
        <w:rPr>
          <w:b/>
        </w:rPr>
        <w:t xml:space="preserve">МАКСИМ ГОРЬКИЙ. </w:t>
      </w:r>
      <w:r w:rsidRPr="00F353D4">
        <w:t xml:space="preserve"> Биография (Обзор.) Ранние рассказы. Рассказ «Старуха </w:t>
      </w:r>
      <w:proofErr w:type="spellStart"/>
      <w:r w:rsidRPr="00F353D4">
        <w:t>Изергиль</w:t>
      </w:r>
      <w:proofErr w:type="spellEnd"/>
      <w:r w:rsidRPr="00F353D4">
        <w:t xml:space="preserve">». Романтический пафос и </w:t>
      </w:r>
      <w:proofErr w:type="gramStart"/>
      <w:r w:rsidRPr="00F353D4">
        <w:t>суровая</w:t>
      </w:r>
      <w:proofErr w:type="gramEnd"/>
      <w:r w:rsidRPr="00F353D4">
        <w:t xml:space="preserve"> правда рассказов М. Горького. </w:t>
      </w:r>
      <w:proofErr w:type="gramStart"/>
      <w:r w:rsidRPr="00F353D4">
        <w:t>Народно-поэтические</w:t>
      </w:r>
      <w:proofErr w:type="gramEnd"/>
      <w:r w:rsidRPr="00F353D4">
        <w:t xml:space="preserve"> истоки романтической прозы писателя. Проблема героя в рассказах Горького. Смысл противопоставления Данко и </w:t>
      </w:r>
      <w:proofErr w:type="spellStart"/>
      <w:r w:rsidRPr="00F353D4">
        <w:t>Ларры</w:t>
      </w:r>
      <w:proofErr w:type="spellEnd"/>
      <w:r w:rsidRPr="00F353D4">
        <w:t xml:space="preserve">. Особенности композиции рассказа «Старуха </w:t>
      </w:r>
      <w:proofErr w:type="spellStart"/>
      <w:r w:rsidRPr="00F353D4">
        <w:t>Изергиль</w:t>
      </w:r>
      <w:proofErr w:type="spellEnd"/>
      <w:r w:rsidRPr="00F353D4">
        <w:t xml:space="preserve">».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w:t>
      </w:r>
      <w:proofErr w:type="gramStart"/>
      <w:r w:rsidRPr="00F353D4">
        <w:t>правда</w:t>
      </w:r>
      <w:proofErr w:type="gramEnd"/>
      <w:r w:rsidRPr="00F353D4">
        <w:t xml:space="preserve"> факта (Бубнов), правда утешительной лжи (Лука), правда веры в человека (Сатин). Новаторство Горького драматурга. Сценическая судьба пьесы.</w:t>
      </w:r>
    </w:p>
    <w:p w:rsidR="00F353D4" w:rsidRPr="00F353D4" w:rsidRDefault="00F353D4" w:rsidP="00F353D4">
      <w:pPr>
        <w:shd w:val="clear" w:color="auto" w:fill="FFFFFF"/>
        <w:contextualSpacing/>
        <w:jc w:val="both"/>
        <w:rPr>
          <w:i/>
        </w:rPr>
      </w:pPr>
      <w:r w:rsidRPr="00F353D4">
        <w:t xml:space="preserve"> </w:t>
      </w:r>
      <w:r w:rsidRPr="00F353D4">
        <w:rPr>
          <w:i/>
        </w:rPr>
        <w:t>Теория литературы.</w:t>
      </w:r>
      <w:r w:rsidRPr="00F353D4">
        <w:t xml:space="preserve"> </w:t>
      </w:r>
      <w:r w:rsidRPr="00F353D4">
        <w:rPr>
          <w:i/>
        </w:rPr>
        <w:t>Социально-философская драма как жанр драматургии</w:t>
      </w:r>
    </w:p>
    <w:p w:rsidR="00F353D4" w:rsidRPr="00F353D4" w:rsidRDefault="00F353D4" w:rsidP="00F353D4">
      <w:pPr>
        <w:shd w:val="clear" w:color="auto" w:fill="FFFFFF"/>
        <w:contextualSpacing/>
        <w:jc w:val="both"/>
      </w:pPr>
      <w:proofErr w:type="spellStart"/>
      <w:r w:rsidRPr="00F353D4">
        <w:t>Р.р</w:t>
      </w:r>
      <w:proofErr w:type="spellEnd"/>
      <w:r w:rsidRPr="00F353D4">
        <w:t>. Сочинение</w:t>
      </w:r>
    </w:p>
    <w:p w:rsidR="00F353D4" w:rsidRPr="00F353D4" w:rsidRDefault="00F353D4" w:rsidP="00F353D4">
      <w:pPr>
        <w:shd w:val="clear" w:color="auto" w:fill="FFFFFF"/>
        <w:contextualSpacing/>
        <w:jc w:val="both"/>
      </w:pPr>
      <w:r w:rsidRPr="00F353D4">
        <w:t>Пр. д-</w:t>
      </w:r>
      <w:proofErr w:type="spellStart"/>
      <w:r w:rsidRPr="00F353D4">
        <w:t>ть</w:t>
      </w:r>
      <w:proofErr w:type="spellEnd"/>
      <w:r w:rsidRPr="00F353D4">
        <w:t>. Доклад к школьной научной конференции.</w:t>
      </w:r>
    </w:p>
    <w:p w:rsidR="00F353D4" w:rsidRPr="00F353D4" w:rsidRDefault="00F353D4" w:rsidP="00F353D4">
      <w:pPr>
        <w:shd w:val="clear" w:color="auto" w:fill="FFFFFF"/>
        <w:contextualSpacing/>
      </w:pPr>
      <w:r w:rsidRPr="00F353D4">
        <w:rPr>
          <w:b/>
        </w:rPr>
        <w:t>АЛЕКСАНДР БЛОК.</w:t>
      </w:r>
      <w:r w:rsidRPr="00F353D4">
        <w:t xml:space="preserve"> Жизнь и творчество. (Обзор.) Стихотворения: «Незнакомка», «Россия», «Ночь, улица, фонарь, аптека...», «В ресторане», «Река раскинулась. </w:t>
      </w:r>
      <w:proofErr w:type="gramStart"/>
      <w:r w:rsidRPr="00F353D4">
        <w:t>Течет, грустит лениво...» (из цикла «На поле Куликовом»), «На железной дороге» (указанные произведения обязательны для Акмеизм.</w:t>
      </w:r>
      <w:proofErr w:type="gramEnd"/>
      <w:r w:rsidRPr="00F353D4">
        <w:t xml:space="preserve"> Футуризм (начальные представления)</w:t>
      </w:r>
      <w:proofErr w:type="gramStart"/>
      <w:r w:rsidRPr="00F353D4">
        <w:t>.</w:t>
      </w:r>
      <w:proofErr w:type="gramEnd"/>
      <w:r w:rsidRPr="00F353D4">
        <w:t xml:space="preserve"> </w:t>
      </w:r>
      <w:proofErr w:type="gramStart"/>
      <w:r w:rsidRPr="00F353D4">
        <w:t>и</w:t>
      </w:r>
      <w:proofErr w:type="gramEnd"/>
      <w:r w:rsidRPr="00F353D4">
        <w:t>зучения).</w:t>
      </w:r>
    </w:p>
    <w:p w:rsidR="00F353D4" w:rsidRPr="00F353D4" w:rsidRDefault="00F353D4" w:rsidP="00F353D4">
      <w:pPr>
        <w:shd w:val="clear" w:color="auto" w:fill="FFFFFF"/>
        <w:contextualSpacing/>
      </w:pPr>
      <w:r w:rsidRPr="00F353D4">
        <w:t xml:space="preserve"> «Вхожу я в темные храмы...», «Фабрика», «Когда вы стоите на моем пути...». (Возможен выбор других стихотворений.) </w:t>
      </w:r>
    </w:p>
    <w:p w:rsidR="00F353D4" w:rsidRPr="00F353D4" w:rsidRDefault="00F353D4" w:rsidP="00F353D4">
      <w:pPr>
        <w:shd w:val="clear" w:color="auto" w:fill="FFFFFF"/>
        <w:contextualSpacing/>
      </w:pPr>
      <w:r w:rsidRPr="00F353D4">
        <w:t>Литературные и философские пристрастия юного поэта. Влияние Жуковского, Фета, Полонского, философии</w:t>
      </w:r>
      <w:proofErr w:type="gramStart"/>
      <w:r w:rsidRPr="00F353D4">
        <w:t xml:space="preserve"> В</w:t>
      </w:r>
      <w:proofErr w:type="gramEnd"/>
      <w:r w:rsidRPr="00F353D4">
        <w:t xml:space="preserve">л. Соловьева. </w:t>
      </w:r>
    </w:p>
    <w:p w:rsidR="00F353D4" w:rsidRPr="00F353D4" w:rsidRDefault="00F353D4" w:rsidP="00F353D4">
      <w:pPr>
        <w:shd w:val="clear" w:color="auto" w:fill="FFFFFF"/>
        <w:contextualSpacing/>
      </w:pPr>
      <w:r w:rsidRPr="00F353D4">
        <w:t>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w:t>
      </w:r>
    </w:p>
    <w:p w:rsidR="00F353D4" w:rsidRPr="00F353D4" w:rsidRDefault="00F353D4" w:rsidP="00F353D4">
      <w:pPr>
        <w:shd w:val="clear" w:color="auto" w:fill="FFFFFF"/>
        <w:contextualSpacing/>
      </w:pPr>
      <w:r w:rsidRPr="00F353D4">
        <w:t xml:space="preserve"> Поэт и революция. Поэма «Двенадцать». История создания поэмы и ее восприятие современниками. Многоплановость, сложность художественного мира поэмы. </w:t>
      </w:r>
      <w:proofErr w:type="gramStart"/>
      <w:r w:rsidRPr="00F353D4">
        <w:t>Символическое</w:t>
      </w:r>
      <w:proofErr w:type="gramEnd"/>
      <w:r w:rsidRPr="00F353D4">
        <w:t xml:space="preserve"> и </w:t>
      </w:r>
      <w:proofErr w:type="spellStart"/>
      <w:r w:rsidRPr="00F353D4">
        <w:t>конкретнореалистическое</w:t>
      </w:r>
      <w:proofErr w:type="spellEnd"/>
      <w:r w:rsidRPr="00F353D4">
        <w:t xml:space="preserve"> в поэме. Гармония несочетаемого в языковой и музыкальной стихиях 6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F353D4" w:rsidRPr="00F353D4" w:rsidRDefault="00F353D4" w:rsidP="00F353D4">
      <w:pPr>
        <w:shd w:val="clear" w:color="auto" w:fill="FFFFFF"/>
        <w:contextualSpacing/>
        <w:rPr>
          <w:i/>
        </w:rPr>
      </w:pPr>
      <w:r w:rsidRPr="00F353D4">
        <w:t xml:space="preserve"> </w:t>
      </w:r>
      <w:r w:rsidRPr="00F353D4">
        <w:rPr>
          <w:i/>
        </w:rPr>
        <w:t xml:space="preserve">Т е о </w:t>
      </w:r>
      <w:proofErr w:type="gramStart"/>
      <w:r w:rsidRPr="00F353D4">
        <w:rPr>
          <w:i/>
        </w:rPr>
        <w:t>р</w:t>
      </w:r>
      <w:proofErr w:type="gramEnd"/>
      <w:r w:rsidRPr="00F353D4">
        <w:rPr>
          <w:i/>
        </w:rPr>
        <w:t xml:space="preserve"> и я л и т е р а т </w:t>
      </w:r>
      <w:proofErr w:type="spellStart"/>
      <w:r w:rsidRPr="00F353D4">
        <w:rPr>
          <w:i/>
        </w:rPr>
        <w:t>ур</w:t>
      </w:r>
      <w:proofErr w:type="spellEnd"/>
      <w:r w:rsidRPr="00F353D4">
        <w:rPr>
          <w:i/>
        </w:rPr>
        <w:t xml:space="preserve"> ы .</w:t>
      </w:r>
      <w:r w:rsidRPr="00F353D4">
        <w:t xml:space="preserve"> </w:t>
      </w:r>
      <w:r w:rsidRPr="00F353D4">
        <w:rPr>
          <w:i/>
        </w:rPr>
        <w:t>Лирический цикл (стихотворений). Верлибр (свободный стих). Авторская позиция и способы ее выражения в произведении (развитие представлений).</w:t>
      </w:r>
    </w:p>
    <w:p w:rsidR="00F353D4" w:rsidRPr="00F353D4" w:rsidRDefault="00F353D4" w:rsidP="00F353D4">
      <w:pPr>
        <w:shd w:val="clear" w:color="auto" w:fill="FFFFFF"/>
        <w:contextualSpacing/>
      </w:pPr>
      <w:proofErr w:type="spellStart"/>
      <w:r w:rsidRPr="00F353D4">
        <w:t>Р.р</w:t>
      </w:r>
      <w:proofErr w:type="spellEnd"/>
      <w:r w:rsidRPr="00F353D4">
        <w:t>. Сочинение</w:t>
      </w:r>
    </w:p>
    <w:p w:rsidR="00F353D4" w:rsidRPr="00F353D4" w:rsidRDefault="00F353D4" w:rsidP="00F353D4">
      <w:pPr>
        <w:shd w:val="clear" w:color="auto" w:fill="FFFFFF"/>
        <w:contextualSpacing/>
        <w:rPr>
          <w:b/>
        </w:rPr>
      </w:pPr>
      <w:proofErr w:type="spellStart"/>
      <w:r w:rsidRPr="00F353D4">
        <w:t>Пр</w:t>
      </w:r>
      <w:proofErr w:type="gramStart"/>
      <w:r w:rsidRPr="00F353D4">
        <w:t>.д</w:t>
      </w:r>
      <w:proofErr w:type="gramEnd"/>
      <w:r w:rsidRPr="00F353D4">
        <w:t>-ть</w:t>
      </w:r>
      <w:proofErr w:type="spellEnd"/>
      <w:r w:rsidRPr="00F353D4">
        <w:t>. Блок-наследник гуманистической традиции русской поэзии</w:t>
      </w:r>
    </w:p>
    <w:p w:rsidR="00F353D4" w:rsidRPr="00F353D4" w:rsidRDefault="00F353D4" w:rsidP="00F353D4">
      <w:pPr>
        <w:shd w:val="clear" w:color="auto" w:fill="FFFFFF"/>
        <w:contextualSpacing/>
        <w:rPr>
          <w:b/>
        </w:rPr>
      </w:pPr>
      <w:r w:rsidRPr="00F353D4">
        <w:rPr>
          <w:b/>
        </w:rPr>
        <w:t xml:space="preserve">НОВОКРЕСТЬЯНСКАЯ ПОЭЗИЯ. </w:t>
      </w:r>
    </w:p>
    <w:p w:rsidR="00F353D4" w:rsidRPr="00F353D4" w:rsidRDefault="00F353D4" w:rsidP="00F353D4">
      <w:pPr>
        <w:shd w:val="clear" w:color="auto" w:fill="FFFFFF"/>
        <w:contextualSpacing/>
      </w:pPr>
      <w:r w:rsidRPr="00F353D4">
        <w:rPr>
          <w:b/>
        </w:rPr>
        <w:t>Николай Алексеевич Клюев.</w:t>
      </w:r>
      <w:r w:rsidRPr="00F353D4">
        <w:t xml:space="preserve"> Жизнь и творчество. (Обзор.) Стихотворения: «</w:t>
      </w:r>
      <w:proofErr w:type="spellStart"/>
      <w:r w:rsidRPr="00F353D4">
        <w:t>Рожество</w:t>
      </w:r>
      <w:proofErr w:type="spellEnd"/>
      <w:r w:rsidRPr="00F353D4">
        <w:t xml:space="preserve"> избы», «Вы обещали нам сады...», «Я посвященный от народа...». (Возможен выбор трех других стихотворений.) Духовные и поэтические истоки </w:t>
      </w:r>
      <w:proofErr w:type="spellStart"/>
      <w:r w:rsidRPr="00F353D4">
        <w:t>новокрестьянской</w:t>
      </w:r>
      <w:proofErr w:type="spellEnd"/>
      <w:r w:rsidRPr="00F353D4">
        <w:t xml:space="preserve"> поэзии: русский фольклор, древнерусская книжность, традиции Кольцова, Никитина, </w:t>
      </w:r>
      <w:proofErr w:type="spellStart"/>
      <w:r w:rsidRPr="00F353D4">
        <w:t>Майкова</w:t>
      </w:r>
      <w:proofErr w:type="spellEnd"/>
      <w:r w:rsidRPr="00F353D4">
        <w:t xml:space="preserve">, </w:t>
      </w:r>
      <w:proofErr w:type="spellStart"/>
      <w:r w:rsidRPr="00F353D4">
        <w:t>Мея</w:t>
      </w:r>
      <w:proofErr w:type="spellEnd"/>
      <w:r w:rsidRPr="00F353D4">
        <w:t xml:space="preserve"> и др. Интерес к художественному богатству славянского фольклора. Клюев и Блок. Клюев и Есенин. Полемика </w:t>
      </w:r>
      <w:proofErr w:type="spellStart"/>
      <w:r w:rsidRPr="00F353D4">
        <w:t>новокрестьянских</w:t>
      </w:r>
      <w:proofErr w:type="spellEnd"/>
      <w:r w:rsidRPr="00F353D4">
        <w:t xml:space="preserve"> поэтов с пролетарской поэзией. Художественные и идейно-нравственные аспекты этой полемики.</w:t>
      </w:r>
    </w:p>
    <w:p w:rsidR="00F353D4" w:rsidRPr="00F353D4" w:rsidRDefault="00F353D4" w:rsidP="00F353D4">
      <w:pPr>
        <w:shd w:val="clear" w:color="auto" w:fill="FFFFFF"/>
        <w:contextualSpacing/>
      </w:pPr>
      <w:r w:rsidRPr="00F353D4">
        <w:rPr>
          <w:b/>
        </w:rPr>
        <w:t>Сергей Александрович Есенин.</w:t>
      </w:r>
      <w:r w:rsidRPr="00F353D4">
        <w:t xml:space="preserve">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w:t>
      </w:r>
      <w:proofErr w:type="spellStart"/>
      <w:r w:rsidRPr="00F353D4">
        <w:t>Ша-ганэ</w:t>
      </w:r>
      <w:proofErr w:type="spellEnd"/>
      <w:r w:rsidRPr="00F353D4">
        <w:t xml:space="preserve">!..»,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w:t>
      </w:r>
      <w:r w:rsidRPr="00F353D4">
        <w:lastRenderedPageBreak/>
        <w:t xml:space="preserve">(Возможен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F353D4">
        <w:t>Исповедальность</w:t>
      </w:r>
      <w:proofErr w:type="spellEnd"/>
      <w:r w:rsidRPr="00F353D4">
        <w:t xml:space="preserve"> стихотворных посланий родным и любимым </w:t>
      </w:r>
      <w:proofErr w:type="gramStart"/>
      <w:r w:rsidRPr="00F353D4">
        <w:t>-л</w:t>
      </w:r>
      <w:proofErr w:type="gramEnd"/>
      <w:r w:rsidRPr="00F353D4">
        <w:t xml:space="preserve">юдям. Есенин и имажинизм. Богатство поэтического языка. </w:t>
      </w:r>
      <w:proofErr w:type="spellStart"/>
      <w:r w:rsidRPr="00F353D4">
        <w:t>Цветопись</w:t>
      </w:r>
      <w:proofErr w:type="spellEnd"/>
      <w:r w:rsidRPr="00F353D4">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F353D4" w:rsidRPr="00F353D4" w:rsidRDefault="00F353D4" w:rsidP="00F353D4">
      <w:pPr>
        <w:shd w:val="clear" w:color="auto" w:fill="FFFFFF"/>
        <w:contextualSpacing/>
        <w:rPr>
          <w:i/>
        </w:rPr>
      </w:pPr>
      <w:r w:rsidRPr="00F353D4">
        <w:t xml:space="preserve"> </w:t>
      </w:r>
      <w:r w:rsidRPr="00F353D4">
        <w:rPr>
          <w:i/>
        </w:rPr>
        <w:t xml:space="preserve">Теория литературы. </w:t>
      </w:r>
      <w:proofErr w:type="spellStart"/>
      <w:r w:rsidRPr="00F353D4">
        <w:rPr>
          <w:i/>
        </w:rPr>
        <w:t>Фольклоризм</w:t>
      </w:r>
      <w:proofErr w:type="spellEnd"/>
      <w:r w:rsidRPr="00F353D4">
        <w:rPr>
          <w:i/>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F353D4" w:rsidRPr="00F353D4" w:rsidRDefault="00F353D4" w:rsidP="00F353D4">
      <w:pPr>
        <w:shd w:val="clear" w:color="auto" w:fill="FFFFFF"/>
        <w:contextualSpacing/>
      </w:pPr>
      <w:r w:rsidRPr="00F353D4">
        <w:rPr>
          <w:b/>
        </w:rPr>
        <w:t xml:space="preserve">Владимир Владимирович Маяковский  </w:t>
      </w:r>
      <w:r w:rsidRPr="00F353D4">
        <w:t>Биография. Футуризм. Поэтика Маяковского. Рифма и ритм его стихов. Неологизмы. Поэмы Маяковского. Новаторство поэта.</w:t>
      </w:r>
    </w:p>
    <w:p w:rsidR="00F353D4" w:rsidRPr="00F353D4" w:rsidRDefault="00F353D4" w:rsidP="00F353D4">
      <w:pPr>
        <w:shd w:val="clear" w:color="auto" w:fill="FFFFFF"/>
        <w:contextualSpacing/>
      </w:pPr>
      <w:r w:rsidRPr="00F353D4">
        <w:t xml:space="preserve">Поэма «Облако в </w:t>
      </w:r>
      <w:proofErr w:type="spellStart"/>
      <w:r w:rsidRPr="00F353D4">
        <w:t>штанах»</w:t>
      </w:r>
      <w:proofErr w:type="gramStart"/>
      <w:r w:rsidRPr="00F353D4">
        <w:t>.М</w:t>
      </w:r>
      <w:proofErr w:type="gramEnd"/>
      <w:r w:rsidRPr="00F353D4">
        <w:t>аяковский</w:t>
      </w:r>
      <w:proofErr w:type="spellEnd"/>
      <w:r w:rsidRPr="00F353D4">
        <w:t xml:space="preserve"> и революция. Поэма «Хорошо».</w:t>
      </w:r>
    </w:p>
    <w:p w:rsidR="00F353D4" w:rsidRPr="00F353D4" w:rsidRDefault="00F353D4" w:rsidP="00F353D4">
      <w:pPr>
        <w:shd w:val="clear" w:color="auto" w:fill="FFFFFF"/>
        <w:contextualSpacing/>
      </w:pPr>
      <w:r w:rsidRPr="00F353D4">
        <w:t xml:space="preserve">Сатира Маяковского. Лирика Любви. </w:t>
      </w:r>
    </w:p>
    <w:p w:rsidR="00F353D4" w:rsidRPr="00F353D4" w:rsidRDefault="00F353D4" w:rsidP="00F353D4">
      <w:pPr>
        <w:shd w:val="clear" w:color="auto" w:fill="FFFFFF"/>
        <w:contextualSpacing/>
      </w:pPr>
      <w:proofErr w:type="spellStart"/>
      <w:r w:rsidRPr="00F353D4">
        <w:t>Р.р</w:t>
      </w:r>
      <w:proofErr w:type="spellEnd"/>
      <w:r w:rsidRPr="00F353D4">
        <w:t>. Рефераты. Сочинения.</w:t>
      </w:r>
    </w:p>
    <w:p w:rsidR="00F353D4" w:rsidRPr="00F353D4" w:rsidRDefault="00F353D4" w:rsidP="00F353D4">
      <w:pPr>
        <w:shd w:val="clear" w:color="auto" w:fill="FFFFFF"/>
        <w:contextualSpacing/>
      </w:pPr>
      <w:proofErr w:type="spellStart"/>
      <w:r w:rsidRPr="00F353D4">
        <w:t>П.д</w:t>
      </w:r>
      <w:proofErr w:type="spellEnd"/>
      <w:r w:rsidRPr="00F353D4">
        <w:t>. Индивидуальные исследования</w:t>
      </w:r>
    </w:p>
    <w:p w:rsidR="00F353D4" w:rsidRPr="00F353D4" w:rsidRDefault="00F353D4" w:rsidP="00F353D4">
      <w:pPr>
        <w:shd w:val="clear" w:color="auto" w:fill="FFFFFF"/>
        <w:contextualSpacing/>
      </w:pPr>
      <w:r w:rsidRPr="00F353D4">
        <w:rPr>
          <w:b/>
        </w:rPr>
        <w:t xml:space="preserve">ЛИТЕРАТУРНЫЙ ПРОЦЕСС 1920-х ГОДОВ </w:t>
      </w:r>
      <w:r w:rsidRPr="00F353D4">
        <w:t>Народ и революци</w:t>
      </w:r>
      <w:proofErr w:type="gramStart"/>
      <w:r w:rsidRPr="00F353D4">
        <w:t>я-</w:t>
      </w:r>
      <w:proofErr w:type="gramEnd"/>
      <w:r w:rsidRPr="00F353D4">
        <w:t xml:space="preserve"> поэтические обобщения. Литературные группировки. Творчество </w:t>
      </w:r>
      <w:proofErr w:type="spellStart"/>
      <w:r w:rsidRPr="00F353D4">
        <w:t>А.М.Ремизова</w:t>
      </w:r>
      <w:proofErr w:type="spellEnd"/>
      <w:r w:rsidRPr="00F353D4">
        <w:t xml:space="preserve">, </w:t>
      </w:r>
      <w:proofErr w:type="spellStart"/>
      <w:r w:rsidRPr="00F353D4">
        <w:t>Д.А.Фурманова</w:t>
      </w:r>
      <w:proofErr w:type="spellEnd"/>
      <w:r w:rsidRPr="00F353D4">
        <w:t>, А.С. Серафимовича.</w:t>
      </w:r>
    </w:p>
    <w:p w:rsidR="00F353D4" w:rsidRPr="00F353D4" w:rsidRDefault="00F353D4" w:rsidP="00F353D4">
      <w:pPr>
        <w:shd w:val="clear" w:color="auto" w:fill="FFFFFF"/>
        <w:contextualSpacing/>
        <w:rPr>
          <w:b/>
        </w:rPr>
      </w:pPr>
      <w:r w:rsidRPr="00F353D4">
        <w:rPr>
          <w:b/>
        </w:rPr>
        <w:t xml:space="preserve">Исаак Бабель. </w:t>
      </w:r>
      <w:r w:rsidRPr="00F353D4">
        <w:t>«Конармия</w:t>
      </w:r>
      <w:proofErr w:type="gramStart"/>
      <w:r w:rsidRPr="00F353D4">
        <w:t>»-</w:t>
      </w:r>
      <w:proofErr w:type="gramEnd"/>
      <w:r w:rsidRPr="00F353D4">
        <w:t>цикл новелл. «Одесские рассказы»</w:t>
      </w:r>
    </w:p>
    <w:p w:rsidR="00F353D4" w:rsidRPr="00F353D4" w:rsidRDefault="00F353D4" w:rsidP="00F353D4">
      <w:pPr>
        <w:shd w:val="clear" w:color="auto" w:fill="FFFFFF"/>
        <w:contextualSpacing/>
      </w:pPr>
      <w:r w:rsidRPr="00F353D4">
        <w:t xml:space="preserve">  </w:t>
      </w:r>
      <w:r w:rsidRPr="00F353D4">
        <w:rPr>
          <w:b/>
        </w:rPr>
        <w:t>Евгений Замятин</w:t>
      </w:r>
      <w:r w:rsidRPr="00F353D4">
        <w:t xml:space="preserve"> Роман «Мы». Жанр утопии и антиутопии. </w:t>
      </w:r>
    </w:p>
    <w:p w:rsidR="00F353D4" w:rsidRPr="00F353D4" w:rsidRDefault="00F353D4" w:rsidP="00F353D4">
      <w:pPr>
        <w:shd w:val="clear" w:color="auto" w:fill="FFFFFF"/>
        <w:contextualSpacing/>
      </w:pPr>
      <w:r w:rsidRPr="00F353D4">
        <w:rPr>
          <w:b/>
        </w:rPr>
        <w:t xml:space="preserve">Михаил Зощенко. </w:t>
      </w:r>
      <w:r w:rsidRPr="00F353D4">
        <w:t>Сатирические рассказы.</w:t>
      </w:r>
    </w:p>
    <w:p w:rsidR="00F353D4" w:rsidRPr="00F353D4" w:rsidRDefault="00F353D4" w:rsidP="00F353D4">
      <w:pPr>
        <w:shd w:val="clear" w:color="auto" w:fill="FFFFFF"/>
        <w:contextualSpacing/>
        <w:rPr>
          <w:b/>
        </w:rPr>
      </w:pPr>
      <w:r w:rsidRPr="00F353D4">
        <w:rPr>
          <w:b/>
        </w:rPr>
        <w:t>ЛИТЕРАТУРА 1930-х ГОДОВ</w:t>
      </w:r>
    </w:p>
    <w:p w:rsidR="00F353D4" w:rsidRPr="00F353D4" w:rsidRDefault="00F353D4" w:rsidP="00F353D4">
      <w:pPr>
        <w:shd w:val="clear" w:color="auto" w:fill="FFFFFF"/>
        <w:contextualSpacing/>
      </w:pPr>
      <w:r w:rsidRPr="00F353D4">
        <w:rPr>
          <w:b/>
        </w:rPr>
        <w:t>Андрей Платонович Платонов</w:t>
      </w:r>
      <w:r w:rsidRPr="00F353D4">
        <w:t xml:space="preserve">. Жизнь и творчество. (Обзор.) Рассказ «Сокровенный человек». «Котлован» Высокий пафос и острая сатира платоновской прозы. Тип платоновского героя — мечтателя и правдоискателя. Возвеличивание страдания, </w:t>
      </w:r>
      <w:proofErr w:type="spellStart"/>
      <w:r w:rsidRPr="00F353D4">
        <w:t>аске</w:t>
      </w:r>
      <w:proofErr w:type="spellEnd"/>
      <w:r w:rsidRPr="00F353D4">
        <w:t xml:space="preserve">- 8 </w:t>
      </w:r>
      <w:proofErr w:type="spellStart"/>
      <w:r w:rsidRPr="00F353D4">
        <w:t>тичного</w:t>
      </w:r>
      <w:proofErr w:type="spellEnd"/>
      <w:r w:rsidRPr="00F353D4">
        <w:t xml:space="preserve">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Связь его творчества с традициями русской сатиры (М. Е. Салтыков-Щедрин). </w:t>
      </w:r>
    </w:p>
    <w:p w:rsidR="00F353D4" w:rsidRPr="00F353D4" w:rsidRDefault="00F353D4" w:rsidP="00F353D4">
      <w:pPr>
        <w:shd w:val="clear" w:color="auto" w:fill="FFFFFF"/>
        <w:contextualSpacing/>
        <w:rPr>
          <w:b/>
          <w:i/>
        </w:rPr>
      </w:pPr>
      <w:r w:rsidRPr="00F353D4">
        <w:rPr>
          <w:i/>
        </w:rPr>
        <w:t xml:space="preserve">Т е о </w:t>
      </w:r>
      <w:proofErr w:type="gramStart"/>
      <w:r w:rsidRPr="00F353D4">
        <w:rPr>
          <w:i/>
        </w:rPr>
        <w:t>р</w:t>
      </w:r>
      <w:proofErr w:type="gramEnd"/>
      <w:r w:rsidRPr="00F353D4">
        <w:rPr>
          <w:i/>
        </w:rPr>
        <w:t xml:space="preserve"> и я л и т е р а т </w:t>
      </w:r>
      <w:proofErr w:type="spellStart"/>
      <w:r w:rsidRPr="00F353D4">
        <w:rPr>
          <w:i/>
        </w:rPr>
        <w:t>ур</w:t>
      </w:r>
      <w:proofErr w:type="spellEnd"/>
      <w:r w:rsidRPr="00F353D4">
        <w:rPr>
          <w:i/>
        </w:rPr>
        <w:t xml:space="preserve"> ы . Индивидуальный стиль писателя (углубление понятия). Авторские неологизмы (развитие представлений).</w:t>
      </w:r>
    </w:p>
    <w:p w:rsidR="00F353D4" w:rsidRPr="00F353D4" w:rsidRDefault="00F353D4" w:rsidP="00F353D4">
      <w:pPr>
        <w:shd w:val="clear" w:color="auto" w:fill="FFFFFF"/>
        <w:contextualSpacing/>
      </w:pPr>
      <w:proofErr w:type="spellStart"/>
      <w:r w:rsidRPr="00F353D4">
        <w:t>Р.р</w:t>
      </w:r>
      <w:proofErr w:type="spellEnd"/>
      <w:r w:rsidRPr="00F353D4">
        <w:t>. Сочинение.</w:t>
      </w:r>
    </w:p>
    <w:p w:rsidR="00F353D4" w:rsidRPr="00F353D4" w:rsidRDefault="00F353D4" w:rsidP="00F353D4">
      <w:pPr>
        <w:shd w:val="clear" w:color="auto" w:fill="FFFFFF"/>
        <w:contextualSpacing/>
      </w:pPr>
      <w:proofErr w:type="spellStart"/>
      <w:r w:rsidRPr="00F353D4">
        <w:t>Пр</w:t>
      </w:r>
      <w:proofErr w:type="gramStart"/>
      <w:r w:rsidRPr="00F353D4">
        <w:t>.д</w:t>
      </w:r>
      <w:proofErr w:type="gramEnd"/>
      <w:r w:rsidRPr="00F353D4">
        <w:t>-ть</w:t>
      </w:r>
      <w:proofErr w:type="spellEnd"/>
      <w:r w:rsidRPr="00F353D4">
        <w:t>. Фольклорные истоки романа «</w:t>
      </w:r>
      <w:proofErr w:type="spellStart"/>
      <w:r w:rsidRPr="00F353D4">
        <w:t>Чевенгур</w:t>
      </w:r>
      <w:proofErr w:type="spellEnd"/>
      <w:r w:rsidRPr="00F353D4">
        <w:t>»</w:t>
      </w:r>
    </w:p>
    <w:p w:rsidR="00F353D4" w:rsidRPr="00F353D4" w:rsidRDefault="00F353D4" w:rsidP="00F353D4">
      <w:pPr>
        <w:shd w:val="clear" w:color="auto" w:fill="FFFFFF"/>
        <w:contextualSpacing/>
      </w:pPr>
      <w:r w:rsidRPr="00F353D4">
        <w:rPr>
          <w:b/>
        </w:rPr>
        <w:t>Михаил Афанасьевич Булгаков.</w:t>
      </w:r>
      <w:r w:rsidRPr="00F353D4">
        <w:t xml:space="preserve"> Жизнь и творчество. (Обзор.) Романы «Белая гвардия», «Мастер и Маргарита». (Изучается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F353D4">
        <w:t>разноуровневость</w:t>
      </w:r>
      <w:proofErr w:type="spellEnd"/>
      <w:r w:rsidRPr="00F353D4">
        <w:t xml:space="preserve"> повествования: </w:t>
      </w:r>
      <w:proofErr w:type="gramStart"/>
      <w:r w:rsidRPr="00F353D4">
        <w:t>от</w:t>
      </w:r>
      <w:proofErr w:type="gramEnd"/>
      <w:r w:rsidRPr="00F353D4">
        <w:t xml:space="preserve">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 </w:t>
      </w:r>
    </w:p>
    <w:p w:rsidR="00F353D4" w:rsidRPr="00F353D4" w:rsidRDefault="00F353D4" w:rsidP="00F353D4">
      <w:pPr>
        <w:shd w:val="clear" w:color="auto" w:fill="FFFFFF"/>
        <w:contextualSpacing/>
        <w:rPr>
          <w:i/>
        </w:rPr>
      </w:pPr>
      <w:r w:rsidRPr="00F353D4">
        <w:rPr>
          <w:i/>
        </w:rPr>
        <w:t xml:space="preserve">Т е о </w:t>
      </w:r>
      <w:proofErr w:type="gramStart"/>
      <w:r w:rsidRPr="00F353D4">
        <w:rPr>
          <w:i/>
        </w:rPr>
        <w:t>р</w:t>
      </w:r>
      <w:proofErr w:type="gramEnd"/>
      <w:r w:rsidRPr="00F353D4">
        <w:rPr>
          <w:i/>
        </w:rPr>
        <w:t xml:space="preserve"> и я литературы. Разнообразие типов романа в русской прозе XX века. Традиции и новаторство в литературе.</w:t>
      </w:r>
    </w:p>
    <w:p w:rsidR="00F353D4" w:rsidRPr="00F353D4" w:rsidRDefault="00F353D4" w:rsidP="00F353D4">
      <w:pPr>
        <w:shd w:val="clear" w:color="auto" w:fill="FFFFFF"/>
        <w:contextualSpacing/>
      </w:pPr>
      <w:proofErr w:type="spellStart"/>
      <w:r w:rsidRPr="00F353D4">
        <w:t>Р.р</w:t>
      </w:r>
      <w:proofErr w:type="spellEnd"/>
      <w:r w:rsidRPr="00F353D4">
        <w:t>. Сочинение</w:t>
      </w:r>
    </w:p>
    <w:p w:rsidR="00F353D4" w:rsidRPr="00F353D4" w:rsidRDefault="00F353D4" w:rsidP="00F353D4">
      <w:pPr>
        <w:shd w:val="clear" w:color="auto" w:fill="FFFFFF"/>
        <w:contextualSpacing/>
      </w:pPr>
      <w:proofErr w:type="spellStart"/>
      <w:r w:rsidRPr="00F353D4">
        <w:t>Пр</w:t>
      </w:r>
      <w:proofErr w:type="gramStart"/>
      <w:r w:rsidRPr="00F353D4">
        <w:t>.д</w:t>
      </w:r>
      <w:proofErr w:type="gramEnd"/>
      <w:r w:rsidRPr="00F353D4">
        <w:t>-ть</w:t>
      </w:r>
      <w:proofErr w:type="spellEnd"/>
      <w:r w:rsidRPr="00F353D4">
        <w:t xml:space="preserve">. Проблема </w:t>
      </w:r>
      <w:proofErr w:type="spellStart"/>
      <w:r w:rsidRPr="00F353D4">
        <w:t>шариковщины</w:t>
      </w:r>
      <w:proofErr w:type="spellEnd"/>
      <w:r w:rsidRPr="00F353D4">
        <w:t xml:space="preserve"> в романе «Мастер и Маргарита».</w:t>
      </w:r>
    </w:p>
    <w:p w:rsidR="00F353D4" w:rsidRPr="00F353D4" w:rsidRDefault="00F353D4" w:rsidP="00F353D4">
      <w:pPr>
        <w:shd w:val="clear" w:color="auto" w:fill="FFFFFF"/>
        <w:contextualSpacing/>
      </w:pPr>
      <w:r w:rsidRPr="00F353D4">
        <w:rPr>
          <w:b/>
        </w:rPr>
        <w:t>Марина Ивановна Цветаева.</w:t>
      </w:r>
      <w:r w:rsidRPr="00F353D4">
        <w:t xml:space="preserve">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w:t>
      </w:r>
      <w:proofErr w:type="gramStart"/>
      <w:r w:rsidRPr="00F353D4">
        <w:t>лирического</w:t>
      </w:r>
      <w:proofErr w:type="gramEnd"/>
      <w:r w:rsidRPr="00F353D4">
        <w:t xml:space="preserve"> </w:t>
      </w:r>
      <w:proofErr w:type="spellStart"/>
      <w:r w:rsidRPr="00F353D4">
        <w:t>монологаисповеди</w:t>
      </w:r>
      <w:proofErr w:type="spellEnd"/>
      <w:r w:rsidRPr="00F353D4">
        <w:t xml:space="preserve">.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w:t>
      </w:r>
      <w:r w:rsidRPr="00F353D4">
        <w:lastRenderedPageBreak/>
        <w:t xml:space="preserve">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w:t>
      </w:r>
    </w:p>
    <w:p w:rsidR="00F353D4" w:rsidRPr="00F353D4" w:rsidRDefault="00F353D4" w:rsidP="00F353D4">
      <w:pPr>
        <w:shd w:val="clear" w:color="auto" w:fill="FFFFFF"/>
        <w:contextualSpacing/>
        <w:rPr>
          <w:i/>
        </w:rPr>
      </w:pPr>
      <w:r w:rsidRPr="00F353D4">
        <w:rPr>
          <w:i/>
        </w:rPr>
        <w:t xml:space="preserve">Теория литературы. Стихотворный лирический цикл (углубление понятия), </w:t>
      </w:r>
      <w:proofErr w:type="spellStart"/>
      <w:r w:rsidRPr="00F353D4">
        <w:rPr>
          <w:i/>
        </w:rPr>
        <w:t>фольклоризм</w:t>
      </w:r>
      <w:proofErr w:type="spellEnd"/>
      <w:r w:rsidRPr="00F353D4">
        <w:rPr>
          <w:i/>
        </w:rPr>
        <w:t xml:space="preserve"> литературы (углубление понятия), лирический герой (углубление понятия).</w:t>
      </w:r>
    </w:p>
    <w:p w:rsidR="00F353D4" w:rsidRPr="00F353D4" w:rsidRDefault="00F353D4" w:rsidP="00F353D4">
      <w:pPr>
        <w:shd w:val="clear" w:color="auto" w:fill="FFFFFF"/>
        <w:contextualSpacing/>
      </w:pPr>
      <w:r w:rsidRPr="00F353D4">
        <w:t>Р.Р. Сочинение</w:t>
      </w:r>
    </w:p>
    <w:p w:rsidR="00F353D4" w:rsidRPr="00F353D4" w:rsidRDefault="00F353D4" w:rsidP="00F353D4">
      <w:pPr>
        <w:shd w:val="clear" w:color="auto" w:fill="FFFFFF"/>
        <w:contextualSpacing/>
      </w:pPr>
      <w:proofErr w:type="spellStart"/>
      <w:r w:rsidRPr="00F353D4">
        <w:t>Пр</w:t>
      </w:r>
      <w:proofErr w:type="gramStart"/>
      <w:r w:rsidRPr="00F353D4">
        <w:t>.д</w:t>
      </w:r>
      <w:proofErr w:type="gramEnd"/>
      <w:r w:rsidRPr="00F353D4">
        <w:t>-ть</w:t>
      </w:r>
      <w:proofErr w:type="spellEnd"/>
      <w:r w:rsidRPr="00F353D4">
        <w:t xml:space="preserve"> Проза Марины Цветаевой</w:t>
      </w:r>
    </w:p>
    <w:p w:rsidR="00F353D4" w:rsidRPr="00F353D4" w:rsidRDefault="00F353D4" w:rsidP="00F353D4">
      <w:pPr>
        <w:shd w:val="clear" w:color="auto" w:fill="FFFFFF"/>
        <w:contextualSpacing/>
      </w:pPr>
      <w:r w:rsidRPr="00F353D4">
        <w:rPr>
          <w:b/>
        </w:rPr>
        <w:t xml:space="preserve">Осип </w:t>
      </w:r>
      <w:proofErr w:type="spellStart"/>
      <w:r w:rsidRPr="00F353D4">
        <w:rPr>
          <w:b/>
        </w:rPr>
        <w:t>Эмильевич</w:t>
      </w:r>
      <w:proofErr w:type="spellEnd"/>
      <w:r w:rsidRPr="00F353D4">
        <w:rPr>
          <w:b/>
        </w:rPr>
        <w:t xml:space="preserve"> Мандельштам</w:t>
      </w:r>
      <w:r w:rsidRPr="00F353D4">
        <w:t>. Жизнь и творчество. (Обзор.) Стихотворения: «</w:t>
      </w:r>
      <w:proofErr w:type="spellStart"/>
      <w:r w:rsidRPr="00F353D4">
        <w:t>Notre</w:t>
      </w:r>
      <w:proofErr w:type="spellEnd"/>
      <w:r w:rsidRPr="00F353D4">
        <w:t xml:space="preserve"> </w:t>
      </w:r>
      <w:proofErr w:type="spellStart"/>
      <w:r w:rsidRPr="00F353D4">
        <w:t>Dame</w:t>
      </w:r>
      <w:proofErr w:type="spellEnd"/>
      <w:r w:rsidRPr="00F353D4">
        <w:t>», «Бессонница. Гомер.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F353D4">
        <w:t>Silentium</w:t>
      </w:r>
      <w:proofErr w:type="spellEnd"/>
      <w:r w:rsidRPr="00F353D4">
        <w:t xml:space="preserve">», «Мы живем, под собою не чуя страны...». (Возможен выбор трех-четырех других стихотворений.) Культурологические истоки творчества поэта. Слово, </w:t>
      </w:r>
      <w:proofErr w:type="spellStart"/>
      <w:r w:rsidRPr="00F353D4">
        <w:t>словообраз</w:t>
      </w:r>
      <w:proofErr w:type="spellEnd"/>
      <w:r w:rsidRPr="00F353D4">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p w:rsidR="00F353D4" w:rsidRPr="00F353D4" w:rsidRDefault="00F353D4" w:rsidP="00F353D4">
      <w:pPr>
        <w:shd w:val="clear" w:color="auto" w:fill="FFFFFF"/>
        <w:contextualSpacing/>
        <w:rPr>
          <w:i/>
        </w:rPr>
      </w:pPr>
      <w:r w:rsidRPr="00F353D4">
        <w:rPr>
          <w:i/>
        </w:rPr>
        <w:t xml:space="preserve">Т е о </w:t>
      </w:r>
      <w:proofErr w:type="gramStart"/>
      <w:r w:rsidRPr="00F353D4">
        <w:rPr>
          <w:i/>
        </w:rPr>
        <w:t>р</w:t>
      </w:r>
      <w:proofErr w:type="gramEnd"/>
      <w:r w:rsidRPr="00F353D4">
        <w:rPr>
          <w:i/>
        </w:rPr>
        <w:t xml:space="preserve"> и я л и т ер </w:t>
      </w:r>
      <w:proofErr w:type="spellStart"/>
      <w:r w:rsidRPr="00F353D4">
        <w:rPr>
          <w:i/>
        </w:rPr>
        <w:t>ат</w:t>
      </w:r>
      <w:proofErr w:type="spellEnd"/>
      <w:r w:rsidRPr="00F353D4">
        <w:rPr>
          <w:i/>
        </w:rPr>
        <w:t xml:space="preserve"> </w:t>
      </w:r>
      <w:proofErr w:type="spellStart"/>
      <w:r w:rsidRPr="00F353D4">
        <w:rPr>
          <w:i/>
        </w:rPr>
        <w:t>ур</w:t>
      </w:r>
      <w:proofErr w:type="spellEnd"/>
      <w:r w:rsidRPr="00F353D4">
        <w:rPr>
          <w:i/>
        </w:rPr>
        <w:t xml:space="preserve"> ы . Импрессионизм (развитие представлений). Стих, строфа, рифма, способы рифмовки (закрепление понятий).</w:t>
      </w:r>
    </w:p>
    <w:p w:rsidR="00F353D4" w:rsidRPr="00F353D4" w:rsidRDefault="00F353D4" w:rsidP="00F353D4">
      <w:pPr>
        <w:shd w:val="clear" w:color="auto" w:fill="FFFFFF"/>
        <w:contextualSpacing/>
      </w:pPr>
      <w:proofErr w:type="spellStart"/>
      <w:r w:rsidRPr="00F353D4">
        <w:t>Р.р</w:t>
      </w:r>
      <w:proofErr w:type="gramStart"/>
      <w:r w:rsidRPr="00F353D4">
        <w:t>.Э</w:t>
      </w:r>
      <w:proofErr w:type="gramEnd"/>
      <w:r w:rsidRPr="00F353D4">
        <w:t>ссе</w:t>
      </w:r>
      <w:proofErr w:type="spellEnd"/>
      <w:r w:rsidRPr="00F353D4">
        <w:t>.</w:t>
      </w:r>
    </w:p>
    <w:p w:rsidR="00F353D4" w:rsidRPr="00F353D4" w:rsidRDefault="00F353D4" w:rsidP="00F353D4">
      <w:pPr>
        <w:shd w:val="clear" w:color="auto" w:fill="FFFFFF"/>
        <w:contextualSpacing/>
      </w:pPr>
      <w:r w:rsidRPr="00F353D4">
        <w:rPr>
          <w:b/>
        </w:rPr>
        <w:t>Алексей Толстой.</w:t>
      </w:r>
      <w:r w:rsidRPr="00F353D4">
        <w:t xml:space="preserve"> Тема русской истории в литературе 30-х годов. А.Н. Толстой. «Петр I»: проблематика и художественное своеобразие романа. Эпопея «Хождение по мукам»</w:t>
      </w:r>
    </w:p>
    <w:p w:rsidR="00F353D4" w:rsidRPr="00F353D4" w:rsidRDefault="00F353D4" w:rsidP="00F353D4">
      <w:pPr>
        <w:shd w:val="clear" w:color="auto" w:fill="FFFFFF"/>
        <w:contextualSpacing/>
      </w:pPr>
      <w:proofErr w:type="spellStart"/>
      <w:r w:rsidRPr="00F353D4">
        <w:t>Р.р</w:t>
      </w:r>
      <w:proofErr w:type="spellEnd"/>
      <w:r w:rsidRPr="00F353D4">
        <w:t>. Сочинение</w:t>
      </w:r>
    </w:p>
    <w:p w:rsidR="00F353D4" w:rsidRPr="00F353D4" w:rsidRDefault="00F353D4" w:rsidP="00F353D4">
      <w:pPr>
        <w:shd w:val="clear" w:color="auto" w:fill="FFFFFF"/>
        <w:contextualSpacing/>
      </w:pPr>
      <w:proofErr w:type="spellStart"/>
      <w:r w:rsidRPr="00F353D4">
        <w:t>Пр</w:t>
      </w:r>
      <w:proofErr w:type="gramStart"/>
      <w:r w:rsidRPr="00F353D4">
        <w:t>.д</w:t>
      </w:r>
      <w:proofErr w:type="gramEnd"/>
      <w:r w:rsidRPr="00F353D4">
        <w:t>-ть</w:t>
      </w:r>
      <w:proofErr w:type="spellEnd"/>
      <w:r w:rsidRPr="00F353D4">
        <w:t xml:space="preserve">. Эволюция «петровской </w:t>
      </w:r>
      <w:proofErr w:type="spellStart"/>
      <w:r w:rsidRPr="00F353D4">
        <w:t>темы</w:t>
      </w:r>
      <w:proofErr w:type="gramStart"/>
      <w:r w:rsidRPr="00F353D4">
        <w:t>»в</w:t>
      </w:r>
      <w:proofErr w:type="spellEnd"/>
      <w:proofErr w:type="gramEnd"/>
      <w:r w:rsidRPr="00F353D4">
        <w:t xml:space="preserve"> творчестве </w:t>
      </w:r>
      <w:proofErr w:type="spellStart"/>
      <w:r w:rsidRPr="00F353D4">
        <w:t>А.Толстого</w:t>
      </w:r>
      <w:proofErr w:type="spellEnd"/>
    </w:p>
    <w:p w:rsidR="00F353D4" w:rsidRPr="00F353D4" w:rsidRDefault="00F353D4" w:rsidP="00F353D4">
      <w:pPr>
        <w:shd w:val="clear" w:color="auto" w:fill="FFFFFF"/>
        <w:contextualSpacing/>
      </w:pPr>
      <w:r w:rsidRPr="00F353D4">
        <w:rPr>
          <w:b/>
        </w:rPr>
        <w:t>Михаил Пришвин.</w:t>
      </w:r>
      <w:r w:rsidRPr="00F353D4">
        <w:t xml:space="preserve"> Биография. Путевые очерки. «Черный араб». Пришвин и модернизм. Философия природы. «</w:t>
      </w:r>
      <w:proofErr w:type="gramStart"/>
      <w:r w:rsidRPr="00F353D4">
        <w:t>Жень-</w:t>
      </w:r>
      <w:proofErr w:type="spellStart"/>
      <w:r w:rsidRPr="00F353D4">
        <w:t>шень</w:t>
      </w:r>
      <w:proofErr w:type="spellEnd"/>
      <w:proofErr w:type="gramEnd"/>
      <w:r w:rsidRPr="00F353D4">
        <w:t xml:space="preserve">». Сказки о Правде. «Кладовая солнца». Дневник как дело жизни. </w:t>
      </w:r>
    </w:p>
    <w:p w:rsidR="00F353D4" w:rsidRPr="00F353D4" w:rsidRDefault="00F353D4" w:rsidP="00F353D4">
      <w:pPr>
        <w:shd w:val="clear" w:color="auto" w:fill="FFFFFF"/>
        <w:contextualSpacing/>
      </w:pPr>
      <w:proofErr w:type="spellStart"/>
      <w:r w:rsidRPr="00F353D4">
        <w:t>Р.р</w:t>
      </w:r>
      <w:proofErr w:type="spellEnd"/>
      <w:r w:rsidRPr="00F353D4">
        <w:t>. Устный реферат.</w:t>
      </w:r>
    </w:p>
    <w:p w:rsidR="00F353D4" w:rsidRPr="00F353D4" w:rsidRDefault="00F353D4" w:rsidP="00F353D4">
      <w:pPr>
        <w:shd w:val="clear" w:color="auto" w:fill="FFFFFF"/>
        <w:contextualSpacing/>
      </w:pPr>
      <w:r w:rsidRPr="00F353D4">
        <w:rPr>
          <w:b/>
        </w:rPr>
        <w:t>Борис Леонидович Пастернак.</w:t>
      </w:r>
      <w:r w:rsidRPr="00F353D4">
        <w:t xml:space="preserve"> 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10 «Марбург», «Быть знаменитым некрасиво...». (Возможен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F353D4" w:rsidRPr="00F353D4" w:rsidRDefault="00F353D4" w:rsidP="00F353D4">
      <w:pPr>
        <w:shd w:val="clear" w:color="auto" w:fill="FFFFFF"/>
        <w:contextualSpacing/>
      </w:pPr>
      <w:proofErr w:type="spellStart"/>
      <w:r w:rsidRPr="00F353D4">
        <w:t>Р.р</w:t>
      </w:r>
      <w:proofErr w:type="spellEnd"/>
      <w:r w:rsidRPr="00F353D4">
        <w:t>. Сочинение. Реферат.</w:t>
      </w:r>
    </w:p>
    <w:p w:rsidR="00F353D4" w:rsidRPr="00F353D4" w:rsidRDefault="00F353D4" w:rsidP="00F353D4">
      <w:pPr>
        <w:shd w:val="clear" w:color="auto" w:fill="FFFFFF"/>
        <w:contextualSpacing/>
      </w:pPr>
      <w:proofErr w:type="spellStart"/>
      <w:r w:rsidRPr="00F353D4">
        <w:t>Пр</w:t>
      </w:r>
      <w:proofErr w:type="gramStart"/>
      <w:r w:rsidRPr="00F353D4">
        <w:t>.д</w:t>
      </w:r>
      <w:proofErr w:type="gramEnd"/>
      <w:r w:rsidRPr="00F353D4">
        <w:t>-ть</w:t>
      </w:r>
      <w:proofErr w:type="spellEnd"/>
      <w:r w:rsidRPr="00F353D4">
        <w:t xml:space="preserve">. </w:t>
      </w:r>
    </w:p>
    <w:p w:rsidR="00F353D4" w:rsidRPr="00F353D4" w:rsidRDefault="00F353D4" w:rsidP="00F353D4">
      <w:pPr>
        <w:shd w:val="clear" w:color="auto" w:fill="FFFFFF"/>
        <w:contextualSpacing/>
      </w:pPr>
      <w:r w:rsidRPr="00F353D4">
        <w:t xml:space="preserve">  Портреты современников в прозе Пастернака.</w:t>
      </w:r>
    </w:p>
    <w:p w:rsidR="00F353D4" w:rsidRPr="00F353D4" w:rsidRDefault="00F353D4" w:rsidP="00F353D4">
      <w:pPr>
        <w:shd w:val="clear" w:color="auto" w:fill="FFFFFF"/>
        <w:contextualSpacing/>
      </w:pPr>
      <w:r w:rsidRPr="00F353D4">
        <w:rPr>
          <w:b/>
        </w:rPr>
        <w:t>Анна Андреевна Ахматова.</w:t>
      </w:r>
      <w:r w:rsidRPr="00F353D4">
        <w:t xml:space="preserve"> 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F353D4">
        <w:t>утешно</w:t>
      </w:r>
      <w:proofErr w:type="spellEnd"/>
      <w:r w:rsidRPr="00F353D4">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F353D4">
        <w:t>Слиянность</w:t>
      </w:r>
      <w:proofErr w:type="spellEnd"/>
      <w:r w:rsidRPr="00F353D4">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 </w:t>
      </w:r>
    </w:p>
    <w:p w:rsidR="00F353D4" w:rsidRPr="00F353D4" w:rsidRDefault="00F353D4" w:rsidP="00F353D4">
      <w:pPr>
        <w:shd w:val="clear" w:color="auto" w:fill="FFFFFF"/>
        <w:contextualSpacing/>
        <w:rPr>
          <w:i/>
        </w:rPr>
      </w:pPr>
      <w:r w:rsidRPr="00F353D4">
        <w:rPr>
          <w:i/>
        </w:rPr>
        <w:t xml:space="preserve">Т е о </w:t>
      </w:r>
      <w:proofErr w:type="gramStart"/>
      <w:r w:rsidRPr="00F353D4">
        <w:rPr>
          <w:i/>
        </w:rPr>
        <w:t>р</w:t>
      </w:r>
      <w:proofErr w:type="gramEnd"/>
      <w:r w:rsidRPr="00F353D4">
        <w:rPr>
          <w:i/>
        </w:rPr>
        <w:t xml:space="preserve"> и я л и т е р а т </w:t>
      </w:r>
      <w:proofErr w:type="spellStart"/>
      <w:r w:rsidRPr="00F353D4">
        <w:rPr>
          <w:i/>
        </w:rPr>
        <w:t>ур</w:t>
      </w:r>
      <w:proofErr w:type="spellEnd"/>
      <w:r w:rsidRPr="00F353D4">
        <w:rPr>
          <w:i/>
        </w:rPr>
        <w:t xml:space="preserve"> ы . Лирическое и эпическое в поэме как жанре литературы (закрепление понятия). </w:t>
      </w:r>
      <w:proofErr w:type="spellStart"/>
      <w:r w:rsidRPr="00F353D4">
        <w:rPr>
          <w:i/>
        </w:rPr>
        <w:t>Сюжетность</w:t>
      </w:r>
      <w:proofErr w:type="spellEnd"/>
      <w:r w:rsidRPr="00F353D4">
        <w:rPr>
          <w:i/>
        </w:rPr>
        <w:t xml:space="preserve"> лирики (развитие представлений).</w:t>
      </w:r>
    </w:p>
    <w:p w:rsidR="00F353D4" w:rsidRPr="00F353D4" w:rsidRDefault="00F353D4" w:rsidP="00F353D4">
      <w:pPr>
        <w:shd w:val="clear" w:color="auto" w:fill="FFFFFF"/>
        <w:contextualSpacing/>
      </w:pPr>
      <w:proofErr w:type="spellStart"/>
      <w:r w:rsidRPr="00F353D4">
        <w:t>Р.р</w:t>
      </w:r>
      <w:proofErr w:type="spellEnd"/>
      <w:r w:rsidRPr="00F353D4">
        <w:t>. Сочинение. Реферат</w:t>
      </w:r>
    </w:p>
    <w:p w:rsidR="00F353D4" w:rsidRPr="00F353D4" w:rsidRDefault="00F353D4" w:rsidP="00F353D4">
      <w:pPr>
        <w:shd w:val="clear" w:color="auto" w:fill="FFFFFF"/>
        <w:contextualSpacing/>
      </w:pPr>
      <w:proofErr w:type="spellStart"/>
      <w:r w:rsidRPr="00F353D4">
        <w:t>Пр</w:t>
      </w:r>
      <w:proofErr w:type="gramStart"/>
      <w:r w:rsidRPr="00F353D4">
        <w:t>.д</w:t>
      </w:r>
      <w:proofErr w:type="gramEnd"/>
      <w:r w:rsidRPr="00F353D4">
        <w:t>-ть</w:t>
      </w:r>
      <w:proofErr w:type="spellEnd"/>
      <w:r w:rsidRPr="00F353D4">
        <w:t>. Место Ахматовой в русской поэзии</w:t>
      </w:r>
    </w:p>
    <w:p w:rsidR="00F353D4" w:rsidRPr="00F353D4" w:rsidRDefault="00F353D4" w:rsidP="00F353D4">
      <w:pPr>
        <w:shd w:val="clear" w:color="auto" w:fill="FFFFFF"/>
        <w:contextualSpacing/>
      </w:pPr>
      <w:r w:rsidRPr="00F353D4">
        <w:rPr>
          <w:b/>
        </w:rPr>
        <w:lastRenderedPageBreak/>
        <w:t>Николай Алексеевич Заболоцкий</w:t>
      </w:r>
      <w:r w:rsidRPr="00F353D4">
        <w:t xml:space="preserve"> Биография. Первые поэтические публикации. Сборник «Столбцы». Трагедия поэта. Философский характер произведений Заболоцкого. Кредо поэта.</w:t>
      </w:r>
    </w:p>
    <w:p w:rsidR="00F353D4" w:rsidRPr="00F353D4" w:rsidRDefault="00F353D4" w:rsidP="00F353D4">
      <w:pPr>
        <w:shd w:val="clear" w:color="auto" w:fill="FFFFFF"/>
        <w:contextualSpacing/>
      </w:pPr>
      <w:proofErr w:type="spellStart"/>
      <w:r w:rsidRPr="00F353D4">
        <w:t>Р.р</w:t>
      </w:r>
      <w:proofErr w:type="spellEnd"/>
      <w:r w:rsidRPr="00F353D4">
        <w:t xml:space="preserve">. </w:t>
      </w:r>
      <w:proofErr w:type="spellStart"/>
      <w:r w:rsidRPr="00F353D4">
        <w:t>Сечинение</w:t>
      </w:r>
      <w:proofErr w:type="spellEnd"/>
      <w:r w:rsidRPr="00F353D4">
        <w:t>-эссе.</w:t>
      </w:r>
    </w:p>
    <w:p w:rsidR="00F353D4" w:rsidRPr="00F353D4" w:rsidRDefault="00F353D4" w:rsidP="00F353D4">
      <w:pPr>
        <w:shd w:val="clear" w:color="auto" w:fill="FFFFFF"/>
        <w:contextualSpacing/>
      </w:pPr>
      <w:proofErr w:type="spellStart"/>
      <w:r w:rsidRPr="00F353D4">
        <w:t>Пр</w:t>
      </w:r>
      <w:proofErr w:type="gramStart"/>
      <w:r w:rsidRPr="00F353D4">
        <w:t>.д</w:t>
      </w:r>
      <w:proofErr w:type="gramEnd"/>
      <w:r w:rsidRPr="00F353D4">
        <w:t>-ть</w:t>
      </w:r>
      <w:proofErr w:type="spellEnd"/>
      <w:r w:rsidRPr="00F353D4">
        <w:t xml:space="preserve"> Философская лирика Заболоцкого.</w:t>
      </w:r>
    </w:p>
    <w:p w:rsidR="00F353D4" w:rsidRPr="00F353D4" w:rsidRDefault="00F353D4" w:rsidP="00F353D4">
      <w:pPr>
        <w:shd w:val="clear" w:color="auto" w:fill="FFFFFF"/>
        <w:contextualSpacing/>
      </w:pPr>
      <w:r w:rsidRPr="00F353D4">
        <w:rPr>
          <w:b/>
        </w:rPr>
        <w:t>Михаил Александрович Шолохов.</w:t>
      </w:r>
      <w:r w:rsidRPr="00F353D4">
        <w:t xml:space="preserve">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9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w:t>
      </w:r>
    </w:p>
    <w:p w:rsidR="00F353D4" w:rsidRPr="00F353D4" w:rsidRDefault="00F353D4" w:rsidP="00F353D4">
      <w:pPr>
        <w:shd w:val="clear" w:color="auto" w:fill="FFFFFF"/>
        <w:contextualSpacing/>
      </w:pPr>
      <w:r w:rsidRPr="00F353D4">
        <w:t xml:space="preserve">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F353D4" w:rsidRPr="00F353D4" w:rsidRDefault="00F353D4" w:rsidP="00F353D4">
      <w:pPr>
        <w:shd w:val="clear" w:color="auto" w:fill="FFFFFF"/>
        <w:contextualSpacing/>
        <w:rPr>
          <w:i/>
        </w:rPr>
      </w:pPr>
      <w:r w:rsidRPr="00F353D4">
        <w:rPr>
          <w:i/>
        </w:rPr>
        <w:t xml:space="preserve">Т е о </w:t>
      </w:r>
      <w:proofErr w:type="gramStart"/>
      <w:r w:rsidRPr="00F353D4">
        <w:rPr>
          <w:i/>
        </w:rPr>
        <w:t>р</w:t>
      </w:r>
      <w:proofErr w:type="gramEnd"/>
      <w:r w:rsidRPr="00F353D4">
        <w:rPr>
          <w:i/>
        </w:rPr>
        <w:t xml:space="preserve"> и я л и те </w:t>
      </w:r>
      <w:proofErr w:type="spellStart"/>
      <w:r w:rsidRPr="00F353D4">
        <w:rPr>
          <w:i/>
        </w:rPr>
        <w:t>ра</w:t>
      </w:r>
      <w:proofErr w:type="spellEnd"/>
      <w:r w:rsidRPr="00F353D4">
        <w:rPr>
          <w:i/>
        </w:rPr>
        <w:t xml:space="preserve"> т </w:t>
      </w:r>
      <w:proofErr w:type="spellStart"/>
      <w:r w:rsidRPr="00F353D4">
        <w:rPr>
          <w:i/>
        </w:rPr>
        <w:t>ур</w:t>
      </w:r>
      <w:proofErr w:type="spellEnd"/>
      <w:r w:rsidRPr="00F353D4">
        <w:rPr>
          <w:i/>
        </w:rPr>
        <w:t xml:space="preserve"> ы .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F353D4" w:rsidRPr="00F353D4" w:rsidRDefault="00F353D4" w:rsidP="00F353D4">
      <w:pPr>
        <w:shd w:val="clear" w:color="auto" w:fill="FFFFFF"/>
        <w:contextualSpacing/>
      </w:pPr>
      <w:proofErr w:type="spellStart"/>
      <w:r w:rsidRPr="00F353D4">
        <w:t>Р.р</w:t>
      </w:r>
      <w:proofErr w:type="spellEnd"/>
      <w:r w:rsidRPr="00F353D4">
        <w:t>. Реферат. Сочинение.</w:t>
      </w:r>
    </w:p>
    <w:p w:rsidR="00F353D4" w:rsidRPr="00F353D4" w:rsidRDefault="00F353D4" w:rsidP="00F353D4">
      <w:pPr>
        <w:shd w:val="clear" w:color="auto" w:fill="FFFFFF"/>
        <w:contextualSpacing/>
      </w:pPr>
      <w:proofErr w:type="spellStart"/>
      <w:r w:rsidRPr="00F353D4">
        <w:t>Пр</w:t>
      </w:r>
      <w:proofErr w:type="gramStart"/>
      <w:r w:rsidRPr="00F353D4">
        <w:t>.д</w:t>
      </w:r>
      <w:proofErr w:type="gramEnd"/>
      <w:r w:rsidRPr="00F353D4">
        <w:t>-ть</w:t>
      </w:r>
      <w:proofErr w:type="spellEnd"/>
      <w:r w:rsidRPr="00F353D4">
        <w:t>. Трагедия великого перелома в творчестве Шолохова.</w:t>
      </w:r>
    </w:p>
    <w:p w:rsidR="00F353D4" w:rsidRPr="00F353D4" w:rsidRDefault="00F353D4" w:rsidP="00F353D4">
      <w:pPr>
        <w:shd w:val="clear" w:color="auto" w:fill="FFFFFF"/>
        <w:contextualSpacing/>
      </w:pPr>
      <w:r w:rsidRPr="00F353D4">
        <w:rPr>
          <w:b/>
        </w:rPr>
        <w:t xml:space="preserve">ИЗ МИРОВОЙ ЛИТЕРАТУРЫ 30-х ГОДОВ </w:t>
      </w:r>
      <w:proofErr w:type="spellStart"/>
      <w:r w:rsidRPr="00F353D4">
        <w:t>О.Хаксли</w:t>
      </w:r>
      <w:proofErr w:type="spellEnd"/>
      <w:proofErr w:type="gramStart"/>
      <w:r w:rsidRPr="00F353D4">
        <w:t xml:space="preserve"> .</w:t>
      </w:r>
      <w:proofErr w:type="gramEnd"/>
      <w:r w:rsidRPr="00F353D4">
        <w:t xml:space="preserve"> «О дивный новый мир»: антиутопия.</w:t>
      </w:r>
    </w:p>
    <w:p w:rsidR="00F353D4" w:rsidRPr="00F353D4" w:rsidRDefault="00F353D4" w:rsidP="00F353D4">
      <w:pPr>
        <w:shd w:val="clear" w:color="auto" w:fill="FFFFFF"/>
        <w:contextualSpacing/>
      </w:pPr>
      <w:proofErr w:type="spellStart"/>
      <w:r w:rsidRPr="00F353D4">
        <w:t>Р.р</w:t>
      </w:r>
      <w:proofErr w:type="spellEnd"/>
      <w:r w:rsidRPr="00F353D4">
        <w:t>. Доклад «Замятин и Хаксли»</w:t>
      </w:r>
    </w:p>
    <w:p w:rsidR="00F353D4" w:rsidRPr="00F353D4" w:rsidRDefault="00F353D4" w:rsidP="00F353D4">
      <w:pPr>
        <w:shd w:val="clear" w:color="auto" w:fill="FFFFFF"/>
        <w:contextualSpacing/>
      </w:pPr>
      <w:r w:rsidRPr="00F353D4">
        <w:rPr>
          <w:b/>
        </w:rPr>
        <w:t>ЛИТЕРАТУРА ПЕРИОДА ВОВ</w:t>
      </w:r>
      <w:r w:rsidRPr="00F353D4">
        <w:t xml:space="preserve"> Писатели на фронтах ВОВ. Первые публикации во фронтовой печати. Проза </w:t>
      </w:r>
      <w:proofErr w:type="spellStart"/>
      <w:r w:rsidRPr="00F353D4">
        <w:t>ВОВ</w:t>
      </w:r>
      <w:proofErr w:type="gramStart"/>
      <w:r w:rsidRPr="00F353D4">
        <w:t>.П</w:t>
      </w:r>
      <w:proofErr w:type="gramEnd"/>
      <w:r w:rsidRPr="00F353D4">
        <w:t>оэзия</w:t>
      </w:r>
      <w:proofErr w:type="spellEnd"/>
      <w:r w:rsidRPr="00F353D4">
        <w:t xml:space="preserve">. Драматургия. </w:t>
      </w:r>
    </w:p>
    <w:p w:rsidR="00F353D4" w:rsidRPr="00F353D4" w:rsidRDefault="00F353D4" w:rsidP="00F353D4">
      <w:pPr>
        <w:shd w:val="clear" w:color="auto" w:fill="FFFFFF"/>
        <w:contextualSpacing/>
      </w:pPr>
      <w:r w:rsidRPr="00F353D4">
        <w:rPr>
          <w:b/>
        </w:rPr>
        <w:t xml:space="preserve">Александр </w:t>
      </w:r>
      <w:proofErr w:type="spellStart"/>
      <w:r w:rsidRPr="00F353D4">
        <w:rPr>
          <w:b/>
        </w:rPr>
        <w:t>Трифонович</w:t>
      </w:r>
      <w:proofErr w:type="spellEnd"/>
      <w:r w:rsidRPr="00F353D4">
        <w:rPr>
          <w:b/>
        </w:rPr>
        <w:t xml:space="preserve"> Твардовский </w:t>
      </w:r>
      <w:r w:rsidRPr="00F353D4">
        <w:t xml:space="preserve">Начало творческого пути. Своеобразие поэмы «Трава </w:t>
      </w:r>
      <w:proofErr w:type="spellStart"/>
      <w:r w:rsidRPr="00F353D4">
        <w:t>Муравия</w:t>
      </w:r>
      <w:proofErr w:type="spellEnd"/>
      <w:r w:rsidRPr="00F353D4">
        <w:t>». Журналистская работа во фронтовой печати. «</w:t>
      </w:r>
      <w:proofErr w:type="gramStart"/>
      <w:r w:rsidRPr="00F353D4">
        <w:t>Книга про бойца</w:t>
      </w:r>
      <w:proofErr w:type="gramEnd"/>
      <w:r w:rsidRPr="00F353D4">
        <w:t xml:space="preserve">» «Василий Теркин». Поэмы «Дом у дороги» и «За </w:t>
      </w:r>
      <w:proofErr w:type="gramStart"/>
      <w:r w:rsidRPr="00F353D4">
        <w:t>далью-даль</w:t>
      </w:r>
      <w:proofErr w:type="gramEnd"/>
      <w:r w:rsidRPr="00F353D4">
        <w:t>». Исповедальная лирика. Поэма «По праву памяти».</w:t>
      </w:r>
    </w:p>
    <w:p w:rsidR="00F353D4" w:rsidRPr="00F353D4" w:rsidRDefault="00F353D4" w:rsidP="00F353D4">
      <w:pPr>
        <w:shd w:val="clear" w:color="auto" w:fill="FFFFFF"/>
        <w:contextualSpacing/>
      </w:pPr>
      <w:proofErr w:type="spellStart"/>
      <w:r w:rsidRPr="00F353D4">
        <w:t>Р.р</w:t>
      </w:r>
      <w:proofErr w:type="spellEnd"/>
      <w:r w:rsidRPr="00F353D4">
        <w:t>. Сочинение. Реферат.</w:t>
      </w:r>
    </w:p>
    <w:p w:rsidR="00F353D4" w:rsidRPr="00F353D4" w:rsidRDefault="00F353D4" w:rsidP="00F353D4">
      <w:pPr>
        <w:shd w:val="clear" w:color="auto" w:fill="FFFFFF"/>
        <w:contextualSpacing/>
      </w:pPr>
      <w:r w:rsidRPr="00F353D4">
        <w:rPr>
          <w:b/>
        </w:rPr>
        <w:t>Александр Исаевич Солженицын.</w:t>
      </w:r>
      <w:r w:rsidRPr="00F353D4">
        <w:t xml:space="preserve"> Жизнь. Творчество. Личность. (Обзор.) 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F353D4" w:rsidRPr="00F353D4" w:rsidRDefault="00F353D4" w:rsidP="00F353D4">
      <w:pPr>
        <w:shd w:val="clear" w:color="auto" w:fill="FFFFFF"/>
        <w:contextualSpacing/>
        <w:rPr>
          <w:i/>
        </w:rPr>
      </w:pPr>
      <w:r w:rsidRPr="00F353D4">
        <w:rPr>
          <w:i/>
        </w:rPr>
        <w:t xml:space="preserve">Т е о </w:t>
      </w:r>
      <w:proofErr w:type="gramStart"/>
      <w:r w:rsidRPr="00F353D4">
        <w:rPr>
          <w:i/>
        </w:rPr>
        <w:t>р</w:t>
      </w:r>
      <w:proofErr w:type="gramEnd"/>
      <w:r w:rsidRPr="00F353D4">
        <w:rPr>
          <w:i/>
        </w:rPr>
        <w:t xml:space="preserve"> и я ли т е р а т </w:t>
      </w:r>
      <w:proofErr w:type="spellStart"/>
      <w:r w:rsidRPr="00F353D4">
        <w:rPr>
          <w:i/>
        </w:rPr>
        <w:t>ур</w:t>
      </w:r>
      <w:proofErr w:type="spellEnd"/>
      <w:r w:rsidRPr="00F353D4">
        <w:rPr>
          <w:i/>
        </w:rPr>
        <w:t xml:space="preserve"> ы . Прототип литературного героя (закрепление понятия). Житие как литературный повествовательный жанр (закрепление понятия).</w:t>
      </w:r>
    </w:p>
    <w:p w:rsidR="00F353D4" w:rsidRPr="00F353D4" w:rsidRDefault="00F353D4" w:rsidP="00F353D4">
      <w:pPr>
        <w:shd w:val="clear" w:color="auto" w:fill="FFFFFF"/>
        <w:contextualSpacing/>
      </w:pPr>
      <w:r w:rsidRPr="00F353D4">
        <w:rPr>
          <w:b/>
        </w:rPr>
        <w:t xml:space="preserve">ИЗ МИРОВОЙ ЛИТЕРАТУРЫ. </w:t>
      </w:r>
      <w:r w:rsidRPr="00F353D4">
        <w:t xml:space="preserve">После войны. </w:t>
      </w:r>
      <w:proofErr w:type="spellStart"/>
      <w:r w:rsidRPr="00F353D4">
        <w:t>А.Камю</w:t>
      </w:r>
      <w:proofErr w:type="spellEnd"/>
      <w:r w:rsidRPr="00F353D4">
        <w:t xml:space="preserve">. </w:t>
      </w:r>
      <w:proofErr w:type="spellStart"/>
      <w:r w:rsidRPr="00F353D4">
        <w:t>Э.Хемингуэй</w:t>
      </w:r>
      <w:proofErr w:type="spellEnd"/>
    </w:p>
    <w:p w:rsidR="00F353D4" w:rsidRPr="00F353D4" w:rsidRDefault="00F353D4" w:rsidP="00F353D4">
      <w:pPr>
        <w:shd w:val="clear" w:color="auto" w:fill="FFFFFF"/>
        <w:contextualSpacing/>
      </w:pPr>
      <w:r w:rsidRPr="00F353D4">
        <w:rPr>
          <w:b/>
        </w:rPr>
        <w:t xml:space="preserve">ПОЛВЕКА РУССКОЙ ПОЭЗИИ. </w:t>
      </w:r>
      <w:r w:rsidRPr="00F353D4">
        <w:t xml:space="preserve">Поэтическая весна. Поэзия периода «оттепели». Стихи поэтов-фронтовиков. Поэзия шестидесятников. Сохранение классических традиций в 70-е годы. Поэтическая философия. Авторская песня. Постмодернизм. </w:t>
      </w:r>
    </w:p>
    <w:p w:rsidR="00F353D4" w:rsidRPr="00F353D4" w:rsidRDefault="00F353D4" w:rsidP="00F353D4">
      <w:pPr>
        <w:shd w:val="clear" w:color="auto" w:fill="FFFFFF"/>
        <w:contextualSpacing/>
        <w:rPr>
          <w:b/>
        </w:rPr>
      </w:pPr>
      <w:r w:rsidRPr="00F353D4">
        <w:rPr>
          <w:b/>
        </w:rPr>
        <w:t>СОВРЕМЕННОСТЬ И «ПОСТСОВРЕМЕННОСТЬ</w:t>
      </w:r>
      <w:proofErr w:type="gramStart"/>
      <w:r w:rsidRPr="00F353D4">
        <w:rPr>
          <w:b/>
        </w:rPr>
        <w:t>»В</w:t>
      </w:r>
      <w:proofErr w:type="gramEnd"/>
      <w:r w:rsidRPr="00F353D4">
        <w:rPr>
          <w:b/>
        </w:rPr>
        <w:t xml:space="preserve"> МИРОВОЙ ЛИТЕРАТУРЕ</w:t>
      </w:r>
    </w:p>
    <w:p w:rsidR="00F353D4" w:rsidRPr="00F353D4" w:rsidRDefault="00F353D4" w:rsidP="00F353D4">
      <w:pPr>
        <w:shd w:val="clear" w:color="auto" w:fill="FFFFFF"/>
        <w:contextualSpacing/>
      </w:pPr>
      <w:proofErr w:type="spellStart"/>
      <w:r w:rsidRPr="00F353D4">
        <w:t>Ф.Саган</w:t>
      </w:r>
      <w:proofErr w:type="spellEnd"/>
      <w:r w:rsidRPr="00F353D4">
        <w:t xml:space="preserve">. Г.-Г. Маркес. </w:t>
      </w:r>
      <w:proofErr w:type="spellStart"/>
      <w:r w:rsidRPr="00F353D4">
        <w:t>У.Эко</w:t>
      </w:r>
      <w:proofErr w:type="spellEnd"/>
    </w:p>
    <w:p w:rsidR="00F353D4" w:rsidRPr="00F353D4" w:rsidRDefault="00F353D4" w:rsidP="00F353D4">
      <w:pPr>
        <w:shd w:val="clear" w:color="auto" w:fill="FFFFFF"/>
        <w:contextualSpacing/>
      </w:pPr>
      <w:r w:rsidRPr="00F353D4">
        <w:rPr>
          <w:b/>
        </w:rPr>
        <w:t xml:space="preserve">РУССКАЯ ПРОЗА В 1950-2000 годы </w:t>
      </w:r>
      <w:r w:rsidRPr="00F353D4">
        <w:t xml:space="preserve">Новый тип литературного процесса. Обновление повествовательных форм. </w:t>
      </w:r>
    </w:p>
    <w:p w:rsidR="00F353D4" w:rsidRPr="00F353D4" w:rsidRDefault="00F353D4" w:rsidP="00F353D4">
      <w:pPr>
        <w:shd w:val="clear" w:color="auto" w:fill="FFFFFF"/>
        <w:contextualSpacing/>
      </w:pPr>
      <w:r w:rsidRPr="00F353D4">
        <w:t>Федор Абрамов. Лейтенантская проза. Юрий Бондарев и др.</w:t>
      </w:r>
    </w:p>
    <w:p w:rsidR="00F353D4" w:rsidRPr="00F353D4" w:rsidRDefault="00F353D4" w:rsidP="00F353D4">
      <w:pPr>
        <w:shd w:val="clear" w:color="auto" w:fill="FFFFFF"/>
        <w:contextualSpacing/>
        <w:jc w:val="center"/>
        <w:rPr>
          <w:b/>
          <w:i/>
        </w:rPr>
      </w:pPr>
    </w:p>
    <w:p w:rsidR="00F353D4" w:rsidRPr="007C7A78" w:rsidRDefault="00F353D4" w:rsidP="007C7A78">
      <w:pPr>
        <w:shd w:val="clear" w:color="auto" w:fill="FFFFFF"/>
        <w:contextualSpacing/>
        <w:jc w:val="both"/>
      </w:pPr>
    </w:p>
    <w:p w:rsidR="007C7A78" w:rsidRPr="00252B61" w:rsidRDefault="007C7A78" w:rsidP="00BD068D">
      <w:pPr>
        <w:spacing w:line="276" w:lineRule="auto"/>
        <w:rPr>
          <w:b/>
        </w:rPr>
      </w:pPr>
    </w:p>
    <w:p w:rsidR="00F45053" w:rsidRDefault="00F353D4" w:rsidP="00F353D4">
      <w:pPr>
        <w:spacing w:line="276" w:lineRule="auto"/>
        <w:jc w:val="both"/>
        <w:rPr>
          <w:b/>
          <w:sz w:val="28"/>
          <w:szCs w:val="28"/>
        </w:rPr>
      </w:pPr>
      <w:r>
        <w:rPr>
          <w:b/>
          <w:sz w:val="28"/>
          <w:szCs w:val="28"/>
        </w:rPr>
        <w:t xml:space="preserve">                                               </w:t>
      </w:r>
    </w:p>
    <w:p w:rsidR="00F45053" w:rsidRDefault="00F45053" w:rsidP="00F353D4">
      <w:pPr>
        <w:spacing w:line="276" w:lineRule="auto"/>
        <w:jc w:val="both"/>
        <w:rPr>
          <w:b/>
          <w:sz w:val="28"/>
          <w:szCs w:val="28"/>
        </w:rPr>
      </w:pPr>
    </w:p>
    <w:p w:rsidR="00F45053" w:rsidRDefault="00F45053" w:rsidP="00F353D4">
      <w:pPr>
        <w:spacing w:line="276" w:lineRule="auto"/>
        <w:jc w:val="both"/>
        <w:rPr>
          <w:b/>
          <w:sz w:val="28"/>
          <w:szCs w:val="28"/>
        </w:rPr>
      </w:pPr>
    </w:p>
    <w:p w:rsidR="00F45053" w:rsidRDefault="00F45053" w:rsidP="00F353D4">
      <w:pPr>
        <w:spacing w:line="276" w:lineRule="auto"/>
        <w:jc w:val="both"/>
        <w:rPr>
          <w:b/>
          <w:sz w:val="28"/>
          <w:szCs w:val="28"/>
        </w:rPr>
      </w:pPr>
    </w:p>
    <w:p w:rsidR="00ED3337" w:rsidRDefault="00F45053" w:rsidP="00F353D4">
      <w:pPr>
        <w:spacing w:line="276" w:lineRule="auto"/>
        <w:jc w:val="both"/>
        <w:rPr>
          <w:b/>
          <w:sz w:val="28"/>
          <w:szCs w:val="28"/>
        </w:rPr>
      </w:pPr>
      <w:r>
        <w:rPr>
          <w:b/>
          <w:sz w:val="28"/>
          <w:szCs w:val="28"/>
        </w:rPr>
        <w:t xml:space="preserve">                                                </w:t>
      </w:r>
      <w:r w:rsidR="00F353D4">
        <w:rPr>
          <w:b/>
          <w:sz w:val="28"/>
          <w:szCs w:val="28"/>
        </w:rPr>
        <w:t xml:space="preserve">  </w:t>
      </w:r>
    </w:p>
    <w:p w:rsidR="00ED3337" w:rsidRDefault="00ED3337" w:rsidP="00F353D4">
      <w:pPr>
        <w:spacing w:line="276" w:lineRule="auto"/>
        <w:jc w:val="both"/>
        <w:rPr>
          <w:b/>
          <w:sz w:val="28"/>
          <w:szCs w:val="28"/>
        </w:rPr>
      </w:pPr>
    </w:p>
    <w:p w:rsidR="00ED3337" w:rsidRDefault="00ED3337" w:rsidP="00F353D4">
      <w:pPr>
        <w:spacing w:line="276" w:lineRule="auto"/>
        <w:jc w:val="both"/>
        <w:rPr>
          <w:b/>
          <w:sz w:val="28"/>
          <w:szCs w:val="28"/>
        </w:rPr>
      </w:pPr>
    </w:p>
    <w:p w:rsidR="00ED3337" w:rsidRDefault="00ED3337" w:rsidP="00F353D4">
      <w:pPr>
        <w:spacing w:line="276" w:lineRule="auto"/>
        <w:jc w:val="both"/>
        <w:rPr>
          <w:b/>
          <w:sz w:val="28"/>
          <w:szCs w:val="28"/>
        </w:rPr>
      </w:pPr>
    </w:p>
    <w:p w:rsidR="00ED3337" w:rsidRDefault="00ED3337" w:rsidP="00F353D4">
      <w:pPr>
        <w:spacing w:line="276" w:lineRule="auto"/>
        <w:jc w:val="both"/>
        <w:rPr>
          <w:b/>
          <w:sz w:val="28"/>
          <w:szCs w:val="28"/>
        </w:rPr>
      </w:pPr>
    </w:p>
    <w:p w:rsidR="00881435" w:rsidRPr="00F353D4" w:rsidRDefault="00ED3337" w:rsidP="00F353D4">
      <w:pPr>
        <w:spacing w:line="276" w:lineRule="auto"/>
        <w:jc w:val="both"/>
        <w:rPr>
          <w:b/>
          <w:sz w:val="28"/>
          <w:szCs w:val="28"/>
        </w:rPr>
      </w:pPr>
      <w:r>
        <w:rPr>
          <w:b/>
          <w:sz w:val="28"/>
          <w:szCs w:val="28"/>
        </w:rPr>
        <w:lastRenderedPageBreak/>
        <w:t xml:space="preserve">                                               </w:t>
      </w:r>
      <w:r w:rsidR="002063BB" w:rsidRPr="00247B48">
        <w:rPr>
          <w:b/>
          <w:sz w:val="28"/>
          <w:szCs w:val="28"/>
        </w:rPr>
        <w:t>Тематическое планирование</w:t>
      </w:r>
    </w:p>
    <w:p w:rsidR="00881435" w:rsidRPr="009713DA" w:rsidRDefault="00881435" w:rsidP="00BD068D">
      <w:pPr>
        <w:spacing w:line="276" w:lineRule="auto"/>
      </w:pPr>
    </w:p>
    <w:tbl>
      <w:tblPr>
        <w:tblStyle w:val="a3"/>
        <w:tblW w:w="0" w:type="auto"/>
        <w:tblLook w:val="04A0" w:firstRow="1" w:lastRow="0" w:firstColumn="1" w:lastColumn="0" w:noHBand="0" w:noVBand="1"/>
      </w:tblPr>
      <w:tblGrid>
        <w:gridCol w:w="534"/>
        <w:gridCol w:w="9072"/>
        <w:gridCol w:w="1070"/>
      </w:tblGrid>
      <w:tr w:rsidR="00F353D4" w:rsidTr="00F353D4">
        <w:tc>
          <w:tcPr>
            <w:tcW w:w="534" w:type="dxa"/>
          </w:tcPr>
          <w:p w:rsidR="00F353D4" w:rsidRDefault="00F353D4" w:rsidP="00BD068D">
            <w:pPr>
              <w:spacing w:line="276" w:lineRule="auto"/>
            </w:pPr>
            <w:r>
              <w:t>№</w:t>
            </w:r>
          </w:p>
        </w:tc>
        <w:tc>
          <w:tcPr>
            <w:tcW w:w="9072" w:type="dxa"/>
          </w:tcPr>
          <w:p w:rsidR="00F353D4" w:rsidRPr="00F353D4" w:rsidRDefault="00F353D4" w:rsidP="00F353D4">
            <w:pPr>
              <w:spacing w:line="276" w:lineRule="auto"/>
              <w:jc w:val="center"/>
              <w:rPr>
                <w:b/>
              </w:rPr>
            </w:pPr>
            <w:r w:rsidRPr="00F353D4">
              <w:rPr>
                <w:b/>
              </w:rPr>
              <w:t>Содержание тем</w:t>
            </w:r>
          </w:p>
        </w:tc>
        <w:tc>
          <w:tcPr>
            <w:tcW w:w="1070" w:type="dxa"/>
          </w:tcPr>
          <w:p w:rsidR="00F353D4" w:rsidRDefault="00F353D4" w:rsidP="00BD068D">
            <w:pPr>
              <w:spacing w:line="276" w:lineRule="auto"/>
            </w:pPr>
            <w:r>
              <w:t>Кол-во</w:t>
            </w:r>
          </w:p>
          <w:p w:rsidR="00F353D4" w:rsidRDefault="00F353D4" w:rsidP="00BD068D">
            <w:pPr>
              <w:spacing w:line="276" w:lineRule="auto"/>
            </w:pPr>
            <w:r>
              <w:t>часов</w:t>
            </w:r>
          </w:p>
        </w:tc>
      </w:tr>
      <w:tr w:rsidR="00F353D4" w:rsidTr="00F353D4">
        <w:tc>
          <w:tcPr>
            <w:tcW w:w="534" w:type="dxa"/>
          </w:tcPr>
          <w:p w:rsidR="00F353D4" w:rsidRDefault="00F353D4" w:rsidP="00BD068D">
            <w:pPr>
              <w:spacing w:line="276" w:lineRule="auto"/>
            </w:pPr>
            <w:r>
              <w:t>1</w:t>
            </w:r>
          </w:p>
        </w:tc>
        <w:tc>
          <w:tcPr>
            <w:tcW w:w="9072" w:type="dxa"/>
          </w:tcPr>
          <w:p w:rsidR="00F353D4" w:rsidRPr="00BD068D" w:rsidRDefault="00F353D4" w:rsidP="00F353D4">
            <w:pPr>
              <w:jc w:val="both"/>
              <w:rPr>
                <w:b/>
                <w:sz w:val="22"/>
                <w:szCs w:val="22"/>
              </w:rPr>
            </w:pPr>
            <w:r w:rsidRPr="00BD068D">
              <w:rPr>
                <w:b/>
                <w:bCs/>
                <w:sz w:val="22"/>
                <w:szCs w:val="22"/>
              </w:rPr>
              <w:t>СТАНОВЛЕНИЕ И РАЗВИТИЕ РЕАЛИЗМА В РЛ 19 ВЕКА</w:t>
            </w:r>
          </w:p>
        </w:tc>
        <w:tc>
          <w:tcPr>
            <w:tcW w:w="1070" w:type="dxa"/>
          </w:tcPr>
          <w:p w:rsidR="00F353D4" w:rsidRDefault="00F353D4" w:rsidP="00BD068D">
            <w:pPr>
              <w:spacing w:line="276" w:lineRule="auto"/>
            </w:pPr>
            <w:r>
              <w:t>2</w:t>
            </w:r>
          </w:p>
        </w:tc>
      </w:tr>
      <w:tr w:rsidR="00F353D4" w:rsidTr="00F353D4">
        <w:tc>
          <w:tcPr>
            <w:tcW w:w="534" w:type="dxa"/>
          </w:tcPr>
          <w:p w:rsidR="00F353D4" w:rsidRDefault="00F353D4" w:rsidP="00BD068D">
            <w:pPr>
              <w:spacing w:line="276" w:lineRule="auto"/>
            </w:pPr>
            <w:r>
              <w:t>2</w:t>
            </w:r>
          </w:p>
        </w:tc>
        <w:tc>
          <w:tcPr>
            <w:tcW w:w="9072" w:type="dxa"/>
          </w:tcPr>
          <w:p w:rsidR="00F353D4" w:rsidRPr="00BD068D" w:rsidRDefault="00F353D4" w:rsidP="00F353D4">
            <w:pPr>
              <w:shd w:val="clear" w:color="auto" w:fill="FFFFFF"/>
              <w:contextualSpacing/>
              <w:jc w:val="both"/>
              <w:rPr>
                <w:b/>
                <w:sz w:val="22"/>
                <w:szCs w:val="22"/>
              </w:rPr>
            </w:pPr>
            <w:r w:rsidRPr="00BD068D">
              <w:rPr>
                <w:b/>
                <w:sz w:val="22"/>
                <w:szCs w:val="22"/>
              </w:rPr>
              <w:t xml:space="preserve">РУССКАЯ ЛИТЕРАТУРНАЯ </w:t>
            </w:r>
            <w:r>
              <w:rPr>
                <w:b/>
                <w:sz w:val="22"/>
                <w:szCs w:val="22"/>
              </w:rPr>
              <w:t>КРИТИКА ВТОРОЙ ПОЛОВИНЫ 19 ВЕКА</w:t>
            </w:r>
            <w:r w:rsidRPr="00BD068D">
              <w:rPr>
                <w:b/>
                <w:sz w:val="22"/>
                <w:szCs w:val="22"/>
              </w:rPr>
              <w:t xml:space="preserve"> </w:t>
            </w:r>
          </w:p>
        </w:tc>
        <w:tc>
          <w:tcPr>
            <w:tcW w:w="1070" w:type="dxa"/>
          </w:tcPr>
          <w:p w:rsidR="00F353D4" w:rsidRDefault="00F353D4" w:rsidP="00BD068D">
            <w:pPr>
              <w:spacing w:line="276" w:lineRule="auto"/>
            </w:pPr>
            <w:r>
              <w:t>3</w:t>
            </w:r>
          </w:p>
        </w:tc>
      </w:tr>
      <w:tr w:rsidR="00F353D4" w:rsidTr="00F353D4">
        <w:tc>
          <w:tcPr>
            <w:tcW w:w="534" w:type="dxa"/>
          </w:tcPr>
          <w:p w:rsidR="00F353D4" w:rsidRDefault="00F353D4" w:rsidP="00BD068D">
            <w:pPr>
              <w:spacing w:line="276" w:lineRule="auto"/>
            </w:pPr>
            <w:r>
              <w:t>3</w:t>
            </w:r>
          </w:p>
        </w:tc>
        <w:tc>
          <w:tcPr>
            <w:tcW w:w="9072" w:type="dxa"/>
          </w:tcPr>
          <w:p w:rsidR="00F353D4" w:rsidRPr="00BD068D" w:rsidRDefault="00F353D4" w:rsidP="00F353D4">
            <w:pPr>
              <w:shd w:val="clear" w:color="auto" w:fill="FFFFFF"/>
              <w:contextualSpacing/>
              <w:jc w:val="both"/>
            </w:pPr>
            <w:r w:rsidRPr="00BD068D">
              <w:rPr>
                <w:b/>
                <w:bCs/>
              </w:rPr>
              <w:t xml:space="preserve">Иван Сергеевич Тургенев  </w:t>
            </w:r>
          </w:p>
        </w:tc>
        <w:tc>
          <w:tcPr>
            <w:tcW w:w="1070" w:type="dxa"/>
          </w:tcPr>
          <w:p w:rsidR="00F353D4" w:rsidRDefault="00F353D4" w:rsidP="00BD068D">
            <w:pPr>
              <w:spacing w:line="276" w:lineRule="auto"/>
            </w:pPr>
            <w:r>
              <w:t>9</w:t>
            </w:r>
          </w:p>
        </w:tc>
      </w:tr>
      <w:tr w:rsidR="00F353D4" w:rsidTr="00F353D4">
        <w:tc>
          <w:tcPr>
            <w:tcW w:w="534" w:type="dxa"/>
          </w:tcPr>
          <w:p w:rsidR="00F353D4" w:rsidRDefault="00F353D4" w:rsidP="00BD068D">
            <w:pPr>
              <w:spacing w:line="276" w:lineRule="auto"/>
            </w:pPr>
            <w:r>
              <w:t>4</w:t>
            </w:r>
          </w:p>
        </w:tc>
        <w:tc>
          <w:tcPr>
            <w:tcW w:w="9072" w:type="dxa"/>
          </w:tcPr>
          <w:p w:rsidR="00F353D4" w:rsidRPr="00BD068D" w:rsidRDefault="00F353D4" w:rsidP="00F353D4">
            <w:pPr>
              <w:shd w:val="clear" w:color="auto" w:fill="FFFFFF"/>
              <w:contextualSpacing/>
              <w:jc w:val="both"/>
            </w:pPr>
            <w:r w:rsidRPr="00BD068D">
              <w:rPr>
                <w:b/>
                <w:bCs/>
              </w:rPr>
              <w:t>Николай Гаврилович Чернышевский</w:t>
            </w:r>
          </w:p>
        </w:tc>
        <w:tc>
          <w:tcPr>
            <w:tcW w:w="1070" w:type="dxa"/>
          </w:tcPr>
          <w:p w:rsidR="00F353D4" w:rsidRDefault="00F353D4" w:rsidP="00BD068D">
            <w:pPr>
              <w:spacing w:line="276" w:lineRule="auto"/>
            </w:pPr>
            <w:r>
              <w:t>4</w:t>
            </w:r>
          </w:p>
        </w:tc>
      </w:tr>
      <w:tr w:rsidR="00F353D4" w:rsidTr="00F353D4">
        <w:tc>
          <w:tcPr>
            <w:tcW w:w="534" w:type="dxa"/>
          </w:tcPr>
          <w:p w:rsidR="00F353D4" w:rsidRDefault="00F353D4" w:rsidP="00BD068D">
            <w:pPr>
              <w:spacing w:line="276" w:lineRule="auto"/>
            </w:pPr>
            <w:r>
              <w:t>5</w:t>
            </w:r>
          </w:p>
        </w:tc>
        <w:tc>
          <w:tcPr>
            <w:tcW w:w="9072" w:type="dxa"/>
          </w:tcPr>
          <w:p w:rsidR="00F353D4" w:rsidRPr="00BD068D" w:rsidRDefault="00F353D4" w:rsidP="00F353D4">
            <w:pPr>
              <w:shd w:val="clear" w:color="auto" w:fill="FFFFFF"/>
              <w:contextualSpacing/>
              <w:jc w:val="both"/>
            </w:pPr>
            <w:r w:rsidRPr="00BD068D">
              <w:rPr>
                <w:b/>
                <w:bCs/>
              </w:rPr>
              <w:t xml:space="preserve">Иван Александрович Гончаров.  </w:t>
            </w:r>
          </w:p>
        </w:tc>
        <w:tc>
          <w:tcPr>
            <w:tcW w:w="1070" w:type="dxa"/>
          </w:tcPr>
          <w:p w:rsidR="00F353D4" w:rsidRDefault="00F353D4" w:rsidP="00BD068D">
            <w:pPr>
              <w:spacing w:line="276" w:lineRule="auto"/>
            </w:pPr>
            <w:r>
              <w:t>9</w:t>
            </w:r>
          </w:p>
        </w:tc>
      </w:tr>
      <w:tr w:rsidR="00F353D4" w:rsidTr="00F353D4">
        <w:tc>
          <w:tcPr>
            <w:tcW w:w="534" w:type="dxa"/>
          </w:tcPr>
          <w:p w:rsidR="00F353D4" w:rsidRDefault="00F353D4" w:rsidP="00BD068D">
            <w:pPr>
              <w:spacing w:line="276" w:lineRule="auto"/>
            </w:pPr>
            <w:r>
              <w:t>6</w:t>
            </w:r>
          </w:p>
        </w:tc>
        <w:tc>
          <w:tcPr>
            <w:tcW w:w="9072" w:type="dxa"/>
          </w:tcPr>
          <w:p w:rsidR="00F353D4" w:rsidRPr="00BD068D" w:rsidRDefault="00F353D4" w:rsidP="00F353D4">
            <w:pPr>
              <w:shd w:val="clear" w:color="auto" w:fill="FFFFFF"/>
              <w:contextualSpacing/>
              <w:jc w:val="both"/>
            </w:pPr>
            <w:r w:rsidRPr="00BD068D">
              <w:rPr>
                <w:b/>
                <w:bCs/>
              </w:rPr>
              <w:t xml:space="preserve">Александр Николаевич Островский </w:t>
            </w:r>
          </w:p>
        </w:tc>
        <w:tc>
          <w:tcPr>
            <w:tcW w:w="1070" w:type="dxa"/>
          </w:tcPr>
          <w:p w:rsidR="00F353D4" w:rsidRDefault="00F353D4" w:rsidP="00BD068D">
            <w:pPr>
              <w:spacing w:line="276" w:lineRule="auto"/>
            </w:pPr>
            <w:r>
              <w:t>9</w:t>
            </w:r>
          </w:p>
        </w:tc>
      </w:tr>
      <w:tr w:rsidR="00F353D4" w:rsidTr="00F353D4">
        <w:tc>
          <w:tcPr>
            <w:tcW w:w="534" w:type="dxa"/>
          </w:tcPr>
          <w:p w:rsidR="00F353D4" w:rsidRDefault="00F353D4" w:rsidP="00BD068D">
            <w:pPr>
              <w:spacing w:line="276" w:lineRule="auto"/>
            </w:pPr>
            <w:r>
              <w:t>7</w:t>
            </w:r>
          </w:p>
        </w:tc>
        <w:tc>
          <w:tcPr>
            <w:tcW w:w="9072" w:type="dxa"/>
          </w:tcPr>
          <w:p w:rsidR="00F353D4" w:rsidRPr="00BD068D" w:rsidRDefault="00F353D4" w:rsidP="00F353D4">
            <w:pPr>
              <w:shd w:val="clear" w:color="auto" w:fill="FFFFFF"/>
              <w:contextualSpacing/>
              <w:jc w:val="both"/>
            </w:pPr>
            <w:r w:rsidRPr="00BD068D">
              <w:rPr>
                <w:b/>
                <w:bCs/>
              </w:rPr>
              <w:t xml:space="preserve">Федор Иванович Тютчев.  </w:t>
            </w:r>
          </w:p>
        </w:tc>
        <w:tc>
          <w:tcPr>
            <w:tcW w:w="1070" w:type="dxa"/>
          </w:tcPr>
          <w:p w:rsidR="00F353D4" w:rsidRDefault="00F353D4" w:rsidP="00BD068D">
            <w:pPr>
              <w:spacing w:line="276" w:lineRule="auto"/>
            </w:pPr>
            <w:r>
              <w:t>4</w:t>
            </w:r>
          </w:p>
        </w:tc>
      </w:tr>
      <w:tr w:rsidR="00F353D4" w:rsidTr="00F353D4">
        <w:tc>
          <w:tcPr>
            <w:tcW w:w="534" w:type="dxa"/>
          </w:tcPr>
          <w:p w:rsidR="00F353D4" w:rsidRDefault="00F353D4" w:rsidP="00BD068D">
            <w:pPr>
              <w:spacing w:line="276" w:lineRule="auto"/>
            </w:pPr>
            <w:r>
              <w:t>8</w:t>
            </w:r>
          </w:p>
        </w:tc>
        <w:tc>
          <w:tcPr>
            <w:tcW w:w="9072" w:type="dxa"/>
          </w:tcPr>
          <w:p w:rsidR="00F353D4" w:rsidRPr="00BD068D" w:rsidRDefault="002A49C9" w:rsidP="00F353D4">
            <w:pPr>
              <w:shd w:val="clear" w:color="auto" w:fill="FFFFFF"/>
              <w:contextualSpacing/>
              <w:jc w:val="both"/>
            </w:pPr>
            <w:r>
              <w:rPr>
                <w:b/>
                <w:bCs/>
              </w:rPr>
              <w:t xml:space="preserve"> </w:t>
            </w:r>
            <w:r w:rsidR="00F353D4">
              <w:rPr>
                <w:b/>
                <w:bCs/>
              </w:rPr>
              <w:t>Николай Алексеевич Некрасов</w:t>
            </w:r>
          </w:p>
        </w:tc>
        <w:tc>
          <w:tcPr>
            <w:tcW w:w="1070" w:type="dxa"/>
          </w:tcPr>
          <w:p w:rsidR="00F353D4" w:rsidRDefault="00F353D4" w:rsidP="00BD068D">
            <w:pPr>
              <w:spacing w:line="276" w:lineRule="auto"/>
            </w:pPr>
            <w:r>
              <w:t>6</w:t>
            </w:r>
          </w:p>
        </w:tc>
      </w:tr>
      <w:tr w:rsidR="00F353D4" w:rsidTr="00F353D4">
        <w:tc>
          <w:tcPr>
            <w:tcW w:w="534" w:type="dxa"/>
          </w:tcPr>
          <w:p w:rsidR="00F353D4" w:rsidRDefault="00F353D4" w:rsidP="00BD068D">
            <w:pPr>
              <w:spacing w:line="276" w:lineRule="auto"/>
            </w:pPr>
            <w:r>
              <w:t>9</w:t>
            </w:r>
          </w:p>
        </w:tc>
        <w:tc>
          <w:tcPr>
            <w:tcW w:w="9072" w:type="dxa"/>
          </w:tcPr>
          <w:p w:rsidR="00F353D4" w:rsidRPr="00BD068D" w:rsidRDefault="002A49C9" w:rsidP="00F353D4">
            <w:pPr>
              <w:shd w:val="clear" w:color="auto" w:fill="FFFFFF"/>
              <w:contextualSpacing/>
              <w:jc w:val="both"/>
            </w:pPr>
            <w:r>
              <w:rPr>
                <w:b/>
                <w:bCs/>
              </w:rPr>
              <w:t xml:space="preserve"> </w:t>
            </w:r>
            <w:r w:rsidR="00F353D4">
              <w:rPr>
                <w:b/>
                <w:bCs/>
              </w:rPr>
              <w:t>Афанасий Афанасьевич Фет</w:t>
            </w:r>
            <w:r w:rsidR="00F353D4" w:rsidRPr="00BD068D">
              <w:rPr>
                <w:b/>
                <w:bCs/>
              </w:rPr>
              <w:t xml:space="preserve">  </w:t>
            </w:r>
          </w:p>
        </w:tc>
        <w:tc>
          <w:tcPr>
            <w:tcW w:w="1070" w:type="dxa"/>
          </w:tcPr>
          <w:p w:rsidR="00F353D4" w:rsidRDefault="00F353D4" w:rsidP="00BD068D">
            <w:pPr>
              <w:spacing w:line="276" w:lineRule="auto"/>
            </w:pPr>
            <w:r>
              <w:t>4</w:t>
            </w:r>
          </w:p>
        </w:tc>
      </w:tr>
      <w:tr w:rsidR="00F353D4" w:rsidTr="00F353D4">
        <w:tc>
          <w:tcPr>
            <w:tcW w:w="534" w:type="dxa"/>
          </w:tcPr>
          <w:p w:rsidR="00F353D4" w:rsidRDefault="00F353D4" w:rsidP="00BD068D">
            <w:pPr>
              <w:spacing w:line="276" w:lineRule="auto"/>
            </w:pPr>
            <w:r>
              <w:t>10</w:t>
            </w:r>
          </w:p>
        </w:tc>
        <w:tc>
          <w:tcPr>
            <w:tcW w:w="9072" w:type="dxa"/>
          </w:tcPr>
          <w:p w:rsidR="00F353D4" w:rsidRPr="00BD068D" w:rsidRDefault="002A49C9" w:rsidP="00F353D4">
            <w:pPr>
              <w:shd w:val="clear" w:color="auto" w:fill="FFFFFF"/>
              <w:contextualSpacing/>
              <w:jc w:val="both"/>
            </w:pPr>
            <w:r>
              <w:rPr>
                <w:b/>
                <w:bCs/>
              </w:rPr>
              <w:t xml:space="preserve"> </w:t>
            </w:r>
            <w:r w:rsidR="00F353D4" w:rsidRPr="00BD068D">
              <w:rPr>
                <w:b/>
                <w:bCs/>
              </w:rPr>
              <w:t>Алексей Константинович Толстой</w:t>
            </w:r>
          </w:p>
        </w:tc>
        <w:tc>
          <w:tcPr>
            <w:tcW w:w="1070" w:type="dxa"/>
          </w:tcPr>
          <w:p w:rsidR="00F353D4" w:rsidRDefault="00F353D4" w:rsidP="00BD068D">
            <w:pPr>
              <w:spacing w:line="276" w:lineRule="auto"/>
            </w:pPr>
            <w:r>
              <w:t>4</w:t>
            </w:r>
          </w:p>
        </w:tc>
      </w:tr>
      <w:tr w:rsidR="00F353D4" w:rsidTr="00F353D4">
        <w:tc>
          <w:tcPr>
            <w:tcW w:w="534" w:type="dxa"/>
          </w:tcPr>
          <w:p w:rsidR="00F353D4" w:rsidRDefault="00F353D4" w:rsidP="00BD068D">
            <w:pPr>
              <w:spacing w:line="276" w:lineRule="auto"/>
            </w:pPr>
            <w:r>
              <w:t>11</w:t>
            </w:r>
          </w:p>
        </w:tc>
        <w:tc>
          <w:tcPr>
            <w:tcW w:w="9072" w:type="dxa"/>
          </w:tcPr>
          <w:p w:rsidR="00F353D4" w:rsidRPr="00BD068D" w:rsidRDefault="002A49C9" w:rsidP="00F353D4">
            <w:pPr>
              <w:shd w:val="clear" w:color="auto" w:fill="FFFFFF"/>
              <w:contextualSpacing/>
              <w:jc w:val="both"/>
            </w:pPr>
            <w:r>
              <w:rPr>
                <w:b/>
                <w:bCs/>
              </w:rPr>
              <w:t xml:space="preserve"> </w:t>
            </w:r>
            <w:r w:rsidR="00F353D4" w:rsidRPr="00BD068D">
              <w:rPr>
                <w:b/>
                <w:bCs/>
              </w:rPr>
              <w:t xml:space="preserve">Михаил </w:t>
            </w:r>
            <w:proofErr w:type="spellStart"/>
            <w:r w:rsidR="00F353D4" w:rsidRPr="00BD068D">
              <w:rPr>
                <w:b/>
                <w:bCs/>
              </w:rPr>
              <w:t>Евграфович</w:t>
            </w:r>
            <w:proofErr w:type="spellEnd"/>
            <w:r w:rsidR="00F353D4" w:rsidRPr="00BD068D">
              <w:rPr>
                <w:b/>
                <w:bCs/>
              </w:rPr>
              <w:t xml:space="preserve"> Салтыков-Щедрин</w:t>
            </w:r>
          </w:p>
        </w:tc>
        <w:tc>
          <w:tcPr>
            <w:tcW w:w="1070" w:type="dxa"/>
          </w:tcPr>
          <w:p w:rsidR="00F353D4" w:rsidRDefault="00F353D4" w:rsidP="00BD068D">
            <w:pPr>
              <w:spacing w:line="276" w:lineRule="auto"/>
            </w:pPr>
            <w:r>
              <w:t>4</w:t>
            </w:r>
          </w:p>
        </w:tc>
      </w:tr>
      <w:tr w:rsidR="00F353D4" w:rsidTr="00F353D4">
        <w:tc>
          <w:tcPr>
            <w:tcW w:w="534" w:type="dxa"/>
          </w:tcPr>
          <w:p w:rsidR="00F353D4" w:rsidRDefault="00F353D4" w:rsidP="00BD068D">
            <w:pPr>
              <w:spacing w:line="276" w:lineRule="auto"/>
            </w:pPr>
            <w:r>
              <w:t>12</w:t>
            </w:r>
          </w:p>
        </w:tc>
        <w:tc>
          <w:tcPr>
            <w:tcW w:w="9072" w:type="dxa"/>
          </w:tcPr>
          <w:p w:rsidR="00F353D4" w:rsidRPr="00BD068D" w:rsidRDefault="002A49C9" w:rsidP="00F353D4">
            <w:pPr>
              <w:shd w:val="clear" w:color="auto" w:fill="FFFFFF"/>
              <w:contextualSpacing/>
              <w:jc w:val="both"/>
            </w:pPr>
            <w:r>
              <w:rPr>
                <w:b/>
                <w:bCs/>
              </w:rPr>
              <w:t xml:space="preserve"> </w:t>
            </w:r>
            <w:r w:rsidR="00F353D4" w:rsidRPr="00BD068D">
              <w:rPr>
                <w:b/>
                <w:bCs/>
              </w:rPr>
              <w:t>Страницы истории западноевропейского романа 19 века</w:t>
            </w:r>
          </w:p>
        </w:tc>
        <w:tc>
          <w:tcPr>
            <w:tcW w:w="1070" w:type="dxa"/>
          </w:tcPr>
          <w:p w:rsidR="00F353D4" w:rsidRDefault="00F353D4" w:rsidP="00BD068D">
            <w:pPr>
              <w:spacing w:line="276" w:lineRule="auto"/>
            </w:pPr>
            <w:r>
              <w:t>6</w:t>
            </w:r>
          </w:p>
        </w:tc>
      </w:tr>
      <w:tr w:rsidR="00F353D4" w:rsidTr="00F353D4">
        <w:trPr>
          <w:trHeight w:val="296"/>
        </w:trPr>
        <w:tc>
          <w:tcPr>
            <w:tcW w:w="534" w:type="dxa"/>
          </w:tcPr>
          <w:p w:rsidR="00F353D4" w:rsidRDefault="00F353D4" w:rsidP="00BD068D">
            <w:pPr>
              <w:spacing w:line="276" w:lineRule="auto"/>
            </w:pPr>
            <w:r>
              <w:t>13</w:t>
            </w:r>
          </w:p>
        </w:tc>
        <w:tc>
          <w:tcPr>
            <w:tcW w:w="9072" w:type="dxa"/>
          </w:tcPr>
          <w:p w:rsidR="00F353D4" w:rsidRPr="00BD068D" w:rsidRDefault="002A49C9" w:rsidP="00F353D4">
            <w:pPr>
              <w:shd w:val="clear" w:color="auto" w:fill="FFFFFF"/>
              <w:contextualSpacing/>
              <w:jc w:val="both"/>
            </w:pPr>
            <w:r>
              <w:rPr>
                <w:b/>
                <w:bCs/>
              </w:rPr>
              <w:t xml:space="preserve"> </w:t>
            </w:r>
            <w:r w:rsidR="00F353D4" w:rsidRPr="00BD068D">
              <w:rPr>
                <w:b/>
                <w:bCs/>
              </w:rPr>
              <w:t>Федор Михайлович Достоевский</w:t>
            </w:r>
          </w:p>
        </w:tc>
        <w:tc>
          <w:tcPr>
            <w:tcW w:w="1070" w:type="dxa"/>
          </w:tcPr>
          <w:p w:rsidR="00F353D4" w:rsidRDefault="00F353D4" w:rsidP="00BD068D">
            <w:pPr>
              <w:spacing w:line="276" w:lineRule="auto"/>
            </w:pPr>
            <w:r>
              <w:t>9</w:t>
            </w:r>
          </w:p>
        </w:tc>
      </w:tr>
      <w:tr w:rsidR="00F353D4" w:rsidTr="00F353D4">
        <w:tc>
          <w:tcPr>
            <w:tcW w:w="534" w:type="dxa"/>
          </w:tcPr>
          <w:p w:rsidR="00F353D4" w:rsidRDefault="00F353D4" w:rsidP="00BD068D">
            <w:pPr>
              <w:spacing w:line="276" w:lineRule="auto"/>
            </w:pPr>
            <w:r>
              <w:t>14</w:t>
            </w:r>
          </w:p>
        </w:tc>
        <w:tc>
          <w:tcPr>
            <w:tcW w:w="9072" w:type="dxa"/>
          </w:tcPr>
          <w:p w:rsidR="00F353D4" w:rsidRPr="00BD068D" w:rsidRDefault="002A49C9" w:rsidP="00F353D4">
            <w:pPr>
              <w:shd w:val="clear" w:color="auto" w:fill="FFFFFF"/>
              <w:contextualSpacing/>
              <w:jc w:val="both"/>
            </w:pPr>
            <w:r>
              <w:rPr>
                <w:b/>
                <w:bCs/>
              </w:rPr>
              <w:t xml:space="preserve"> </w:t>
            </w:r>
            <w:r w:rsidR="00F353D4" w:rsidRPr="00BD068D">
              <w:rPr>
                <w:b/>
                <w:bCs/>
              </w:rPr>
              <w:t xml:space="preserve">Лев Николаевич Толстой  </w:t>
            </w:r>
          </w:p>
        </w:tc>
        <w:tc>
          <w:tcPr>
            <w:tcW w:w="1070" w:type="dxa"/>
          </w:tcPr>
          <w:p w:rsidR="00F353D4" w:rsidRDefault="00F353D4" w:rsidP="00BD068D">
            <w:pPr>
              <w:spacing w:line="276" w:lineRule="auto"/>
            </w:pPr>
            <w:r>
              <w:t>12</w:t>
            </w:r>
          </w:p>
        </w:tc>
      </w:tr>
      <w:tr w:rsidR="00C147E3" w:rsidTr="00F353D4">
        <w:tc>
          <w:tcPr>
            <w:tcW w:w="534" w:type="dxa"/>
          </w:tcPr>
          <w:p w:rsidR="00C147E3" w:rsidRDefault="00C147E3" w:rsidP="00BD068D">
            <w:pPr>
              <w:spacing w:line="276" w:lineRule="auto"/>
            </w:pPr>
            <w:r>
              <w:t>15</w:t>
            </w:r>
          </w:p>
        </w:tc>
        <w:tc>
          <w:tcPr>
            <w:tcW w:w="9072" w:type="dxa"/>
          </w:tcPr>
          <w:p w:rsidR="00C147E3" w:rsidRDefault="00C147E3" w:rsidP="00F353D4">
            <w:pPr>
              <w:shd w:val="clear" w:color="auto" w:fill="FFFFFF"/>
              <w:contextualSpacing/>
              <w:jc w:val="both"/>
              <w:rPr>
                <w:b/>
                <w:bCs/>
              </w:rPr>
            </w:pPr>
            <w:r>
              <w:rPr>
                <w:b/>
                <w:bCs/>
              </w:rPr>
              <w:t>Николай Семенович Лесков</w:t>
            </w:r>
          </w:p>
        </w:tc>
        <w:tc>
          <w:tcPr>
            <w:tcW w:w="1070" w:type="dxa"/>
          </w:tcPr>
          <w:p w:rsidR="00C147E3" w:rsidRDefault="00C147E3" w:rsidP="00BD068D">
            <w:pPr>
              <w:spacing w:line="276" w:lineRule="auto"/>
            </w:pPr>
            <w:r>
              <w:t>4</w:t>
            </w:r>
          </w:p>
        </w:tc>
      </w:tr>
      <w:tr w:rsidR="00C147E3" w:rsidTr="00F353D4">
        <w:tc>
          <w:tcPr>
            <w:tcW w:w="534" w:type="dxa"/>
          </w:tcPr>
          <w:p w:rsidR="00C147E3" w:rsidRDefault="00C147E3" w:rsidP="00BD068D">
            <w:pPr>
              <w:spacing w:line="276" w:lineRule="auto"/>
            </w:pPr>
          </w:p>
        </w:tc>
        <w:tc>
          <w:tcPr>
            <w:tcW w:w="9072" w:type="dxa"/>
          </w:tcPr>
          <w:p w:rsidR="00C147E3" w:rsidRDefault="00C147E3" w:rsidP="00F353D4">
            <w:pPr>
              <w:shd w:val="clear" w:color="auto" w:fill="FFFFFF"/>
              <w:contextualSpacing/>
              <w:jc w:val="both"/>
              <w:rPr>
                <w:b/>
                <w:bCs/>
              </w:rPr>
            </w:pPr>
            <w:r>
              <w:rPr>
                <w:b/>
                <w:bCs/>
              </w:rPr>
              <w:t>Страницы зарубежной литератур</w:t>
            </w:r>
            <w:proofErr w:type="gramStart"/>
            <w:r>
              <w:rPr>
                <w:b/>
                <w:bCs/>
              </w:rPr>
              <w:t>ы(</w:t>
            </w:r>
            <w:proofErr w:type="gramEnd"/>
            <w:r>
              <w:rPr>
                <w:b/>
                <w:bCs/>
              </w:rPr>
              <w:t xml:space="preserve">конец 19- начала 20 </w:t>
            </w:r>
            <w:proofErr w:type="spellStart"/>
            <w:r>
              <w:rPr>
                <w:b/>
                <w:bCs/>
              </w:rPr>
              <w:t>вв</w:t>
            </w:r>
            <w:proofErr w:type="spellEnd"/>
            <w:r>
              <w:rPr>
                <w:b/>
                <w:bCs/>
              </w:rPr>
              <w:t>).</w:t>
            </w:r>
          </w:p>
        </w:tc>
        <w:tc>
          <w:tcPr>
            <w:tcW w:w="1070" w:type="dxa"/>
          </w:tcPr>
          <w:p w:rsidR="00C147E3" w:rsidRDefault="00C147E3" w:rsidP="00BD068D">
            <w:pPr>
              <w:spacing w:line="276" w:lineRule="auto"/>
            </w:pPr>
            <w:r>
              <w:t>4</w:t>
            </w:r>
          </w:p>
        </w:tc>
      </w:tr>
      <w:tr w:rsidR="00F353D4" w:rsidTr="00F353D4">
        <w:tc>
          <w:tcPr>
            <w:tcW w:w="534" w:type="dxa"/>
          </w:tcPr>
          <w:p w:rsidR="00F353D4" w:rsidRDefault="00F353D4" w:rsidP="00BD068D">
            <w:pPr>
              <w:spacing w:line="276" w:lineRule="auto"/>
            </w:pPr>
            <w:r>
              <w:t>15</w:t>
            </w:r>
          </w:p>
        </w:tc>
        <w:tc>
          <w:tcPr>
            <w:tcW w:w="9072" w:type="dxa"/>
          </w:tcPr>
          <w:p w:rsidR="00F353D4" w:rsidRPr="00BD068D" w:rsidRDefault="002A49C9" w:rsidP="00F353D4">
            <w:pPr>
              <w:shd w:val="clear" w:color="auto" w:fill="FFFFFF"/>
              <w:contextualSpacing/>
              <w:jc w:val="both"/>
            </w:pPr>
            <w:r>
              <w:rPr>
                <w:b/>
                <w:bCs/>
              </w:rPr>
              <w:t xml:space="preserve"> </w:t>
            </w:r>
            <w:r w:rsidR="00F353D4" w:rsidRPr="00BD068D">
              <w:rPr>
                <w:b/>
                <w:bCs/>
              </w:rPr>
              <w:t>Антон Павлович Чехов</w:t>
            </w:r>
          </w:p>
        </w:tc>
        <w:tc>
          <w:tcPr>
            <w:tcW w:w="1070" w:type="dxa"/>
          </w:tcPr>
          <w:p w:rsidR="00F353D4" w:rsidRDefault="00F353D4" w:rsidP="00BD068D">
            <w:pPr>
              <w:spacing w:line="276" w:lineRule="auto"/>
            </w:pPr>
            <w:r>
              <w:t>10</w:t>
            </w:r>
          </w:p>
        </w:tc>
      </w:tr>
      <w:tr w:rsidR="00F45053" w:rsidRPr="00F45053" w:rsidTr="00F353D4">
        <w:tc>
          <w:tcPr>
            <w:tcW w:w="534" w:type="dxa"/>
          </w:tcPr>
          <w:p w:rsidR="00F45053" w:rsidRPr="00F45053" w:rsidRDefault="00F45053" w:rsidP="00F45053">
            <w:pPr>
              <w:spacing w:line="276" w:lineRule="auto"/>
            </w:pPr>
            <w:r>
              <w:t>17</w:t>
            </w:r>
          </w:p>
        </w:tc>
        <w:tc>
          <w:tcPr>
            <w:tcW w:w="9072" w:type="dxa"/>
          </w:tcPr>
          <w:p w:rsidR="00F45053" w:rsidRPr="00F45053" w:rsidRDefault="00F45053" w:rsidP="00F45053">
            <w:pPr>
              <w:rPr>
                <w:b/>
              </w:rPr>
            </w:pPr>
            <w:r w:rsidRPr="00F45053">
              <w:rPr>
                <w:b/>
                <w:bCs/>
              </w:rPr>
              <w:t>ИЗУЧЕНИЕ ЯЗЫКА ХУДОЖЕСТВЕННОЙ ЛИТЕРАТУРЫ</w:t>
            </w:r>
          </w:p>
        </w:tc>
        <w:tc>
          <w:tcPr>
            <w:tcW w:w="1070" w:type="dxa"/>
          </w:tcPr>
          <w:p w:rsidR="00F45053" w:rsidRPr="00F45053" w:rsidRDefault="00F45053" w:rsidP="00F45053">
            <w:pPr>
              <w:spacing w:line="276" w:lineRule="auto"/>
            </w:pPr>
            <w:r>
              <w:t>1</w:t>
            </w:r>
          </w:p>
        </w:tc>
      </w:tr>
      <w:tr w:rsidR="00F45053" w:rsidRPr="00F45053" w:rsidTr="00F353D4">
        <w:tc>
          <w:tcPr>
            <w:tcW w:w="534" w:type="dxa"/>
          </w:tcPr>
          <w:p w:rsidR="00F45053" w:rsidRPr="00F45053" w:rsidRDefault="00F45053" w:rsidP="00F45053">
            <w:pPr>
              <w:spacing w:line="276" w:lineRule="auto"/>
            </w:pPr>
            <w:r>
              <w:t>18</w:t>
            </w:r>
          </w:p>
        </w:tc>
        <w:tc>
          <w:tcPr>
            <w:tcW w:w="9072" w:type="dxa"/>
          </w:tcPr>
          <w:p w:rsidR="00F45053" w:rsidRPr="00F45053" w:rsidRDefault="00F45053" w:rsidP="00F45053">
            <w:pPr>
              <w:shd w:val="clear" w:color="auto" w:fill="FFFFFF"/>
              <w:contextualSpacing/>
              <w:rPr>
                <w:b/>
              </w:rPr>
            </w:pPr>
            <w:r w:rsidRPr="00F45053">
              <w:rPr>
                <w:b/>
              </w:rPr>
              <w:t xml:space="preserve">ИЗ МИРОВОЙ ЛИТЕРАТУРЫ </w:t>
            </w:r>
          </w:p>
        </w:tc>
        <w:tc>
          <w:tcPr>
            <w:tcW w:w="1070" w:type="dxa"/>
          </w:tcPr>
          <w:p w:rsidR="00F45053" w:rsidRPr="00F45053" w:rsidRDefault="00F45053" w:rsidP="00F45053">
            <w:r>
              <w:t>1</w:t>
            </w:r>
          </w:p>
        </w:tc>
      </w:tr>
      <w:tr w:rsidR="00F45053" w:rsidRPr="00F45053" w:rsidTr="00F353D4">
        <w:tc>
          <w:tcPr>
            <w:tcW w:w="534" w:type="dxa"/>
          </w:tcPr>
          <w:p w:rsidR="00F45053" w:rsidRPr="00F45053" w:rsidRDefault="00F45053" w:rsidP="00F45053">
            <w:pPr>
              <w:spacing w:line="276" w:lineRule="auto"/>
            </w:pPr>
            <w:r>
              <w:t>19</w:t>
            </w:r>
          </w:p>
        </w:tc>
        <w:tc>
          <w:tcPr>
            <w:tcW w:w="9072" w:type="dxa"/>
          </w:tcPr>
          <w:p w:rsidR="00F45053" w:rsidRPr="00F45053" w:rsidRDefault="00F45053" w:rsidP="00F45053">
            <w:pPr>
              <w:shd w:val="clear" w:color="auto" w:fill="FFFFFF"/>
              <w:contextualSpacing/>
              <w:rPr>
                <w:b/>
              </w:rPr>
            </w:pPr>
            <w:r w:rsidRPr="00F45053">
              <w:rPr>
                <w:b/>
              </w:rPr>
              <w:t xml:space="preserve">РУССКАЯ ЛИТЕРАТУРА начала 20 века </w:t>
            </w:r>
          </w:p>
        </w:tc>
        <w:tc>
          <w:tcPr>
            <w:tcW w:w="1070" w:type="dxa"/>
          </w:tcPr>
          <w:p w:rsidR="00F45053" w:rsidRPr="00F45053" w:rsidRDefault="00F45053" w:rsidP="00F45053">
            <w:r>
              <w:t>3</w:t>
            </w:r>
          </w:p>
        </w:tc>
      </w:tr>
      <w:tr w:rsidR="00F45053" w:rsidRPr="00F45053" w:rsidTr="00F353D4">
        <w:tc>
          <w:tcPr>
            <w:tcW w:w="534" w:type="dxa"/>
          </w:tcPr>
          <w:p w:rsidR="00F45053" w:rsidRPr="00F45053" w:rsidRDefault="00F45053" w:rsidP="00F45053">
            <w:pPr>
              <w:spacing w:line="276" w:lineRule="auto"/>
            </w:pPr>
            <w:r>
              <w:t>20</w:t>
            </w:r>
          </w:p>
        </w:tc>
        <w:tc>
          <w:tcPr>
            <w:tcW w:w="9072" w:type="dxa"/>
          </w:tcPr>
          <w:p w:rsidR="00F45053" w:rsidRPr="00F45053" w:rsidRDefault="00F45053" w:rsidP="00F45053">
            <w:pPr>
              <w:shd w:val="clear" w:color="auto" w:fill="FFFFFF"/>
              <w:contextualSpacing/>
            </w:pPr>
            <w:r w:rsidRPr="00F45053">
              <w:rPr>
                <w:b/>
              </w:rPr>
              <w:t>ПРОЗА 20 ВЕКА</w:t>
            </w:r>
          </w:p>
        </w:tc>
        <w:tc>
          <w:tcPr>
            <w:tcW w:w="1070" w:type="dxa"/>
          </w:tcPr>
          <w:p w:rsidR="00F45053" w:rsidRPr="00F45053" w:rsidRDefault="00F45053" w:rsidP="00F45053">
            <w:r>
              <w:t>2</w:t>
            </w:r>
            <w:r w:rsidR="00ED3337">
              <w:t>2</w:t>
            </w:r>
          </w:p>
        </w:tc>
      </w:tr>
      <w:tr w:rsidR="00ED3337" w:rsidRPr="00F45053" w:rsidTr="00F353D4">
        <w:tc>
          <w:tcPr>
            <w:tcW w:w="534" w:type="dxa"/>
          </w:tcPr>
          <w:p w:rsidR="00ED3337" w:rsidRDefault="00ED3337" w:rsidP="00F45053">
            <w:pPr>
              <w:spacing w:line="276" w:lineRule="auto"/>
            </w:pPr>
          </w:p>
        </w:tc>
        <w:tc>
          <w:tcPr>
            <w:tcW w:w="9072" w:type="dxa"/>
          </w:tcPr>
          <w:p w:rsidR="00ED3337" w:rsidRPr="00F45053" w:rsidRDefault="00ED3337" w:rsidP="00F45053">
            <w:pPr>
              <w:shd w:val="clear" w:color="auto" w:fill="FFFFFF"/>
              <w:contextualSpacing/>
              <w:rPr>
                <w:b/>
              </w:rPr>
            </w:pPr>
            <w:r w:rsidRPr="00214824">
              <w:rPr>
                <w:b/>
              </w:rPr>
              <w:t>ОСОБЕН</w:t>
            </w:r>
            <w:r>
              <w:rPr>
                <w:b/>
              </w:rPr>
              <w:t>Н</w:t>
            </w:r>
            <w:r w:rsidRPr="00214824">
              <w:rPr>
                <w:b/>
              </w:rPr>
              <w:t>ОСТИ ПОЭЗИИ НАЧАЛА 20 ВЕКА</w:t>
            </w:r>
            <w:r>
              <w:rPr>
                <w:b/>
              </w:rPr>
              <w:t xml:space="preserve">  </w:t>
            </w:r>
          </w:p>
        </w:tc>
        <w:tc>
          <w:tcPr>
            <w:tcW w:w="1070" w:type="dxa"/>
          </w:tcPr>
          <w:p w:rsidR="00ED3337" w:rsidRDefault="00ED3337" w:rsidP="00F45053">
            <w:r>
              <w:t>15</w:t>
            </w:r>
          </w:p>
        </w:tc>
      </w:tr>
      <w:tr w:rsidR="00F45053" w:rsidRPr="00F45053" w:rsidTr="00F353D4">
        <w:tc>
          <w:tcPr>
            <w:tcW w:w="534" w:type="dxa"/>
          </w:tcPr>
          <w:p w:rsidR="00F45053" w:rsidRPr="00F45053" w:rsidRDefault="00F45053" w:rsidP="00F45053">
            <w:pPr>
              <w:spacing w:line="276" w:lineRule="auto"/>
            </w:pPr>
            <w:r>
              <w:t>21</w:t>
            </w:r>
          </w:p>
        </w:tc>
        <w:tc>
          <w:tcPr>
            <w:tcW w:w="9072" w:type="dxa"/>
          </w:tcPr>
          <w:p w:rsidR="00F45053" w:rsidRPr="00F45053" w:rsidRDefault="00F45053" w:rsidP="00F45053">
            <w:pPr>
              <w:shd w:val="clear" w:color="auto" w:fill="FFFFFF"/>
              <w:contextualSpacing/>
              <w:rPr>
                <w:b/>
              </w:rPr>
            </w:pPr>
            <w:r w:rsidRPr="00F45053">
              <w:rPr>
                <w:b/>
              </w:rPr>
              <w:t xml:space="preserve">НОВОКРЕСТЬЯНСКАЯ ПОЭЗИЯ. </w:t>
            </w:r>
          </w:p>
        </w:tc>
        <w:tc>
          <w:tcPr>
            <w:tcW w:w="1070" w:type="dxa"/>
          </w:tcPr>
          <w:p w:rsidR="00F45053" w:rsidRPr="00F45053" w:rsidRDefault="00F45053" w:rsidP="00F45053">
            <w:r>
              <w:t>3</w:t>
            </w:r>
          </w:p>
        </w:tc>
      </w:tr>
      <w:tr w:rsidR="00F45053" w:rsidRPr="00F45053" w:rsidTr="00F353D4">
        <w:tc>
          <w:tcPr>
            <w:tcW w:w="534" w:type="dxa"/>
          </w:tcPr>
          <w:p w:rsidR="00F45053" w:rsidRPr="00F45053" w:rsidRDefault="00F45053" w:rsidP="00F45053">
            <w:pPr>
              <w:spacing w:line="276" w:lineRule="auto"/>
            </w:pPr>
            <w:r>
              <w:t>22</w:t>
            </w:r>
          </w:p>
        </w:tc>
        <w:tc>
          <w:tcPr>
            <w:tcW w:w="9072" w:type="dxa"/>
          </w:tcPr>
          <w:p w:rsidR="00F45053" w:rsidRPr="00F45053" w:rsidRDefault="00F45053" w:rsidP="00F45053">
            <w:pPr>
              <w:shd w:val="clear" w:color="auto" w:fill="FFFFFF"/>
              <w:contextualSpacing/>
            </w:pPr>
            <w:r w:rsidRPr="00F45053">
              <w:rPr>
                <w:b/>
              </w:rPr>
              <w:t>ЛИТЕРАТУРНЫЙ ПРОЦЕСС 1920-х ГОДОВ</w:t>
            </w:r>
          </w:p>
        </w:tc>
        <w:tc>
          <w:tcPr>
            <w:tcW w:w="1070" w:type="dxa"/>
          </w:tcPr>
          <w:p w:rsidR="00F45053" w:rsidRPr="00F45053" w:rsidRDefault="00F45053" w:rsidP="00F45053">
            <w:r>
              <w:t>3</w:t>
            </w:r>
          </w:p>
        </w:tc>
      </w:tr>
      <w:tr w:rsidR="00F45053" w:rsidRPr="00F45053" w:rsidTr="00F353D4">
        <w:tc>
          <w:tcPr>
            <w:tcW w:w="534" w:type="dxa"/>
          </w:tcPr>
          <w:p w:rsidR="00F45053" w:rsidRPr="00F45053" w:rsidRDefault="00F45053" w:rsidP="00F45053">
            <w:pPr>
              <w:spacing w:line="276" w:lineRule="auto"/>
            </w:pPr>
            <w:r>
              <w:t>23</w:t>
            </w:r>
          </w:p>
        </w:tc>
        <w:tc>
          <w:tcPr>
            <w:tcW w:w="9072" w:type="dxa"/>
          </w:tcPr>
          <w:p w:rsidR="00F45053" w:rsidRPr="00F45053" w:rsidRDefault="00F45053" w:rsidP="00F45053">
            <w:pPr>
              <w:shd w:val="clear" w:color="auto" w:fill="FFFFFF"/>
              <w:contextualSpacing/>
              <w:rPr>
                <w:b/>
              </w:rPr>
            </w:pPr>
            <w:r w:rsidRPr="00F45053">
              <w:rPr>
                <w:b/>
              </w:rPr>
              <w:t>ЛИТЕРАТУРА 1930-х ГОДОВ</w:t>
            </w:r>
          </w:p>
        </w:tc>
        <w:tc>
          <w:tcPr>
            <w:tcW w:w="1070" w:type="dxa"/>
          </w:tcPr>
          <w:p w:rsidR="00F45053" w:rsidRPr="00F45053" w:rsidRDefault="00ED3337" w:rsidP="00F45053">
            <w:r>
              <w:t>26</w:t>
            </w:r>
          </w:p>
        </w:tc>
      </w:tr>
      <w:tr w:rsidR="00F45053" w:rsidRPr="00F45053" w:rsidTr="00F353D4">
        <w:tc>
          <w:tcPr>
            <w:tcW w:w="534" w:type="dxa"/>
          </w:tcPr>
          <w:p w:rsidR="00F45053" w:rsidRPr="00F45053" w:rsidRDefault="00F45053" w:rsidP="00F45053">
            <w:pPr>
              <w:spacing w:line="276" w:lineRule="auto"/>
            </w:pPr>
            <w:r>
              <w:t>24</w:t>
            </w:r>
          </w:p>
        </w:tc>
        <w:tc>
          <w:tcPr>
            <w:tcW w:w="9072" w:type="dxa"/>
          </w:tcPr>
          <w:p w:rsidR="00F45053" w:rsidRPr="00F45053" w:rsidRDefault="00F45053" w:rsidP="00F45053">
            <w:pPr>
              <w:shd w:val="clear" w:color="auto" w:fill="FFFFFF"/>
              <w:contextualSpacing/>
            </w:pPr>
            <w:r w:rsidRPr="00F45053">
              <w:rPr>
                <w:b/>
              </w:rPr>
              <w:t>ИЗ МИРОВОЙ ЛИТЕРАТУРЫ 30-х ГОДОВ</w:t>
            </w:r>
          </w:p>
        </w:tc>
        <w:tc>
          <w:tcPr>
            <w:tcW w:w="1070" w:type="dxa"/>
          </w:tcPr>
          <w:p w:rsidR="00F45053" w:rsidRPr="00F45053" w:rsidRDefault="00F45053" w:rsidP="00F45053">
            <w:r>
              <w:t>1</w:t>
            </w:r>
          </w:p>
        </w:tc>
      </w:tr>
      <w:tr w:rsidR="00F45053" w:rsidRPr="00F45053" w:rsidTr="00F353D4">
        <w:tc>
          <w:tcPr>
            <w:tcW w:w="534" w:type="dxa"/>
          </w:tcPr>
          <w:p w:rsidR="00F45053" w:rsidRPr="00F45053" w:rsidRDefault="00F45053" w:rsidP="00F45053">
            <w:pPr>
              <w:spacing w:line="276" w:lineRule="auto"/>
            </w:pPr>
            <w:r>
              <w:t>25</w:t>
            </w:r>
          </w:p>
        </w:tc>
        <w:tc>
          <w:tcPr>
            <w:tcW w:w="9072" w:type="dxa"/>
          </w:tcPr>
          <w:p w:rsidR="00F45053" w:rsidRPr="00F45053" w:rsidRDefault="00F45053" w:rsidP="00F45053">
            <w:pPr>
              <w:rPr>
                <w:bCs/>
              </w:rPr>
            </w:pPr>
            <w:r w:rsidRPr="00F45053">
              <w:rPr>
                <w:b/>
              </w:rPr>
              <w:t>ЛИТЕРАТУРА ПЕРИОДА ВОВ</w:t>
            </w:r>
          </w:p>
        </w:tc>
        <w:tc>
          <w:tcPr>
            <w:tcW w:w="1070" w:type="dxa"/>
          </w:tcPr>
          <w:p w:rsidR="00F45053" w:rsidRPr="00F45053" w:rsidRDefault="00F45053" w:rsidP="00F45053">
            <w:r>
              <w:t>8</w:t>
            </w:r>
          </w:p>
        </w:tc>
      </w:tr>
      <w:tr w:rsidR="00F45053" w:rsidRPr="00F45053" w:rsidTr="00F353D4">
        <w:tc>
          <w:tcPr>
            <w:tcW w:w="534" w:type="dxa"/>
          </w:tcPr>
          <w:p w:rsidR="00F45053" w:rsidRPr="00F45053" w:rsidRDefault="00F45053" w:rsidP="00F45053">
            <w:pPr>
              <w:spacing w:line="276" w:lineRule="auto"/>
            </w:pPr>
            <w:r>
              <w:t>26</w:t>
            </w:r>
          </w:p>
        </w:tc>
        <w:tc>
          <w:tcPr>
            <w:tcW w:w="9072" w:type="dxa"/>
          </w:tcPr>
          <w:p w:rsidR="00F45053" w:rsidRPr="00F45053" w:rsidRDefault="00F45053" w:rsidP="00F45053">
            <w:pPr>
              <w:rPr>
                <w:bCs/>
              </w:rPr>
            </w:pPr>
            <w:r w:rsidRPr="00F45053">
              <w:rPr>
                <w:b/>
              </w:rPr>
              <w:t>ПОЛВЕКА РУССКОЙ ПОЭЗИИ</w:t>
            </w:r>
          </w:p>
        </w:tc>
        <w:tc>
          <w:tcPr>
            <w:tcW w:w="1070" w:type="dxa"/>
          </w:tcPr>
          <w:p w:rsidR="00F45053" w:rsidRPr="00F45053" w:rsidRDefault="00F45053" w:rsidP="00F45053">
            <w:r>
              <w:t>2</w:t>
            </w:r>
          </w:p>
        </w:tc>
      </w:tr>
      <w:tr w:rsidR="00F45053" w:rsidRPr="00F45053" w:rsidTr="00F353D4">
        <w:tc>
          <w:tcPr>
            <w:tcW w:w="534" w:type="dxa"/>
          </w:tcPr>
          <w:p w:rsidR="00F45053" w:rsidRPr="00F45053" w:rsidRDefault="00F45053" w:rsidP="00F45053">
            <w:pPr>
              <w:spacing w:line="276" w:lineRule="auto"/>
            </w:pPr>
            <w:r>
              <w:t>27</w:t>
            </w:r>
          </w:p>
        </w:tc>
        <w:tc>
          <w:tcPr>
            <w:tcW w:w="9072" w:type="dxa"/>
          </w:tcPr>
          <w:p w:rsidR="00F45053" w:rsidRPr="002A49C9" w:rsidRDefault="00F45053" w:rsidP="002A49C9">
            <w:pPr>
              <w:shd w:val="clear" w:color="auto" w:fill="FFFFFF"/>
              <w:contextualSpacing/>
              <w:rPr>
                <w:b/>
              </w:rPr>
            </w:pPr>
            <w:r w:rsidRPr="00F45053">
              <w:rPr>
                <w:b/>
              </w:rPr>
              <w:t>СОВРЕМЕННОСТЬ И «ПОСТСОВРЕМЕННОСТЬ</w:t>
            </w:r>
            <w:proofErr w:type="gramStart"/>
            <w:r w:rsidRPr="00F45053">
              <w:rPr>
                <w:b/>
              </w:rPr>
              <w:t>»В</w:t>
            </w:r>
            <w:proofErr w:type="gramEnd"/>
            <w:r w:rsidRPr="00F45053">
              <w:rPr>
                <w:b/>
              </w:rPr>
              <w:t xml:space="preserve"> МИРОВОЙ ЛИТЕРАТУРЕ</w:t>
            </w:r>
          </w:p>
        </w:tc>
        <w:tc>
          <w:tcPr>
            <w:tcW w:w="1070" w:type="dxa"/>
          </w:tcPr>
          <w:p w:rsidR="00F45053" w:rsidRPr="00F45053" w:rsidRDefault="00F45053" w:rsidP="00F45053">
            <w:r>
              <w:t>1</w:t>
            </w:r>
          </w:p>
        </w:tc>
      </w:tr>
      <w:tr w:rsidR="00F45053" w:rsidRPr="00F45053" w:rsidTr="00F353D4">
        <w:tc>
          <w:tcPr>
            <w:tcW w:w="534" w:type="dxa"/>
          </w:tcPr>
          <w:p w:rsidR="00F45053" w:rsidRPr="00F45053" w:rsidRDefault="00F45053" w:rsidP="00F45053">
            <w:pPr>
              <w:spacing w:line="276" w:lineRule="auto"/>
            </w:pPr>
            <w:r>
              <w:t>28</w:t>
            </w:r>
          </w:p>
        </w:tc>
        <w:tc>
          <w:tcPr>
            <w:tcW w:w="9072" w:type="dxa"/>
          </w:tcPr>
          <w:p w:rsidR="00F45053" w:rsidRPr="00F45053" w:rsidRDefault="00F45053" w:rsidP="00F45053">
            <w:pPr>
              <w:shd w:val="clear" w:color="auto" w:fill="FFFFFF"/>
              <w:contextualSpacing/>
            </w:pPr>
            <w:r w:rsidRPr="00F45053">
              <w:rPr>
                <w:b/>
              </w:rPr>
              <w:t>РУССКАЯ ПРОЗА В 1950-2000 годы</w:t>
            </w:r>
          </w:p>
        </w:tc>
        <w:tc>
          <w:tcPr>
            <w:tcW w:w="1070" w:type="dxa"/>
          </w:tcPr>
          <w:p w:rsidR="00F45053" w:rsidRPr="00F45053" w:rsidRDefault="00F45053" w:rsidP="00F45053">
            <w:r>
              <w:t>1</w:t>
            </w:r>
            <w:r w:rsidR="00ED3337">
              <w:t>5</w:t>
            </w:r>
          </w:p>
        </w:tc>
      </w:tr>
      <w:tr w:rsidR="002A49C9" w:rsidRPr="00F45053" w:rsidTr="00F353D4">
        <w:tc>
          <w:tcPr>
            <w:tcW w:w="534" w:type="dxa"/>
          </w:tcPr>
          <w:p w:rsidR="002A49C9" w:rsidRDefault="002A49C9" w:rsidP="00F45053">
            <w:pPr>
              <w:spacing w:line="276" w:lineRule="auto"/>
            </w:pPr>
          </w:p>
        </w:tc>
        <w:tc>
          <w:tcPr>
            <w:tcW w:w="9072" w:type="dxa"/>
          </w:tcPr>
          <w:p w:rsidR="002A49C9" w:rsidRDefault="002A49C9" w:rsidP="00F45053">
            <w:pPr>
              <w:shd w:val="clear" w:color="auto" w:fill="FFFFFF"/>
              <w:contextualSpacing/>
              <w:rPr>
                <w:b/>
              </w:rPr>
            </w:pPr>
          </w:p>
        </w:tc>
        <w:tc>
          <w:tcPr>
            <w:tcW w:w="1070" w:type="dxa"/>
          </w:tcPr>
          <w:p w:rsidR="002A49C9" w:rsidRDefault="002A49C9" w:rsidP="00F45053">
            <w:r>
              <w:t>204</w:t>
            </w:r>
          </w:p>
        </w:tc>
      </w:tr>
    </w:tbl>
    <w:p w:rsidR="00881435" w:rsidRPr="00F45053" w:rsidRDefault="00881435" w:rsidP="00F45053">
      <w:pPr>
        <w:spacing w:line="276" w:lineRule="auto"/>
      </w:pPr>
    </w:p>
    <w:p w:rsidR="00881435" w:rsidRPr="00F45053" w:rsidRDefault="00881435" w:rsidP="00F45053">
      <w:pPr>
        <w:spacing w:line="276" w:lineRule="auto"/>
      </w:pPr>
      <w:r w:rsidRPr="00F45053">
        <w:rPr>
          <w:b/>
        </w:rPr>
        <w:t xml:space="preserve"> </w:t>
      </w:r>
    </w:p>
    <w:p w:rsidR="00881435" w:rsidRPr="009713DA" w:rsidRDefault="00881435" w:rsidP="00F45053">
      <w:pPr>
        <w:spacing w:line="276" w:lineRule="auto"/>
      </w:pPr>
    </w:p>
    <w:p w:rsidR="00881435" w:rsidRPr="009713DA" w:rsidRDefault="00881435" w:rsidP="00F45053">
      <w:pPr>
        <w:spacing w:line="276" w:lineRule="auto"/>
      </w:pPr>
    </w:p>
    <w:p w:rsidR="000A0E25" w:rsidRPr="002261AF" w:rsidRDefault="000A0E25" w:rsidP="00F45053">
      <w:pPr>
        <w:spacing w:line="276" w:lineRule="auto"/>
        <w:ind w:firstLine="567"/>
        <w:rPr>
          <w:b/>
          <w:u w:val="single"/>
        </w:rPr>
      </w:pPr>
    </w:p>
    <w:sectPr w:rsidR="000A0E25" w:rsidRPr="002261AF" w:rsidSect="00BC04AE">
      <w:pgSz w:w="11906" w:h="16838"/>
      <w:pgMar w:top="426" w:right="737"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C6" w:rsidRDefault="000C23C6" w:rsidP="009E017D">
      <w:r>
        <w:separator/>
      </w:r>
    </w:p>
  </w:endnote>
  <w:endnote w:type="continuationSeparator" w:id="0">
    <w:p w:rsidR="000C23C6" w:rsidRDefault="000C23C6" w:rsidP="009E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C6" w:rsidRDefault="000C23C6" w:rsidP="009E017D">
      <w:r>
        <w:separator/>
      </w:r>
    </w:p>
  </w:footnote>
  <w:footnote w:type="continuationSeparator" w:id="0">
    <w:p w:rsidR="000C23C6" w:rsidRDefault="000C23C6" w:rsidP="009E017D">
      <w:r>
        <w:continuationSeparator/>
      </w:r>
    </w:p>
  </w:footnote>
  <w:footnote w:id="1">
    <w:p w:rsidR="008374D3" w:rsidRDefault="008374D3" w:rsidP="008374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6CB"/>
    <w:multiLevelType w:val="hybridMultilevel"/>
    <w:tmpl w:val="0CA8C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F27E3F"/>
    <w:multiLevelType w:val="hybridMultilevel"/>
    <w:tmpl w:val="F13ADF8E"/>
    <w:lvl w:ilvl="0" w:tplc="E61C7E82">
      <w:start w:val="1"/>
      <w:numFmt w:val="decimal"/>
      <w:lvlText w:val="%1."/>
      <w:lvlJc w:val="left"/>
      <w:pPr>
        <w:ind w:left="643"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80F14"/>
    <w:multiLevelType w:val="hybridMultilevel"/>
    <w:tmpl w:val="80F01E96"/>
    <w:lvl w:ilvl="0" w:tplc="68E46C6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A17B1"/>
    <w:multiLevelType w:val="hybridMultilevel"/>
    <w:tmpl w:val="090EB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909B9"/>
    <w:multiLevelType w:val="hybridMultilevel"/>
    <w:tmpl w:val="7E8AFD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DF8333A"/>
    <w:multiLevelType w:val="hybridMultilevel"/>
    <w:tmpl w:val="0CC42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2C6FFE"/>
    <w:multiLevelType w:val="hybridMultilevel"/>
    <w:tmpl w:val="4A54E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9D11BB"/>
    <w:multiLevelType w:val="multilevel"/>
    <w:tmpl w:val="D4C87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0A33B8"/>
    <w:multiLevelType w:val="hybridMultilevel"/>
    <w:tmpl w:val="08309A10"/>
    <w:lvl w:ilvl="0" w:tplc="0419000F">
      <w:start w:val="1"/>
      <w:numFmt w:val="decimal"/>
      <w:lvlText w:val="%1."/>
      <w:lvlJc w:val="left"/>
      <w:pPr>
        <w:ind w:left="720" w:hanging="360"/>
      </w:pPr>
    </w:lvl>
    <w:lvl w:ilvl="1" w:tplc="EC10D2B2">
      <w:start w:val="1"/>
      <w:numFmt w:val="upperLetter"/>
      <w:lvlText w:val="%2."/>
      <w:lvlJc w:val="left"/>
      <w:pPr>
        <w:ind w:left="1785" w:hanging="70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2E2691"/>
    <w:multiLevelType w:val="hybridMultilevel"/>
    <w:tmpl w:val="6FD01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731FE6"/>
    <w:multiLevelType w:val="hybridMultilevel"/>
    <w:tmpl w:val="0F22C874"/>
    <w:lvl w:ilvl="0" w:tplc="A2A895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313AC5"/>
    <w:multiLevelType w:val="hybridMultilevel"/>
    <w:tmpl w:val="47A4B048"/>
    <w:lvl w:ilvl="0" w:tplc="6A944DA0">
      <w:start w:val="1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8A81BB5"/>
    <w:multiLevelType w:val="hybridMultilevel"/>
    <w:tmpl w:val="5E6E12AC"/>
    <w:lvl w:ilvl="0" w:tplc="3D66E024">
      <w:start w:val="1"/>
      <w:numFmt w:val="decimal"/>
      <w:lvlText w:val="%1."/>
      <w:lvlJc w:val="left"/>
      <w:pPr>
        <w:ind w:left="579" w:hanging="360"/>
      </w:pPr>
      <w:rPr>
        <w:b w:val="0"/>
        <w:i w:val="0"/>
      </w:rPr>
    </w:lvl>
    <w:lvl w:ilvl="1" w:tplc="04190019">
      <w:start w:val="1"/>
      <w:numFmt w:val="decimal"/>
      <w:lvlText w:val="%2."/>
      <w:lvlJc w:val="left"/>
      <w:pPr>
        <w:tabs>
          <w:tab w:val="num" w:pos="949"/>
        </w:tabs>
        <w:ind w:left="949" w:hanging="360"/>
      </w:pPr>
    </w:lvl>
    <w:lvl w:ilvl="2" w:tplc="0419001B">
      <w:start w:val="1"/>
      <w:numFmt w:val="decimal"/>
      <w:lvlText w:val="%3."/>
      <w:lvlJc w:val="left"/>
      <w:pPr>
        <w:tabs>
          <w:tab w:val="num" w:pos="1669"/>
        </w:tabs>
        <w:ind w:left="1669" w:hanging="360"/>
      </w:pPr>
    </w:lvl>
    <w:lvl w:ilvl="3" w:tplc="0419000F">
      <w:start w:val="1"/>
      <w:numFmt w:val="decimal"/>
      <w:lvlText w:val="%4."/>
      <w:lvlJc w:val="left"/>
      <w:pPr>
        <w:tabs>
          <w:tab w:val="num" w:pos="2389"/>
        </w:tabs>
        <w:ind w:left="2389" w:hanging="360"/>
      </w:pPr>
    </w:lvl>
    <w:lvl w:ilvl="4" w:tplc="04190019">
      <w:start w:val="1"/>
      <w:numFmt w:val="decimal"/>
      <w:lvlText w:val="%5."/>
      <w:lvlJc w:val="left"/>
      <w:pPr>
        <w:tabs>
          <w:tab w:val="num" w:pos="3109"/>
        </w:tabs>
        <w:ind w:left="3109" w:hanging="360"/>
      </w:pPr>
    </w:lvl>
    <w:lvl w:ilvl="5" w:tplc="0419001B">
      <w:start w:val="1"/>
      <w:numFmt w:val="decimal"/>
      <w:lvlText w:val="%6."/>
      <w:lvlJc w:val="left"/>
      <w:pPr>
        <w:tabs>
          <w:tab w:val="num" w:pos="3829"/>
        </w:tabs>
        <w:ind w:left="3829" w:hanging="360"/>
      </w:pPr>
    </w:lvl>
    <w:lvl w:ilvl="6" w:tplc="0419000F">
      <w:start w:val="1"/>
      <w:numFmt w:val="decimal"/>
      <w:lvlText w:val="%7."/>
      <w:lvlJc w:val="left"/>
      <w:pPr>
        <w:tabs>
          <w:tab w:val="num" w:pos="4549"/>
        </w:tabs>
        <w:ind w:left="4549" w:hanging="360"/>
      </w:pPr>
    </w:lvl>
    <w:lvl w:ilvl="7" w:tplc="04190019">
      <w:start w:val="1"/>
      <w:numFmt w:val="decimal"/>
      <w:lvlText w:val="%8."/>
      <w:lvlJc w:val="left"/>
      <w:pPr>
        <w:tabs>
          <w:tab w:val="num" w:pos="5269"/>
        </w:tabs>
        <w:ind w:left="5269" w:hanging="360"/>
      </w:pPr>
    </w:lvl>
    <w:lvl w:ilvl="8" w:tplc="0419001B">
      <w:start w:val="1"/>
      <w:numFmt w:val="decimal"/>
      <w:lvlText w:val="%9."/>
      <w:lvlJc w:val="left"/>
      <w:pPr>
        <w:tabs>
          <w:tab w:val="num" w:pos="5989"/>
        </w:tabs>
        <w:ind w:left="5989" w:hanging="360"/>
      </w:pPr>
    </w:lvl>
  </w:abstractNum>
  <w:abstractNum w:abstractNumId="15">
    <w:nsid w:val="4CEF33FD"/>
    <w:multiLevelType w:val="hybridMultilevel"/>
    <w:tmpl w:val="C8A03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E5B4C73"/>
    <w:multiLevelType w:val="hybridMultilevel"/>
    <w:tmpl w:val="1A22D5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4B146AB"/>
    <w:multiLevelType w:val="multilevel"/>
    <w:tmpl w:val="8C3C7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8D2D6B"/>
    <w:multiLevelType w:val="hybridMultilevel"/>
    <w:tmpl w:val="8DAA2BD4"/>
    <w:lvl w:ilvl="0" w:tplc="AD52AB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E73D37"/>
    <w:multiLevelType w:val="hybridMultilevel"/>
    <w:tmpl w:val="F9BEA87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89141CB"/>
    <w:multiLevelType w:val="hybridMultilevel"/>
    <w:tmpl w:val="10167440"/>
    <w:lvl w:ilvl="0" w:tplc="279E460E">
      <w:start w:val="12"/>
      <w:numFmt w:val="decimal"/>
      <w:lvlText w:val="%1."/>
      <w:lvlJc w:val="left"/>
      <w:pPr>
        <w:ind w:left="658" w:hanging="37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6A9B154D"/>
    <w:multiLevelType w:val="hybridMultilevel"/>
    <w:tmpl w:val="2FC05FC2"/>
    <w:lvl w:ilvl="0" w:tplc="035E8F62">
      <w:start w:val="1"/>
      <w:numFmt w:val="decimal"/>
      <w:lvlText w:val="%1."/>
      <w:lvlJc w:val="left"/>
      <w:pPr>
        <w:ind w:left="-703" w:hanging="360"/>
      </w:pPr>
      <w:rPr>
        <w:b w:val="0"/>
      </w:rPr>
    </w:lvl>
    <w:lvl w:ilvl="1" w:tplc="04190019">
      <w:start w:val="1"/>
      <w:numFmt w:val="lowerLetter"/>
      <w:lvlText w:val="%2."/>
      <w:lvlJc w:val="left"/>
      <w:pPr>
        <w:ind w:left="17" w:hanging="360"/>
      </w:pPr>
    </w:lvl>
    <w:lvl w:ilvl="2" w:tplc="0419001B">
      <w:start w:val="1"/>
      <w:numFmt w:val="lowerRoman"/>
      <w:lvlText w:val="%3."/>
      <w:lvlJc w:val="right"/>
      <w:pPr>
        <w:ind w:left="737" w:hanging="180"/>
      </w:pPr>
    </w:lvl>
    <w:lvl w:ilvl="3" w:tplc="0419000F" w:tentative="1">
      <w:start w:val="1"/>
      <w:numFmt w:val="decimal"/>
      <w:lvlText w:val="%4."/>
      <w:lvlJc w:val="left"/>
      <w:pPr>
        <w:ind w:left="1457" w:hanging="360"/>
      </w:pPr>
    </w:lvl>
    <w:lvl w:ilvl="4" w:tplc="04190019" w:tentative="1">
      <w:start w:val="1"/>
      <w:numFmt w:val="lowerLetter"/>
      <w:lvlText w:val="%5."/>
      <w:lvlJc w:val="left"/>
      <w:pPr>
        <w:ind w:left="2177" w:hanging="360"/>
      </w:pPr>
    </w:lvl>
    <w:lvl w:ilvl="5" w:tplc="0419001B" w:tentative="1">
      <w:start w:val="1"/>
      <w:numFmt w:val="lowerRoman"/>
      <w:lvlText w:val="%6."/>
      <w:lvlJc w:val="right"/>
      <w:pPr>
        <w:ind w:left="2897" w:hanging="180"/>
      </w:pPr>
    </w:lvl>
    <w:lvl w:ilvl="6" w:tplc="0419000F" w:tentative="1">
      <w:start w:val="1"/>
      <w:numFmt w:val="decimal"/>
      <w:lvlText w:val="%7."/>
      <w:lvlJc w:val="left"/>
      <w:pPr>
        <w:ind w:left="3617" w:hanging="360"/>
      </w:pPr>
    </w:lvl>
    <w:lvl w:ilvl="7" w:tplc="04190019" w:tentative="1">
      <w:start w:val="1"/>
      <w:numFmt w:val="lowerLetter"/>
      <w:lvlText w:val="%8."/>
      <w:lvlJc w:val="left"/>
      <w:pPr>
        <w:ind w:left="4337" w:hanging="360"/>
      </w:pPr>
    </w:lvl>
    <w:lvl w:ilvl="8" w:tplc="0419001B" w:tentative="1">
      <w:start w:val="1"/>
      <w:numFmt w:val="lowerRoman"/>
      <w:lvlText w:val="%9."/>
      <w:lvlJc w:val="right"/>
      <w:pPr>
        <w:ind w:left="5057" w:hanging="180"/>
      </w:pPr>
    </w:lvl>
  </w:abstractNum>
  <w:abstractNum w:abstractNumId="23">
    <w:nsid w:val="6E847D6B"/>
    <w:multiLevelType w:val="hybridMultilevel"/>
    <w:tmpl w:val="B644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B1728C"/>
    <w:multiLevelType w:val="hybridMultilevel"/>
    <w:tmpl w:val="776E5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16"/>
  </w:num>
  <w:num w:numId="4">
    <w:abstractNumId w:val="0"/>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1"/>
  </w:num>
  <w:num w:numId="10">
    <w:abstractNumId w:val="8"/>
  </w:num>
  <w:num w:numId="11">
    <w:abstractNumId w:val="9"/>
  </w:num>
  <w:num w:numId="12">
    <w:abstractNumId w:val="7"/>
  </w:num>
  <w:num w:numId="13">
    <w:abstractNumId w:val="17"/>
  </w:num>
  <w:num w:numId="14">
    <w:abstractNumId w:val="11"/>
  </w:num>
  <w:num w:numId="15">
    <w:abstractNumId w:val="18"/>
  </w:num>
  <w:num w:numId="16">
    <w:abstractNumId w:val="4"/>
  </w:num>
  <w:num w:numId="17">
    <w:abstractNumId w:val="20"/>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
  </w:num>
  <w:num w:numId="22">
    <w:abstractNumId w:val="6"/>
  </w:num>
  <w:num w:numId="23">
    <w:abstractNumId w:val="5"/>
  </w:num>
  <w:num w:numId="24">
    <w:abstractNumId w:val="2"/>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A7"/>
    <w:rsid w:val="00011857"/>
    <w:rsid w:val="00017AFD"/>
    <w:rsid w:val="000239A7"/>
    <w:rsid w:val="00024637"/>
    <w:rsid w:val="00030FBF"/>
    <w:rsid w:val="00031F41"/>
    <w:rsid w:val="0004540D"/>
    <w:rsid w:val="000470F0"/>
    <w:rsid w:val="00053ECC"/>
    <w:rsid w:val="000567F6"/>
    <w:rsid w:val="00066C03"/>
    <w:rsid w:val="000716CC"/>
    <w:rsid w:val="00072B2C"/>
    <w:rsid w:val="00075B2A"/>
    <w:rsid w:val="00076970"/>
    <w:rsid w:val="00086EB5"/>
    <w:rsid w:val="000A0E25"/>
    <w:rsid w:val="000B48F9"/>
    <w:rsid w:val="000B6F71"/>
    <w:rsid w:val="000C23C6"/>
    <w:rsid w:val="000C5BDF"/>
    <w:rsid w:val="000D7746"/>
    <w:rsid w:val="000E25DB"/>
    <w:rsid w:val="000F5FE8"/>
    <w:rsid w:val="001022CC"/>
    <w:rsid w:val="001053E3"/>
    <w:rsid w:val="00122CE7"/>
    <w:rsid w:val="001364EC"/>
    <w:rsid w:val="001425D4"/>
    <w:rsid w:val="00151C7F"/>
    <w:rsid w:val="001630F4"/>
    <w:rsid w:val="001700AE"/>
    <w:rsid w:val="001717DA"/>
    <w:rsid w:val="00173963"/>
    <w:rsid w:val="0019318E"/>
    <w:rsid w:val="001A0703"/>
    <w:rsid w:val="001A17CB"/>
    <w:rsid w:val="001B54AC"/>
    <w:rsid w:val="001C4BD1"/>
    <w:rsid w:val="001D0ACE"/>
    <w:rsid w:val="001D22D6"/>
    <w:rsid w:val="001D38F2"/>
    <w:rsid w:val="001D52E2"/>
    <w:rsid w:val="001E231F"/>
    <w:rsid w:val="002063BB"/>
    <w:rsid w:val="00215CC9"/>
    <w:rsid w:val="002261AF"/>
    <w:rsid w:val="00236CE5"/>
    <w:rsid w:val="002463BC"/>
    <w:rsid w:val="00247B48"/>
    <w:rsid w:val="00252645"/>
    <w:rsid w:val="00252B61"/>
    <w:rsid w:val="0025628D"/>
    <w:rsid w:val="00263A33"/>
    <w:rsid w:val="00265605"/>
    <w:rsid w:val="00286699"/>
    <w:rsid w:val="00291A9B"/>
    <w:rsid w:val="002961F5"/>
    <w:rsid w:val="002A49C9"/>
    <w:rsid w:val="002A6678"/>
    <w:rsid w:val="002A6754"/>
    <w:rsid w:val="002C46F1"/>
    <w:rsid w:val="002C64EA"/>
    <w:rsid w:val="002E476D"/>
    <w:rsid w:val="002E7704"/>
    <w:rsid w:val="002F1CE4"/>
    <w:rsid w:val="0031079D"/>
    <w:rsid w:val="00331B9D"/>
    <w:rsid w:val="00347688"/>
    <w:rsid w:val="003564D3"/>
    <w:rsid w:val="003C55AC"/>
    <w:rsid w:val="003F472F"/>
    <w:rsid w:val="00406257"/>
    <w:rsid w:val="004065CD"/>
    <w:rsid w:val="004266D8"/>
    <w:rsid w:val="00454F5C"/>
    <w:rsid w:val="00455B68"/>
    <w:rsid w:val="0048146C"/>
    <w:rsid w:val="004B4B49"/>
    <w:rsid w:val="004C5D1C"/>
    <w:rsid w:val="004D087A"/>
    <w:rsid w:val="004D0C35"/>
    <w:rsid w:val="004D3E41"/>
    <w:rsid w:val="004F573D"/>
    <w:rsid w:val="00501F1C"/>
    <w:rsid w:val="00514512"/>
    <w:rsid w:val="00523204"/>
    <w:rsid w:val="00541D01"/>
    <w:rsid w:val="00564394"/>
    <w:rsid w:val="00570A9B"/>
    <w:rsid w:val="00576AE2"/>
    <w:rsid w:val="005823C7"/>
    <w:rsid w:val="005918D6"/>
    <w:rsid w:val="00592385"/>
    <w:rsid w:val="00594E02"/>
    <w:rsid w:val="005B7385"/>
    <w:rsid w:val="005C28B5"/>
    <w:rsid w:val="005C4D2C"/>
    <w:rsid w:val="005D65FA"/>
    <w:rsid w:val="005E4005"/>
    <w:rsid w:val="005F1509"/>
    <w:rsid w:val="005F4258"/>
    <w:rsid w:val="00606797"/>
    <w:rsid w:val="006160CB"/>
    <w:rsid w:val="00617BDD"/>
    <w:rsid w:val="00632EDF"/>
    <w:rsid w:val="00633C60"/>
    <w:rsid w:val="006535FE"/>
    <w:rsid w:val="0066041B"/>
    <w:rsid w:val="00661699"/>
    <w:rsid w:val="00663E8C"/>
    <w:rsid w:val="006751B4"/>
    <w:rsid w:val="00677917"/>
    <w:rsid w:val="00681B5E"/>
    <w:rsid w:val="006902E6"/>
    <w:rsid w:val="0069057C"/>
    <w:rsid w:val="006C1DBF"/>
    <w:rsid w:val="006C1F4F"/>
    <w:rsid w:val="006E193E"/>
    <w:rsid w:val="006F7BB7"/>
    <w:rsid w:val="00702A73"/>
    <w:rsid w:val="00714AFE"/>
    <w:rsid w:val="00720D51"/>
    <w:rsid w:val="00723B25"/>
    <w:rsid w:val="00736575"/>
    <w:rsid w:val="007456D9"/>
    <w:rsid w:val="00763153"/>
    <w:rsid w:val="0077751E"/>
    <w:rsid w:val="00785D2A"/>
    <w:rsid w:val="0078690E"/>
    <w:rsid w:val="007A0CFA"/>
    <w:rsid w:val="007B5779"/>
    <w:rsid w:val="007C7A78"/>
    <w:rsid w:val="007C7AAF"/>
    <w:rsid w:val="007C7F1C"/>
    <w:rsid w:val="007F3433"/>
    <w:rsid w:val="00801211"/>
    <w:rsid w:val="00802972"/>
    <w:rsid w:val="00805C02"/>
    <w:rsid w:val="00811F74"/>
    <w:rsid w:val="00817C1E"/>
    <w:rsid w:val="00824BD9"/>
    <w:rsid w:val="008374D3"/>
    <w:rsid w:val="008578F3"/>
    <w:rsid w:val="00860511"/>
    <w:rsid w:val="00881435"/>
    <w:rsid w:val="008B4025"/>
    <w:rsid w:val="008B7755"/>
    <w:rsid w:val="008C4990"/>
    <w:rsid w:val="008E5DEC"/>
    <w:rsid w:val="00910905"/>
    <w:rsid w:val="00926495"/>
    <w:rsid w:val="00947DF2"/>
    <w:rsid w:val="0095639B"/>
    <w:rsid w:val="00964AAE"/>
    <w:rsid w:val="009713DA"/>
    <w:rsid w:val="009715F5"/>
    <w:rsid w:val="00973B95"/>
    <w:rsid w:val="00974200"/>
    <w:rsid w:val="00983E2E"/>
    <w:rsid w:val="00992161"/>
    <w:rsid w:val="0099415A"/>
    <w:rsid w:val="00994845"/>
    <w:rsid w:val="009C2584"/>
    <w:rsid w:val="009D0184"/>
    <w:rsid w:val="009D163B"/>
    <w:rsid w:val="009E017D"/>
    <w:rsid w:val="00A16F69"/>
    <w:rsid w:val="00A36EA7"/>
    <w:rsid w:val="00A47B1B"/>
    <w:rsid w:val="00A82C53"/>
    <w:rsid w:val="00AC4BF6"/>
    <w:rsid w:val="00AF0295"/>
    <w:rsid w:val="00AF1B85"/>
    <w:rsid w:val="00AF6FD3"/>
    <w:rsid w:val="00B05119"/>
    <w:rsid w:val="00B12BC3"/>
    <w:rsid w:val="00B317E9"/>
    <w:rsid w:val="00B31DC0"/>
    <w:rsid w:val="00B333C8"/>
    <w:rsid w:val="00B575F2"/>
    <w:rsid w:val="00B92A68"/>
    <w:rsid w:val="00BA6977"/>
    <w:rsid w:val="00BB3B2B"/>
    <w:rsid w:val="00BC04AE"/>
    <w:rsid w:val="00BC31FA"/>
    <w:rsid w:val="00BC342B"/>
    <w:rsid w:val="00BC7E56"/>
    <w:rsid w:val="00BD068D"/>
    <w:rsid w:val="00C13703"/>
    <w:rsid w:val="00C147E3"/>
    <w:rsid w:val="00C2397B"/>
    <w:rsid w:val="00C27FB0"/>
    <w:rsid w:val="00C40A67"/>
    <w:rsid w:val="00C427D6"/>
    <w:rsid w:val="00C56D57"/>
    <w:rsid w:val="00C57D36"/>
    <w:rsid w:val="00C71011"/>
    <w:rsid w:val="00C7396B"/>
    <w:rsid w:val="00C764F3"/>
    <w:rsid w:val="00C938E8"/>
    <w:rsid w:val="00C9594E"/>
    <w:rsid w:val="00C97C6F"/>
    <w:rsid w:val="00CA147F"/>
    <w:rsid w:val="00CA6EAB"/>
    <w:rsid w:val="00CC11FC"/>
    <w:rsid w:val="00CC2EBF"/>
    <w:rsid w:val="00CC3DFD"/>
    <w:rsid w:val="00CC5C1B"/>
    <w:rsid w:val="00CD7C95"/>
    <w:rsid w:val="00CE117E"/>
    <w:rsid w:val="00CF0F82"/>
    <w:rsid w:val="00CF7D06"/>
    <w:rsid w:val="00D00673"/>
    <w:rsid w:val="00D01DCD"/>
    <w:rsid w:val="00D16D9E"/>
    <w:rsid w:val="00D22DD5"/>
    <w:rsid w:val="00D262D5"/>
    <w:rsid w:val="00D42FED"/>
    <w:rsid w:val="00D4406D"/>
    <w:rsid w:val="00D502A6"/>
    <w:rsid w:val="00D550C7"/>
    <w:rsid w:val="00D55C7B"/>
    <w:rsid w:val="00D57A7B"/>
    <w:rsid w:val="00D64011"/>
    <w:rsid w:val="00D6538F"/>
    <w:rsid w:val="00D65558"/>
    <w:rsid w:val="00D96036"/>
    <w:rsid w:val="00DB0896"/>
    <w:rsid w:val="00DC37CB"/>
    <w:rsid w:val="00DD291A"/>
    <w:rsid w:val="00E03BF1"/>
    <w:rsid w:val="00E0510A"/>
    <w:rsid w:val="00E163E9"/>
    <w:rsid w:val="00E345B3"/>
    <w:rsid w:val="00E34F87"/>
    <w:rsid w:val="00E41790"/>
    <w:rsid w:val="00E60172"/>
    <w:rsid w:val="00E80FCF"/>
    <w:rsid w:val="00E82723"/>
    <w:rsid w:val="00E8291F"/>
    <w:rsid w:val="00E863FC"/>
    <w:rsid w:val="00E94D4B"/>
    <w:rsid w:val="00E95BB1"/>
    <w:rsid w:val="00EA2FCA"/>
    <w:rsid w:val="00EC4B48"/>
    <w:rsid w:val="00EC6B91"/>
    <w:rsid w:val="00ED3337"/>
    <w:rsid w:val="00ED6D41"/>
    <w:rsid w:val="00EE697E"/>
    <w:rsid w:val="00EE6E3C"/>
    <w:rsid w:val="00EF38C5"/>
    <w:rsid w:val="00EF3A3E"/>
    <w:rsid w:val="00F17A03"/>
    <w:rsid w:val="00F22A58"/>
    <w:rsid w:val="00F353D4"/>
    <w:rsid w:val="00F45053"/>
    <w:rsid w:val="00F46D5F"/>
    <w:rsid w:val="00F50A56"/>
    <w:rsid w:val="00F53572"/>
    <w:rsid w:val="00F54BC6"/>
    <w:rsid w:val="00F61439"/>
    <w:rsid w:val="00F64C82"/>
    <w:rsid w:val="00F76454"/>
    <w:rsid w:val="00F8597A"/>
    <w:rsid w:val="00F92213"/>
    <w:rsid w:val="00F92D06"/>
    <w:rsid w:val="00F92DEA"/>
    <w:rsid w:val="00FA017E"/>
    <w:rsid w:val="00FB0956"/>
    <w:rsid w:val="00FB1E39"/>
    <w:rsid w:val="00FC397A"/>
    <w:rsid w:val="00FD73F3"/>
    <w:rsid w:val="00FD7D22"/>
    <w:rsid w:val="00FF42EA"/>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956"/>
    <w:rPr>
      <w:sz w:val="24"/>
      <w:szCs w:val="24"/>
    </w:rPr>
  </w:style>
  <w:style w:type="paragraph" w:styleId="1">
    <w:name w:val="heading 1"/>
    <w:basedOn w:val="a"/>
    <w:qFormat/>
    <w:rsid w:val="000239A7"/>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26560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72B2C"/>
    <w:pPr>
      <w:tabs>
        <w:tab w:val="left" w:pos="5320"/>
      </w:tabs>
      <w:jc w:val="center"/>
    </w:pPr>
    <w:rPr>
      <w:i/>
      <w:iCs/>
      <w:sz w:val="72"/>
    </w:rPr>
  </w:style>
  <w:style w:type="character" w:customStyle="1" w:styleId="20">
    <w:name w:val="Основной текст 2 Знак"/>
    <w:link w:val="2"/>
    <w:rsid w:val="00072B2C"/>
    <w:rPr>
      <w:i/>
      <w:iCs/>
      <w:sz w:val="72"/>
      <w:szCs w:val="24"/>
    </w:rPr>
  </w:style>
  <w:style w:type="paragraph" w:customStyle="1" w:styleId="10">
    <w:name w:val="Знак1"/>
    <w:basedOn w:val="a"/>
    <w:rsid w:val="00072B2C"/>
    <w:pPr>
      <w:spacing w:after="160" w:line="240" w:lineRule="exact"/>
    </w:pPr>
    <w:rPr>
      <w:rFonts w:ascii="Verdana" w:hAnsi="Verdana"/>
      <w:sz w:val="20"/>
      <w:szCs w:val="20"/>
      <w:lang w:val="en-US" w:eastAsia="en-US"/>
    </w:rPr>
  </w:style>
  <w:style w:type="table" w:styleId="a3">
    <w:name w:val="Table Grid"/>
    <w:basedOn w:val="a1"/>
    <w:rsid w:val="00072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14AFE"/>
    <w:rPr>
      <w:rFonts w:ascii="Calibri" w:eastAsia="Calibri" w:hAnsi="Calibri"/>
      <w:sz w:val="22"/>
      <w:szCs w:val="22"/>
      <w:lang w:eastAsia="en-US"/>
    </w:rPr>
  </w:style>
  <w:style w:type="paragraph" w:styleId="a5">
    <w:name w:val="List Paragraph"/>
    <w:basedOn w:val="a"/>
    <w:uiPriority w:val="34"/>
    <w:qFormat/>
    <w:rsid w:val="0099415A"/>
    <w:pPr>
      <w:spacing w:after="200" w:line="276" w:lineRule="auto"/>
      <w:ind w:left="720"/>
      <w:contextualSpacing/>
    </w:pPr>
    <w:rPr>
      <w:rFonts w:ascii="Calibri" w:hAnsi="Calibri"/>
      <w:sz w:val="22"/>
      <w:szCs w:val="22"/>
    </w:rPr>
  </w:style>
  <w:style w:type="paragraph" w:styleId="a6">
    <w:name w:val="Body Text"/>
    <w:basedOn w:val="a"/>
    <w:link w:val="a7"/>
    <w:rsid w:val="000E25DB"/>
    <w:pPr>
      <w:spacing w:after="120"/>
    </w:pPr>
  </w:style>
  <w:style w:type="character" w:customStyle="1" w:styleId="a7">
    <w:name w:val="Основной текст Знак"/>
    <w:link w:val="a6"/>
    <w:rsid w:val="000E25DB"/>
    <w:rPr>
      <w:sz w:val="24"/>
      <w:szCs w:val="24"/>
    </w:rPr>
  </w:style>
  <w:style w:type="paragraph" w:customStyle="1" w:styleId="FR3">
    <w:name w:val="FR3"/>
    <w:rsid w:val="000E25DB"/>
    <w:pPr>
      <w:spacing w:before="200"/>
      <w:jc w:val="center"/>
    </w:pPr>
    <w:rPr>
      <w:rFonts w:ascii="Arial" w:hAnsi="Arial"/>
      <w:b/>
      <w:sz w:val="24"/>
    </w:rPr>
  </w:style>
  <w:style w:type="paragraph" w:styleId="a8">
    <w:name w:val="header"/>
    <w:basedOn w:val="a"/>
    <w:link w:val="a9"/>
    <w:rsid w:val="009E017D"/>
    <w:pPr>
      <w:tabs>
        <w:tab w:val="center" w:pos="4677"/>
        <w:tab w:val="right" w:pos="9355"/>
      </w:tabs>
    </w:pPr>
  </w:style>
  <w:style w:type="character" w:customStyle="1" w:styleId="a9">
    <w:name w:val="Верхний колонтитул Знак"/>
    <w:link w:val="a8"/>
    <w:rsid w:val="009E017D"/>
    <w:rPr>
      <w:sz w:val="24"/>
      <w:szCs w:val="24"/>
    </w:rPr>
  </w:style>
  <w:style w:type="paragraph" w:styleId="aa">
    <w:name w:val="footer"/>
    <w:basedOn w:val="a"/>
    <w:link w:val="ab"/>
    <w:rsid w:val="009E017D"/>
    <w:pPr>
      <w:tabs>
        <w:tab w:val="center" w:pos="4677"/>
        <w:tab w:val="right" w:pos="9355"/>
      </w:tabs>
    </w:pPr>
  </w:style>
  <w:style w:type="character" w:customStyle="1" w:styleId="ab">
    <w:name w:val="Нижний колонтитул Знак"/>
    <w:link w:val="aa"/>
    <w:rsid w:val="009E017D"/>
    <w:rPr>
      <w:sz w:val="24"/>
      <w:szCs w:val="24"/>
    </w:rPr>
  </w:style>
  <w:style w:type="table" w:customStyle="1" w:styleId="11">
    <w:name w:val="Сетка таблицы1"/>
    <w:basedOn w:val="a1"/>
    <w:next w:val="a3"/>
    <w:uiPriority w:val="59"/>
    <w:rsid w:val="007869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265605"/>
    <w:rPr>
      <w:rFonts w:ascii="Cambria" w:eastAsia="Times New Roman" w:hAnsi="Cambria" w:cs="Times New Roman"/>
      <w:b/>
      <w:bCs/>
      <w:sz w:val="26"/>
      <w:szCs w:val="26"/>
    </w:rPr>
  </w:style>
  <w:style w:type="paragraph" w:customStyle="1" w:styleId="Default">
    <w:name w:val="Default"/>
    <w:rsid w:val="00265605"/>
    <w:pPr>
      <w:autoSpaceDE w:val="0"/>
      <w:autoSpaceDN w:val="0"/>
      <w:adjustRightInd w:val="0"/>
    </w:pPr>
    <w:rPr>
      <w:rFonts w:eastAsia="Calibri"/>
      <w:color w:val="000000"/>
      <w:sz w:val="24"/>
      <w:szCs w:val="24"/>
      <w:lang w:eastAsia="en-US"/>
    </w:rPr>
  </w:style>
  <w:style w:type="paragraph" w:styleId="ac">
    <w:name w:val="Normal (Web)"/>
    <w:basedOn w:val="a"/>
    <w:unhideWhenUsed/>
    <w:rsid w:val="00947DF2"/>
    <w:pPr>
      <w:spacing w:before="100" w:beforeAutospacing="1" w:after="100" w:afterAutospacing="1"/>
      <w:jc w:val="both"/>
    </w:pPr>
  </w:style>
  <w:style w:type="character" w:customStyle="1" w:styleId="apple-converted-space">
    <w:name w:val="apple-converted-space"/>
    <w:basedOn w:val="a0"/>
    <w:rsid w:val="00947DF2"/>
  </w:style>
  <w:style w:type="character" w:styleId="ad">
    <w:name w:val="Hyperlink"/>
    <w:uiPriority w:val="99"/>
    <w:unhideWhenUsed/>
    <w:rsid w:val="00947DF2"/>
    <w:rPr>
      <w:color w:val="0000FF"/>
      <w:u w:val="single"/>
    </w:rPr>
  </w:style>
  <w:style w:type="character" w:styleId="ae">
    <w:name w:val="Emphasis"/>
    <w:qFormat/>
    <w:rsid w:val="000A0E25"/>
    <w:rPr>
      <w:i/>
      <w:iCs/>
    </w:rPr>
  </w:style>
  <w:style w:type="paragraph" w:customStyle="1" w:styleId="12">
    <w:name w:val="Абзац списка1"/>
    <w:basedOn w:val="a"/>
    <w:rsid w:val="002063BB"/>
    <w:pPr>
      <w:spacing w:after="200" w:line="276" w:lineRule="auto"/>
      <w:ind w:left="720"/>
    </w:pPr>
    <w:rPr>
      <w:rFonts w:ascii="Calibri" w:hAnsi="Calibri"/>
      <w:sz w:val="22"/>
      <w:szCs w:val="22"/>
      <w:lang w:eastAsia="en-US"/>
    </w:rPr>
  </w:style>
  <w:style w:type="character" w:customStyle="1" w:styleId="FontStyle12">
    <w:name w:val="Font Style12"/>
    <w:rsid w:val="001D22D6"/>
    <w:rPr>
      <w:rFonts w:ascii="Times New Roman" w:hAnsi="Times New Roman" w:cs="Times New Roman"/>
      <w:sz w:val="20"/>
      <w:szCs w:val="20"/>
    </w:rPr>
  </w:style>
  <w:style w:type="paragraph" w:customStyle="1" w:styleId="FR2">
    <w:name w:val="FR2"/>
    <w:rsid w:val="003C55AC"/>
    <w:pPr>
      <w:widowControl w:val="0"/>
      <w:jc w:val="center"/>
    </w:pPr>
    <w:rPr>
      <w:b/>
      <w:sz w:val="32"/>
    </w:rPr>
  </w:style>
  <w:style w:type="paragraph" w:customStyle="1" w:styleId="zagolovokknigiavtory">
    <w:name w:val="zagolovokknigiavtory"/>
    <w:basedOn w:val="a"/>
    <w:rsid w:val="00291A9B"/>
    <w:pPr>
      <w:spacing w:before="100" w:beforeAutospacing="1" w:after="40"/>
      <w:jc w:val="center"/>
    </w:pPr>
    <w:rPr>
      <w:b/>
      <w:bCs/>
      <w:color w:val="000000"/>
    </w:rPr>
  </w:style>
  <w:style w:type="paragraph" w:styleId="21">
    <w:name w:val="Body Text Indent 2"/>
    <w:basedOn w:val="a"/>
    <w:link w:val="22"/>
    <w:uiPriority w:val="99"/>
    <w:unhideWhenUsed/>
    <w:rsid w:val="00252B61"/>
    <w:pPr>
      <w:spacing w:after="120" w:line="480" w:lineRule="auto"/>
      <w:ind w:left="283" w:firstLine="709"/>
    </w:pPr>
    <w:rPr>
      <w:szCs w:val="20"/>
    </w:rPr>
  </w:style>
  <w:style w:type="character" w:customStyle="1" w:styleId="22">
    <w:name w:val="Основной текст с отступом 2 Знак"/>
    <w:basedOn w:val="a0"/>
    <w:link w:val="21"/>
    <w:uiPriority w:val="99"/>
    <w:rsid w:val="00252B61"/>
    <w:rPr>
      <w:sz w:val="24"/>
    </w:rPr>
  </w:style>
  <w:style w:type="paragraph" w:styleId="af">
    <w:name w:val="Body Text Indent"/>
    <w:basedOn w:val="a"/>
    <w:link w:val="af0"/>
    <w:uiPriority w:val="99"/>
    <w:unhideWhenUsed/>
    <w:rsid w:val="00252B61"/>
    <w:pPr>
      <w:spacing w:after="120"/>
      <w:ind w:left="283" w:firstLine="709"/>
    </w:pPr>
    <w:rPr>
      <w:szCs w:val="20"/>
    </w:rPr>
  </w:style>
  <w:style w:type="character" w:customStyle="1" w:styleId="af0">
    <w:name w:val="Основной текст с отступом Знак"/>
    <w:basedOn w:val="a0"/>
    <w:link w:val="af"/>
    <w:uiPriority w:val="99"/>
    <w:rsid w:val="00252B61"/>
    <w:rPr>
      <w:sz w:val="24"/>
    </w:rPr>
  </w:style>
  <w:style w:type="character" w:customStyle="1" w:styleId="2-1">
    <w:name w:val="Средняя сетка 2 - Акцент 1 Знак"/>
    <w:basedOn w:val="a0"/>
    <w:link w:val="2-10"/>
    <w:uiPriority w:val="1"/>
    <w:rsid w:val="00331B9D"/>
  </w:style>
  <w:style w:type="table" w:styleId="2-10">
    <w:name w:val="Medium Grid 2 Accent 1"/>
    <w:basedOn w:val="a1"/>
    <w:link w:val="2-1"/>
    <w:uiPriority w:val="1"/>
    <w:rsid w:val="00331B9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af1">
    <w:name w:val="footnote reference"/>
    <w:rsid w:val="00331B9D"/>
    <w:rPr>
      <w:rFonts w:cs="Times New Roman"/>
      <w:vertAlign w:val="superscript"/>
    </w:rPr>
  </w:style>
  <w:style w:type="paragraph" w:styleId="af2">
    <w:name w:val="Balloon Text"/>
    <w:basedOn w:val="a"/>
    <w:link w:val="af3"/>
    <w:rsid w:val="00AF0295"/>
    <w:rPr>
      <w:rFonts w:ascii="Tahoma" w:hAnsi="Tahoma" w:cs="Tahoma"/>
      <w:sz w:val="16"/>
      <w:szCs w:val="16"/>
    </w:rPr>
  </w:style>
  <w:style w:type="character" w:customStyle="1" w:styleId="af3">
    <w:name w:val="Текст выноски Знак"/>
    <w:basedOn w:val="a0"/>
    <w:link w:val="af2"/>
    <w:rsid w:val="00AF0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956"/>
    <w:rPr>
      <w:sz w:val="24"/>
      <w:szCs w:val="24"/>
    </w:rPr>
  </w:style>
  <w:style w:type="paragraph" w:styleId="1">
    <w:name w:val="heading 1"/>
    <w:basedOn w:val="a"/>
    <w:qFormat/>
    <w:rsid w:val="000239A7"/>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26560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72B2C"/>
    <w:pPr>
      <w:tabs>
        <w:tab w:val="left" w:pos="5320"/>
      </w:tabs>
      <w:jc w:val="center"/>
    </w:pPr>
    <w:rPr>
      <w:i/>
      <w:iCs/>
      <w:sz w:val="72"/>
    </w:rPr>
  </w:style>
  <w:style w:type="character" w:customStyle="1" w:styleId="20">
    <w:name w:val="Основной текст 2 Знак"/>
    <w:link w:val="2"/>
    <w:rsid w:val="00072B2C"/>
    <w:rPr>
      <w:i/>
      <w:iCs/>
      <w:sz w:val="72"/>
      <w:szCs w:val="24"/>
    </w:rPr>
  </w:style>
  <w:style w:type="paragraph" w:customStyle="1" w:styleId="10">
    <w:name w:val="Знак1"/>
    <w:basedOn w:val="a"/>
    <w:rsid w:val="00072B2C"/>
    <w:pPr>
      <w:spacing w:after="160" w:line="240" w:lineRule="exact"/>
    </w:pPr>
    <w:rPr>
      <w:rFonts w:ascii="Verdana" w:hAnsi="Verdana"/>
      <w:sz w:val="20"/>
      <w:szCs w:val="20"/>
      <w:lang w:val="en-US" w:eastAsia="en-US"/>
    </w:rPr>
  </w:style>
  <w:style w:type="table" w:styleId="a3">
    <w:name w:val="Table Grid"/>
    <w:basedOn w:val="a1"/>
    <w:rsid w:val="00072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14AFE"/>
    <w:rPr>
      <w:rFonts w:ascii="Calibri" w:eastAsia="Calibri" w:hAnsi="Calibri"/>
      <w:sz w:val="22"/>
      <w:szCs w:val="22"/>
      <w:lang w:eastAsia="en-US"/>
    </w:rPr>
  </w:style>
  <w:style w:type="paragraph" w:styleId="a5">
    <w:name w:val="List Paragraph"/>
    <w:basedOn w:val="a"/>
    <w:uiPriority w:val="34"/>
    <w:qFormat/>
    <w:rsid w:val="0099415A"/>
    <w:pPr>
      <w:spacing w:after="200" w:line="276" w:lineRule="auto"/>
      <w:ind w:left="720"/>
      <w:contextualSpacing/>
    </w:pPr>
    <w:rPr>
      <w:rFonts w:ascii="Calibri" w:hAnsi="Calibri"/>
      <w:sz w:val="22"/>
      <w:szCs w:val="22"/>
    </w:rPr>
  </w:style>
  <w:style w:type="paragraph" w:styleId="a6">
    <w:name w:val="Body Text"/>
    <w:basedOn w:val="a"/>
    <w:link w:val="a7"/>
    <w:rsid w:val="000E25DB"/>
    <w:pPr>
      <w:spacing w:after="120"/>
    </w:pPr>
  </w:style>
  <w:style w:type="character" w:customStyle="1" w:styleId="a7">
    <w:name w:val="Основной текст Знак"/>
    <w:link w:val="a6"/>
    <w:rsid w:val="000E25DB"/>
    <w:rPr>
      <w:sz w:val="24"/>
      <w:szCs w:val="24"/>
    </w:rPr>
  </w:style>
  <w:style w:type="paragraph" w:customStyle="1" w:styleId="FR3">
    <w:name w:val="FR3"/>
    <w:rsid w:val="000E25DB"/>
    <w:pPr>
      <w:spacing w:before="200"/>
      <w:jc w:val="center"/>
    </w:pPr>
    <w:rPr>
      <w:rFonts w:ascii="Arial" w:hAnsi="Arial"/>
      <w:b/>
      <w:sz w:val="24"/>
    </w:rPr>
  </w:style>
  <w:style w:type="paragraph" w:styleId="a8">
    <w:name w:val="header"/>
    <w:basedOn w:val="a"/>
    <w:link w:val="a9"/>
    <w:rsid w:val="009E017D"/>
    <w:pPr>
      <w:tabs>
        <w:tab w:val="center" w:pos="4677"/>
        <w:tab w:val="right" w:pos="9355"/>
      </w:tabs>
    </w:pPr>
  </w:style>
  <w:style w:type="character" w:customStyle="1" w:styleId="a9">
    <w:name w:val="Верхний колонтитул Знак"/>
    <w:link w:val="a8"/>
    <w:rsid w:val="009E017D"/>
    <w:rPr>
      <w:sz w:val="24"/>
      <w:szCs w:val="24"/>
    </w:rPr>
  </w:style>
  <w:style w:type="paragraph" w:styleId="aa">
    <w:name w:val="footer"/>
    <w:basedOn w:val="a"/>
    <w:link w:val="ab"/>
    <w:rsid w:val="009E017D"/>
    <w:pPr>
      <w:tabs>
        <w:tab w:val="center" w:pos="4677"/>
        <w:tab w:val="right" w:pos="9355"/>
      </w:tabs>
    </w:pPr>
  </w:style>
  <w:style w:type="character" w:customStyle="1" w:styleId="ab">
    <w:name w:val="Нижний колонтитул Знак"/>
    <w:link w:val="aa"/>
    <w:rsid w:val="009E017D"/>
    <w:rPr>
      <w:sz w:val="24"/>
      <w:szCs w:val="24"/>
    </w:rPr>
  </w:style>
  <w:style w:type="table" w:customStyle="1" w:styleId="11">
    <w:name w:val="Сетка таблицы1"/>
    <w:basedOn w:val="a1"/>
    <w:next w:val="a3"/>
    <w:uiPriority w:val="59"/>
    <w:rsid w:val="007869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265605"/>
    <w:rPr>
      <w:rFonts w:ascii="Cambria" w:eastAsia="Times New Roman" w:hAnsi="Cambria" w:cs="Times New Roman"/>
      <w:b/>
      <w:bCs/>
      <w:sz w:val="26"/>
      <w:szCs w:val="26"/>
    </w:rPr>
  </w:style>
  <w:style w:type="paragraph" w:customStyle="1" w:styleId="Default">
    <w:name w:val="Default"/>
    <w:rsid w:val="00265605"/>
    <w:pPr>
      <w:autoSpaceDE w:val="0"/>
      <w:autoSpaceDN w:val="0"/>
      <w:adjustRightInd w:val="0"/>
    </w:pPr>
    <w:rPr>
      <w:rFonts w:eastAsia="Calibri"/>
      <w:color w:val="000000"/>
      <w:sz w:val="24"/>
      <w:szCs w:val="24"/>
      <w:lang w:eastAsia="en-US"/>
    </w:rPr>
  </w:style>
  <w:style w:type="paragraph" w:styleId="ac">
    <w:name w:val="Normal (Web)"/>
    <w:basedOn w:val="a"/>
    <w:unhideWhenUsed/>
    <w:rsid w:val="00947DF2"/>
    <w:pPr>
      <w:spacing w:before="100" w:beforeAutospacing="1" w:after="100" w:afterAutospacing="1"/>
      <w:jc w:val="both"/>
    </w:pPr>
  </w:style>
  <w:style w:type="character" w:customStyle="1" w:styleId="apple-converted-space">
    <w:name w:val="apple-converted-space"/>
    <w:basedOn w:val="a0"/>
    <w:rsid w:val="00947DF2"/>
  </w:style>
  <w:style w:type="character" w:styleId="ad">
    <w:name w:val="Hyperlink"/>
    <w:uiPriority w:val="99"/>
    <w:unhideWhenUsed/>
    <w:rsid w:val="00947DF2"/>
    <w:rPr>
      <w:color w:val="0000FF"/>
      <w:u w:val="single"/>
    </w:rPr>
  </w:style>
  <w:style w:type="character" w:styleId="ae">
    <w:name w:val="Emphasis"/>
    <w:qFormat/>
    <w:rsid w:val="000A0E25"/>
    <w:rPr>
      <w:i/>
      <w:iCs/>
    </w:rPr>
  </w:style>
  <w:style w:type="paragraph" w:customStyle="1" w:styleId="12">
    <w:name w:val="Абзац списка1"/>
    <w:basedOn w:val="a"/>
    <w:rsid w:val="002063BB"/>
    <w:pPr>
      <w:spacing w:after="200" w:line="276" w:lineRule="auto"/>
      <w:ind w:left="720"/>
    </w:pPr>
    <w:rPr>
      <w:rFonts w:ascii="Calibri" w:hAnsi="Calibri"/>
      <w:sz w:val="22"/>
      <w:szCs w:val="22"/>
      <w:lang w:eastAsia="en-US"/>
    </w:rPr>
  </w:style>
  <w:style w:type="character" w:customStyle="1" w:styleId="FontStyle12">
    <w:name w:val="Font Style12"/>
    <w:rsid w:val="001D22D6"/>
    <w:rPr>
      <w:rFonts w:ascii="Times New Roman" w:hAnsi="Times New Roman" w:cs="Times New Roman"/>
      <w:sz w:val="20"/>
      <w:szCs w:val="20"/>
    </w:rPr>
  </w:style>
  <w:style w:type="paragraph" w:customStyle="1" w:styleId="FR2">
    <w:name w:val="FR2"/>
    <w:rsid w:val="003C55AC"/>
    <w:pPr>
      <w:widowControl w:val="0"/>
      <w:jc w:val="center"/>
    </w:pPr>
    <w:rPr>
      <w:b/>
      <w:sz w:val="32"/>
    </w:rPr>
  </w:style>
  <w:style w:type="paragraph" w:customStyle="1" w:styleId="zagolovokknigiavtory">
    <w:name w:val="zagolovokknigiavtory"/>
    <w:basedOn w:val="a"/>
    <w:rsid w:val="00291A9B"/>
    <w:pPr>
      <w:spacing w:before="100" w:beforeAutospacing="1" w:after="40"/>
      <w:jc w:val="center"/>
    </w:pPr>
    <w:rPr>
      <w:b/>
      <w:bCs/>
      <w:color w:val="000000"/>
    </w:rPr>
  </w:style>
  <w:style w:type="paragraph" w:styleId="21">
    <w:name w:val="Body Text Indent 2"/>
    <w:basedOn w:val="a"/>
    <w:link w:val="22"/>
    <w:uiPriority w:val="99"/>
    <w:unhideWhenUsed/>
    <w:rsid w:val="00252B61"/>
    <w:pPr>
      <w:spacing w:after="120" w:line="480" w:lineRule="auto"/>
      <w:ind w:left="283" w:firstLine="709"/>
    </w:pPr>
    <w:rPr>
      <w:szCs w:val="20"/>
    </w:rPr>
  </w:style>
  <w:style w:type="character" w:customStyle="1" w:styleId="22">
    <w:name w:val="Основной текст с отступом 2 Знак"/>
    <w:basedOn w:val="a0"/>
    <w:link w:val="21"/>
    <w:uiPriority w:val="99"/>
    <w:rsid w:val="00252B61"/>
    <w:rPr>
      <w:sz w:val="24"/>
    </w:rPr>
  </w:style>
  <w:style w:type="paragraph" w:styleId="af">
    <w:name w:val="Body Text Indent"/>
    <w:basedOn w:val="a"/>
    <w:link w:val="af0"/>
    <w:uiPriority w:val="99"/>
    <w:unhideWhenUsed/>
    <w:rsid w:val="00252B61"/>
    <w:pPr>
      <w:spacing w:after="120"/>
      <w:ind w:left="283" w:firstLine="709"/>
    </w:pPr>
    <w:rPr>
      <w:szCs w:val="20"/>
    </w:rPr>
  </w:style>
  <w:style w:type="character" w:customStyle="1" w:styleId="af0">
    <w:name w:val="Основной текст с отступом Знак"/>
    <w:basedOn w:val="a0"/>
    <w:link w:val="af"/>
    <w:uiPriority w:val="99"/>
    <w:rsid w:val="00252B61"/>
    <w:rPr>
      <w:sz w:val="24"/>
    </w:rPr>
  </w:style>
  <w:style w:type="character" w:customStyle="1" w:styleId="2-1">
    <w:name w:val="Средняя сетка 2 - Акцент 1 Знак"/>
    <w:basedOn w:val="a0"/>
    <w:link w:val="2-10"/>
    <w:uiPriority w:val="1"/>
    <w:rsid w:val="00331B9D"/>
  </w:style>
  <w:style w:type="table" w:styleId="2-10">
    <w:name w:val="Medium Grid 2 Accent 1"/>
    <w:basedOn w:val="a1"/>
    <w:link w:val="2-1"/>
    <w:uiPriority w:val="1"/>
    <w:rsid w:val="00331B9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af1">
    <w:name w:val="footnote reference"/>
    <w:rsid w:val="00331B9D"/>
    <w:rPr>
      <w:rFonts w:cs="Times New Roman"/>
      <w:vertAlign w:val="superscript"/>
    </w:rPr>
  </w:style>
  <w:style w:type="paragraph" w:styleId="af2">
    <w:name w:val="Balloon Text"/>
    <w:basedOn w:val="a"/>
    <w:link w:val="af3"/>
    <w:rsid w:val="00AF0295"/>
    <w:rPr>
      <w:rFonts w:ascii="Tahoma" w:hAnsi="Tahoma" w:cs="Tahoma"/>
      <w:sz w:val="16"/>
      <w:szCs w:val="16"/>
    </w:rPr>
  </w:style>
  <w:style w:type="character" w:customStyle="1" w:styleId="af3">
    <w:name w:val="Текст выноски Знак"/>
    <w:basedOn w:val="a0"/>
    <w:link w:val="af2"/>
    <w:rsid w:val="00AF0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5100">
      <w:bodyDiv w:val="1"/>
      <w:marLeft w:val="0"/>
      <w:marRight w:val="0"/>
      <w:marTop w:val="0"/>
      <w:marBottom w:val="0"/>
      <w:divBdr>
        <w:top w:val="none" w:sz="0" w:space="0" w:color="auto"/>
        <w:left w:val="none" w:sz="0" w:space="0" w:color="auto"/>
        <w:bottom w:val="none" w:sz="0" w:space="0" w:color="auto"/>
        <w:right w:val="none" w:sz="0" w:space="0" w:color="auto"/>
      </w:divBdr>
      <w:divsChild>
        <w:div w:id="1154486824">
          <w:marLeft w:val="0"/>
          <w:marRight w:val="0"/>
          <w:marTop w:val="0"/>
          <w:marBottom w:val="0"/>
          <w:divBdr>
            <w:top w:val="none" w:sz="0" w:space="0" w:color="auto"/>
            <w:left w:val="none" w:sz="0" w:space="0" w:color="auto"/>
            <w:bottom w:val="none" w:sz="0" w:space="0" w:color="auto"/>
            <w:right w:val="none" w:sz="0" w:space="0" w:color="auto"/>
          </w:divBdr>
          <w:divsChild>
            <w:div w:id="1399089578">
              <w:marLeft w:val="0"/>
              <w:marRight w:val="0"/>
              <w:marTop w:val="0"/>
              <w:marBottom w:val="0"/>
              <w:divBdr>
                <w:top w:val="none" w:sz="0" w:space="0" w:color="auto"/>
                <w:left w:val="none" w:sz="0" w:space="0" w:color="auto"/>
                <w:bottom w:val="none" w:sz="0" w:space="0" w:color="auto"/>
                <w:right w:val="none" w:sz="0" w:space="0" w:color="auto"/>
              </w:divBdr>
              <w:divsChild>
                <w:div w:id="275332840">
                  <w:marLeft w:val="0"/>
                  <w:marRight w:val="0"/>
                  <w:marTop w:val="0"/>
                  <w:marBottom w:val="0"/>
                  <w:divBdr>
                    <w:top w:val="none" w:sz="0" w:space="0" w:color="auto"/>
                    <w:left w:val="none" w:sz="0" w:space="0" w:color="auto"/>
                    <w:bottom w:val="none" w:sz="0" w:space="0" w:color="auto"/>
                    <w:right w:val="none" w:sz="0" w:space="0" w:color="auto"/>
                  </w:divBdr>
                  <w:divsChild>
                    <w:div w:id="452940666">
                      <w:marLeft w:val="0"/>
                      <w:marRight w:val="0"/>
                      <w:marTop w:val="0"/>
                      <w:marBottom w:val="0"/>
                      <w:divBdr>
                        <w:top w:val="none" w:sz="0" w:space="0" w:color="auto"/>
                        <w:left w:val="none" w:sz="0" w:space="0" w:color="auto"/>
                        <w:bottom w:val="none" w:sz="0" w:space="0" w:color="auto"/>
                        <w:right w:val="none" w:sz="0" w:space="0" w:color="auto"/>
                      </w:divBdr>
                      <w:divsChild>
                        <w:div w:id="1676422354">
                          <w:marLeft w:val="0"/>
                          <w:marRight w:val="0"/>
                          <w:marTop w:val="0"/>
                          <w:marBottom w:val="0"/>
                          <w:divBdr>
                            <w:top w:val="none" w:sz="0" w:space="0" w:color="auto"/>
                            <w:left w:val="none" w:sz="0" w:space="0" w:color="auto"/>
                            <w:bottom w:val="none" w:sz="0" w:space="0" w:color="auto"/>
                            <w:right w:val="none" w:sz="0" w:space="0" w:color="auto"/>
                          </w:divBdr>
                          <w:divsChild>
                            <w:div w:id="809859834">
                              <w:marLeft w:val="0"/>
                              <w:marRight w:val="0"/>
                              <w:marTop w:val="0"/>
                              <w:marBottom w:val="0"/>
                              <w:divBdr>
                                <w:top w:val="none" w:sz="0" w:space="0" w:color="auto"/>
                                <w:left w:val="none" w:sz="0" w:space="0" w:color="auto"/>
                                <w:bottom w:val="none" w:sz="0" w:space="0" w:color="auto"/>
                                <w:right w:val="none" w:sz="0" w:space="0" w:color="auto"/>
                              </w:divBdr>
                              <w:divsChild>
                                <w:div w:id="214893369">
                                  <w:marLeft w:val="0"/>
                                  <w:marRight w:val="0"/>
                                  <w:marTop w:val="0"/>
                                  <w:marBottom w:val="0"/>
                                  <w:divBdr>
                                    <w:top w:val="none" w:sz="0" w:space="0" w:color="auto"/>
                                    <w:left w:val="none" w:sz="0" w:space="0" w:color="auto"/>
                                    <w:bottom w:val="none" w:sz="0" w:space="0" w:color="auto"/>
                                    <w:right w:val="none" w:sz="0" w:space="0" w:color="auto"/>
                                  </w:divBdr>
                                  <w:divsChild>
                                    <w:div w:id="620838556">
                                      <w:marLeft w:val="0"/>
                                      <w:marRight w:val="0"/>
                                      <w:marTop w:val="0"/>
                                      <w:marBottom w:val="0"/>
                                      <w:divBdr>
                                        <w:top w:val="none" w:sz="0" w:space="0" w:color="auto"/>
                                        <w:left w:val="none" w:sz="0" w:space="0" w:color="auto"/>
                                        <w:bottom w:val="none" w:sz="0" w:space="0" w:color="auto"/>
                                        <w:right w:val="none" w:sz="0" w:space="0" w:color="auto"/>
                                      </w:divBdr>
                                      <w:divsChild>
                                        <w:div w:id="18129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864549">
      <w:bodyDiv w:val="1"/>
      <w:marLeft w:val="0"/>
      <w:marRight w:val="0"/>
      <w:marTop w:val="0"/>
      <w:marBottom w:val="0"/>
      <w:divBdr>
        <w:top w:val="none" w:sz="0" w:space="0" w:color="auto"/>
        <w:left w:val="none" w:sz="0" w:space="0" w:color="auto"/>
        <w:bottom w:val="none" w:sz="0" w:space="0" w:color="auto"/>
        <w:right w:val="none" w:sz="0" w:space="0" w:color="auto"/>
      </w:divBdr>
    </w:div>
    <w:div w:id="327178527">
      <w:bodyDiv w:val="1"/>
      <w:marLeft w:val="0"/>
      <w:marRight w:val="0"/>
      <w:marTop w:val="0"/>
      <w:marBottom w:val="0"/>
      <w:divBdr>
        <w:top w:val="none" w:sz="0" w:space="0" w:color="auto"/>
        <w:left w:val="none" w:sz="0" w:space="0" w:color="auto"/>
        <w:bottom w:val="none" w:sz="0" w:space="0" w:color="auto"/>
        <w:right w:val="none" w:sz="0" w:space="0" w:color="auto"/>
      </w:divBdr>
    </w:div>
    <w:div w:id="1399129048">
      <w:bodyDiv w:val="1"/>
      <w:marLeft w:val="0"/>
      <w:marRight w:val="0"/>
      <w:marTop w:val="0"/>
      <w:marBottom w:val="0"/>
      <w:divBdr>
        <w:top w:val="none" w:sz="0" w:space="0" w:color="auto"/>
        <w:left w:val="none" w:sz="0" w:space="0" w:color="auto"/>
        <w:bottom w:val="none" w:sz="0" w:space="0" w:color="auto"/>
        <w:right w:val="none" w:sz="0" w:space="0" w:color="auto"/>
      </w:divBdr>
    </w:div>
    <w:div w:id="1842772392">
      <w:bodyDiv w:val="1"/>
      <w:marLeft w:val="0"/>
      <w:marRight w:val="0"/>
      <w:marTop w:val="0"/>
      <w:marBottom w:val="0"/>
      <w:divBdr>
        <w:top w:val="none" w:sz="0" w:space="0" w:color="auto"/>
        <w:left w:val="none" w:sz="0" w:space="0" w:color="auto"/>
        <w:bottom w:val="none" w:sz="0" w:space="0" w:color="auto"/>
        <w:right w:val="none" w:sz="0" w:space="0" w:color="auto"/>
      </w:divBdr>
      <w:divsChild>
        <w:div w:id="2048745">
          <w:marLeft w:val="0"/>
          <w:marRight w:val="0"/>
          <w:marTop w:val="0"/>
          <w:marBottom w:val="0"/>
          <w:divBdr>
            <w:top w:val="none" w:sz="0" w:space="0" w:color="auto"/>
            <w:left w:val="none" w:sz="0" w:space="0" w:color="auto"/>
            <w:bottom w:val="none" w:sz="0" w:space="0" w:color="auto"/>
            <w:right w:val="none" w:sz="0" w:space="0" w:color="auto"/>
          </w:divBdr>
        </w:div>
        <w:div w:id="2823308">
          <w:marLeft w:val="0"/>
          <w:marRight w:val="0"/>
          <w:marTop w:val="0"/>
          <w:marBottom w:val="0"/>
          <w:divBdr>
            <w:top w:val="none" w:sz="0" w:space="0" w:color="auto"/>
            <w:left w:val="none" w:sz="0" w:space="0" w:color="auto"/>
            <w:bottom w:val="none" w:sz="0" w:space="0" w:color="auto"/>
            <w:right w:val="none" w:sz="0" w:space="0" w:color="auto"/>
          </w:divBdr>
        </w:div>
        <w:div w:id="36273795">
          <w:marLeft w:val="0"/>
          <w:marRight w:val="0"/>
          <w:marTop w:val="0"/>
          <w:marBottom w:val="0"/>
          <w:divBdr>
            <w:top w:val="none" w:sz="0" w:space="0" w:color="auto"/>
            <w:left w:val="none" w:sz="0" w:space="0" w:color="auto"/>
            <w:bottom w:val="none" w:sz="0" w:space="0" w:color="auto"/>
            <w:right w:val="none" w:sz="0" w:space="0" w:color="auto"/>
          </w:divBdr>
        </w:div>
        <w:div w:id="45842114">
          <w:marLeft w:val="0"/>
          <w:marRight w:val="0"/>
          <w:marTop w:val="0"/>
          <w:marBottom w:val="0"/>
          <w:divBdr>
            <w:top w:val="none" w:sz="0" w:space="0" w:color="auto"/>
            <w:left w:val="none" w:sz="0" w:space="0" w:color="auto"/>
            <w:bottom w:val="none" w:sz="0" w:space="0" w:color="auto"/>
            <w:right w:val="none" w:sz="0" w:space="0" w:color="auto"/>
          </w:divBdr>
        </w:div>
        <w:div w:id="58793684">
          <w:marLeft w:val="0"/>
          <w:marRight w:val="0"/>
          <w:marTop w:val="0"/>
          <w:marBottom w:val="0"/>
          <w:divBdr>
            <w:top w:val="none" w:sz="0" w:space="0" w:color="auto"/>
            <w:left w:val="none" w:sz="0" w:space="0" w:color="auto"/>
            <w:bottom w:val="none" w:sz="0" w:space="0" w:color="auto"/>
            <w:right w:val="none" w:sz="0" w:space="0" w:color="auto"/>
          </w:divBdr>
        </w:div>
        <w:div w:id="86655803">
          <w:marLeft w:val="0"/>
          <w:marRight w:val="0"/>
          <w:marTop w:val="0"/>
          <w:marBottom w:val="0"/>
          <w:divBdr>
            <w:top w:val="none" w:sz="0" w:space="0" w:color="auto"/>
            <w:left w:val="none" w:sz="0" w:space="0" w:color="auto"/>
            <w:bottom w:val="none" w:sz="0" w:space="0" w:color="auto"/>
            <w:right w:val="none" w:sz="0" w:space="0" w:color="auto"/>
          </w:divBdr>
        </w:div>
        <w:div w:id="92362817">
          <w:marLeft w:val="0"/>
          <w:marRight w:val="0"/>
          <w:marTop w:val="0"/>
          <w:marBottom w:val="0"/>
          <w:divBdr>
            <w:top w:val="none" w:sz="0" w:space="0" w:color="auto"/>
            <w:left w:val="none" w:sz="0" w:space="0" w:color="auto"/>
            <w:bottom w:val="none" w:sz="0" w:space="0" w:color="auto"/>
            <w:right w:val="none" w:sz="0" w:space="0" w:color="auto"/>
          </w:divBdr>
        </w:div>
        <w:div w:id="98335558">
          <w:marLeft w:val="0"/>
          <w:marRight w:val="0"/>
          <w:marTop w:val="0"/>
          <w:marBottom w:val="0"/>
          <w:divBdr>
            <w:top w:val="none" w:sz="0" w:space="0" w:color="auto"/>
            <w:left w:val="none" w:sz="0" w:space="0" w:color="auto"/>
            <w:bottom w:val="none" w:sz="0" w:space="0" w:color="auto"/>
            <w:right w:val="none" w:sz="0" w:space="0" w:color="auto"/>
          </w:divBdr>
        </w:div>
        <w:div w:id="113452762">
          <w:marLeft w:val="0"/>
          <w:marRight w:val="0"/>
          <w:marTop w:val="0"/>
          <w:marBottom w:val="0"/>
          <w:divBdr>
            <w:top w:val="none" w:sz="0" w:space="0" w:color="auto"/>
            <w:left w:val="none" w:sz="0" w:space="0" w:color="auto"/>
            <w:bottom w:val="none" w:sz="0" w:space="0" w:color="auto"/>
            <w:right w:val="none" w:sz="0" w:space="0" w:color="auto"/>
          </w:divBdr>
        </w:div>
        <w:div w:id="126092075">
          <w:marLeft w:val="0"/>
          <w:marRight w:val="0"/>
          <w:marTop w:val="0"/>
          <w:marBottom w:val="0"/>
          <w:divBdr>
            <w:top w:val="none" w:sz="0" w:space="0" w:color="auto"/>
            <w:left w:val="none" w:sz="0" w:space="0" w:color="auto"/>
            <w:bottom w:val="none" w:sz="0" w:space="0" w:color="auto"/>
            <w:right w:val="none" w:sz="0" w:space="0" w:color="auto"/>
          </w:divBdr>
        </w:div>
        <w:div w:id="145820704">
          <w:marLeft w:val="0"/>
          <w:marRight w:val="0"/>
          <w:marTop w:val="0"/>
          <w:marBottom w:val="0"/>
          <w:divBdr>
            <w:top w:val="none" w:sz="0" w:space="0" w:color="auto"/>
            <w:left w:val="none" w:sz="0" w:space="0" w:color="auto"/>
            <w:bottom w:val="none" w:sz="0" w:space="0" w:color="auto"/>
            <w:right w:val="none" w:sz="0" w:space="0" w:color="auto"/>
          </w:divBdr>
        </w:div>
        <w:div w:id="179585334">
          <w:marLeft w:val="0"/>
          <w:marRight w:val="0"/>
          <w:marTop w:val="0"/>
          <w:marBottom w:val="0"/>
          <w:divBdr>
            <w:top w:val="none" w:sz="0" w:space="0" w:color="auto"/>
            <w:left w:val="none" w:sz="0" w:space="0" w:color="auto"/>
            <w:bottom w:val="none" w:sz="0" w:space="0" w:color="auto"/>
            <w:right w:val="none" w:sz="0" w:space="0" w:color="auto"/>
          </w:divBdr>
        </w:div>
        <w:div w:id="192420547">
          <w:marLeft w:val="0"/>
          <w:marRight w:val="0"/>
          <w:marTop w:val="0"/>
          <w:marBottom w:val="0"/>
          <w:divBdr>
            <w:top w:val="none" w:sz="0" w:space="0" w:color="auto"/>
            <w:left w:val="none" w:sz="0" w:space="0" w:color="auto"/>
            <w:bottom w:val="none" w:sz="0" w:space="0" w:color="auto"/>
            <w:right w:val="none" w:sz="0" w:space="0" w:color="auto"/>
          </w:divBdr>
        </w:div>
        <w:div w:id="193614665">
          <w:marLeft w:val="0"/>
          <w:marRight w:val="0"/>
          <w:marTop w:val="0"/>
          <w:marBottom w:val="0"/>
          <w:divBdr>
            <w:top w:val="none" w:sz="0" w:space="0" w:color="auto"/>
            <w:left w:val="none" w:sz="0" w:space="0" w:color="auto"/>
            <w:bottom w:val="none" w:sz="0" w:space="0" w:color="auto"/>
            <w:right w:val="none" w:sz="0" w:space="0" w:color="auto"/>
          </w:divBdr>
        </w:div>
        <w:div w:id="201405522">
          <w:marLeft w:val="0"/>
          <w:marRight w:val="0"/>
          <w:marTop w:val="0"/>
          <w:marBottom w:val="0"/>
          <w:divBdr>
            <w:top w:val="none" w:sz="0" w:space="0" w:color="auto"/>
            <w:left w:val="none" w:sz="0" w:space="0" w:color="auto"/>
            <w:bottom w:val="none" w:sz="0" w:space="0" w:color="auto"/>
            <w:right w:val="none" w:sz="0" w:space="0" w:color="auto"/>
          </w:divBdr>
        </w:div>
        <w:div w:id="203324312">
          <w:marLeft w:val="0"/>
          <w:marRight w:val="0"/>
          <w:marTop w:val="0"/>
          <w:marBottom w:val="0"/>
          <w:divBdr>
            <w:top w:val="none" w:sz="0" w:space="0" w:color="auto"/>
            <w:left w:val="none" w:sz="0" w:space="0" w:color="auto"/>
            <w:bottom w:val="none" w:sz="0" w:space="0" w:color="auto"/>
            <w:right w:val="none" w:sz="0" w:space="0" w:color="auto"/>
          </w:divBdr>
        </w:div>
        <w:div w:id="211039114">
          <w:marLeft w:val="0"/>
          <w:marRight w:val="0"/>
          <w:marTop w:val="0"/>
          <w:marBottom w:val="0"/>
          <w:divBdr>
            <w:top w:val="none" w:sz="0" w:space="0" w:color="auto"/>
            <w:left w:val="none" w:sz="0" w:space="0" w:color="auto"/>
            <w:bottom w:val="none" w:sz="0" w:space="0" w:color="auto"/>
            <w:right w:val="none" w:sz="0" w:space="0" w:color="auto"/>
          </w:divBdr>
        </w:div>
        <w:div w:id="234633871">
          <w:marLeft w:val="0"/>
          <w:marRight w:val="0"/>
          <w:marTop w:val="0"/>
          <w:marBottom w:val="0"/>
          <w:divBdr>
            <w:top w:val="none" w:sz="0" w:space="0" w:color="auto"/>
            <w:left w:val="none" w:sz="0" w:space="0" w:color="auto"/>
            <w:bottom w:val="none" w:sz="0" w:space="0" w:color="auto"/>
            <w:right w:val="none" w:sz="0" w:space="0" w:color="auto"/>
          </w:divBdr>
        </w:div>
        <w:div w:id="244609772">
          <w:marLeft w:val="0"/>
          <w:marRight w:val="0"/>
          <w:marTop w:val="0"/>
          <w:marBottom w:val="0"/>
          <w:divBdr>
            <w:top w:val="none" w:sz="0" w:space="0" w:color="auto"/>
            <w:left w:val="none" w:sz="0" w:space="0" w:color="auto"/>
            <w:bottom w:val="none" w:sz="0" w:space="0" w:color="auto"/>
            <w:right w:val="none" w:sz="0" w:space="0" w:color="auto"/>
          </w:divBdr>
        </w:div>
        <w:div w:id="276569695">
          <w:marLeft w:val="0"/>
          <w:marRight w:val="0"/>
          <w:marTop w:val="0"/>
          <w:marBottom w:val="0"/>
          <w:divBdr>
            <w:top w:val="none" w:sz="0" w:space="0" w:color="auto"/>
            <w:left w:val="none" w:sz="0" w:space="0" w:color="auto"/>
            <w:bottom w:val="none" w:sz="0" w:space="0" w:color="auto"/>
            <w:right w:val="none" w:sz="0" w:space="0" w:color="auto"/>
          </w:divBdr>
        </w:div>
        <w:div w:id="283969538">
          <w:marLeft w:val="0"/>
          <w:marRight w:val="0"/>
          <w:marTop w:val="0"/>
          <w:marBottom w:val="0"/>
          <w:divBdr>
            <w:top w:val="none" w:sz="0" w:space="0" w:color="auto"/>
            <w:left w:val="none" w:sz="0" w:space="0" w:color="auto"/>
            <w:bottom w:val="none" w:sz="0" w:space="0" w:color="auto"/>
            <w:right w:val="none" w:sz="0" w:space="0" w:color="auto"/>
          </w:divBdr>
        </w:div>
        <w:div w:id="309988693">
          <w:marLeft w:val="0"/>
          <w:marRight w:val="0"/>
          <w:marTop w:val="0"/>
          <w:marBottom w:val="0"/>
          <w:divBdr>
            <w:top w:val="none" w:sz="0" w:space="0" w:color="auto"/>
            <w:left w:val="none" w:sz="0" w:space="0" w:color="auto"/>
            <w:bottom w:val="none" w:sz="0" w:space="0" w:color="auto"/>
            <w:right w:val="none" w:sz="0" w:space="0" w:color="auto"/>
          </w:divBdr>
        </w:div>
        <w:div w:id="327710662">
          <w:marLeft w:val="0"/>
          <w:marRight w:val="0"/>
          <w:marTop w:val="0"/>
          <w:marBottom w:val="0"/>
          <w:divBdr>
            <w:top w:val="none" w:sz="0" w:space="0" w:color="auto"/>
            <w:left w:val="none" w:sz="0" w:space="0" w:color="auto"/>
            <w:bottom w:val="none" w:sz="0" w:space="0" w:color="auto"/>
            <w:right w:val="none" w:sz="0" w:space="0" w:color="auto"/>
          </w:divBdr>
        </w:div>
        <w:div w:id="329874261">
          <w:marLeft w:val="0"/>
          <w:marRight w:val="0"/>
          <w:marTop w:val="0"/>
          <w:marBottom w:val="0"/>
          <w:divBdr>
            <w:top w:val="none" w:sz="0" w:space="0" w:color="auto"/>
            <w:left w:val="none" w:sz="0" w:space="0" w:color="auto"/>
            <w:bottom w:val="none" w:sz="0" w:space="0" w:color="auto"/>
            <w:right w:val="none" w:sz="0" w:space="0" w:color="auto"/>
          </w:divBdr>
        </w:div>
        <w:div w:id="359011678">
          <w:marLeft w:val="0"/>
          <w:marRight w:val="0"/>
          <w:marTop w:val="0"/>
          <w:marBottom w:val="0"/>
          <w:divBdr>
            <w:top w:val="none" w:sz="0" w:space="0" w:color="auto"/>
            <w:left w:val="none" w:sz="0" w:space="0" w:color="auto"/>
            <w:bottom w:val="none" w:sz="0" w:space="0" w:color="auto"/>
            <w:right w:val="none" w:sz="0" w:space="0" w:color="auto"/>
          </w:divBdr>
        </w:div>
        <w:div w:id="367688100">
          <w:marLeft w:val="0"/>
          <w:marRight w:val="0"/>
          <w:marTop w:val="0"/>
          <w:marBottom w:val="0"/>
          <w:divBdr>
            <w:top w:val="none" w:sz="0" w:space="0" w:color="auto"/>
            <w:left w:val="none" w:sz="0" w:space="0" w:color="auto"/>
            <w:bottom w:val="none" w:sz="0" w:space="0" w:color="auto"/>
            <w:right w:val="none" w:sz="0" w:space="0" w:color="auto"/>
          </w:divBdr>
        </w:div>
        <w:div w:id="368604183">
          <w:marLeft w:val="0"/>
          <w:marRight w:val="0"/>
          <w:marTop w:val="0"/>
          <w:marBottom w:val="0"/>
          <w:divBdr>
            <w:top w:val="none" w:sz="0" w:space="0" w:color="auto"/>
            <w:left w:val="none" w:sz="0" w:space="0" w:color="auto"/>
            <w:bottom w:val="none" w:sz="0" w:space="0" w:color="auto"/>
            <w:right w:val="none" w:sz="0" w:space="0" w:color="auto"/>
          </w:divBdr>
        </w:div>
        <w:div w:id="370426003">
          <w:marLeft w:val="0"/>
          <w:marRight w:val="0"/>
          <w:marTop w:val="0"/>
          <w:marBottom w:val="0"/>
          <w:divBdr>
            <w:top w:val="none" w:sz="0" w:space="0" w:color="auto"/>
            <w:left w:val="none" w:sz="0" w:space="0" w:color="auto"/>
            <w:bottom w:val="none" w:sz="0" w:space="0" w:color="auto"/>
            <w:right w:val="none" w:sz="0" w:space="0" w:color="auto"/>
          </w:divBdr>
        </w:div>
        <w:div w:id="388235552">
          <w:marLeft w:val="0"/>
          <w:marRight w:val="0"/>
          <w:marTop w:val="0"/>
          <w:marBottom w:val="0"/>
          <w:divBdr>
            <w:top w:val="none" w:sz="0" w:space="0" w:color="auto"/>
            <w:left w:val="none" w:sz="0" w:space="0" w:color="auto"/>
            <w:bottom w:val="none" w:sz="0" w:space="0" w:color="auto"/>
            <w:right w:val="none" w:sz="0" w:space="0" w:color="auto"/>
          </w:divBdr>
        </w:div>
        <w:div w:id="390153295">
          <w:marLeft w:val="0"/>
          <w:marRight w:val="0"/>
          <w:marTop w:val="0"/>
          <w:marBottom w:val="0"/>
          <w:divBdr>
            <w:top w:val="none" w:sz="0" w:space="0" w:color="auto"/>
            <w:left w:val="none" w:sz="0" w:space="0" w:color="auto"/>
            <w:bottom w:val="none" w:sz="0" w:space="0" w:color="auto"/>
            <w:right w:val="none" w:sz="0" w:space="0" w:color="auto"/>
          </w:divBdr>
        </w:div>
        <w:div w:id="392235797">
          <w:marLeft w:val="0"/>
          <w:marRight w:val="0"/>
          <w:marTop w:val="0"/>
          <w:marBottom w:val="0"/>
          <w:divBdr>
            <w:top w:val="none" w:sz="0" w:space="0" w:color="auto"/>
            <w:left w:val="none" w:sz="0" w:space="0" w:color="auto"/>
            <w:bottom w:val="none" w:sz="0" w:space="0" w:color="auto"/>
            <w:right w:val="none" w:sz="0" w:space="0" w:color="auto"/>
          </w:divBdr>
        </w:div>
        <w:div w:id="401759826">
          <w:marLeft w:val="0"/>
          <w:marRight w:val="0"/>
          <w:marTop w:val="0"/>
          <w:marBottom w:val="0"/>
          <w:divBdr>
            <w:top w:val="none" w:sz="0" w:space="0" w:color="auto"/>
            <w:left w:val="none" w:sz="0" w:space="0" w:color="auto"/>
            <w:bottom w:val="none" w:sz="0" w:space="0" w:color="auto"/>
            <w:right w:val="none" w:sz="0" w:space="0" w:color="auto"/>
          </w:divBdr>
        </w:div>
        <w:div w:id="402801771">
          <w:marLeft w:val="0"/>
          <w:marRight w:val="0"/>
          <w:marTop w:val="0"/>
          <w:marBottom w:val="0"/>
          <w:divBdr>
            <w:top w:val="none" w:sz="0" w:space="0" w:color="auto"/>
            <w:left w:val="none" w:sz="0" w:space="0" w:color="auto"/>
            <w:bottom w:val="none" w:sz="0" w:space="0" w:color="auto"/>
            <w:right w:val="none" w:sz="0" w:space="0" w:color="auto"/>
          </w:divBdr>
        </w:div>
        <w:div w:id="412432639">
          <w:marLeft w:val="0"/>
          <w:marRight w:val="0"/>
          <w:marTop w:val="0"/>
          <w:marBottom w:val="0"/>
          <w:divBdr>
            <w:top w:val="none" w:sz="0" w:space="0" w:color="auto"/>
            <w:left w:val="none" w:sz="0" w:space="0" w:color="auto"/>
            <w:bottom w:val="none" w:sz="0" w:space="0" w:color="auto"/>
            <w:right w:val="none" w:sz="0" w:space="0" w:color="auto"/>
          </w:divBdr>
        </w:div>
        <w:div w:id="456528321">
          <w:marLeft w:val="0"/>
          <w:marRight w:val="0"/>
          <w:marTop w:val="0"/>
          <w:marBottom w:val="0"/>
          <w:divBdr>
            <w:top w:val="none" w:sz="0" w:space="0" w:color="auto"/>
            <w:left w:val="none" w:sz="0" w:space="0" w:color="auto"/>
            <w:bottom w:val="none" w:sz="0" w:space="0" w:color="auto"/>
            <w:right w:val="none" w:sz="0" w:space="0" w:color="auto"/>
          </w:divBdr>
        </w:div>
        <w:div w:id="461314752">
          <w:marLeft w:val="0"/>
          <w:marRight w:val="0"/>
          <w:marTop w:val="0"/>
          <w:marBottom w:val="0"/>
          <w:divBdr>
            <w:top w:val="none" w:sz="0" w:space="0" w:color="auto"/>
            <w:left w:val="none" w:sz="0" w:space="0" w:color="auto"/>
            <w:bottom w:val="none" w:sz="0" w:space="0" w:color="auto"/>
            <w:right w:val="none" w:sz="0" w:space="0" w:color="auto"/>
          </w:divBdr>
        </w:div>
        <w:div w:id="468401985">
          <w:marLeft w:val="0"/>
          <w:marRight w:val="0"/>
          <w:marTop w:val="0"/>
          <w:marBottom w:val="0"/>
          <w:divBdr>
            <w:top w:val="none" w:sz="0" w:space="0" w:color="auto"/>
            <w:left w:val="none" w:sz="0" w:space="0" w:color="auto"/>
            <w:bottom w:val="none" w:sz="0" w:space="0" w:color="auto"/>
            <w:right w:val="none" w:sz="0" w:space="0" w:color="auto"/>
          </w:divBdr>
        </w:div>
        <w:div w:id="469985360">
          <w:marLeft w:val="0"/>
          <w:marRight w:val="0"/>
          <w:marTop w:val="0"/>
          <w:marBottom w:val="0"/>
          <w:divBdr>
            <w:top w:val="none" w:sz="0" w:space="0" w:color="auto"/>
            <w:left w:val="none" w:sz="0" w:space="0" w:color="auto"/>
            <w:bottom w:val="none" w:sz="0" w:space="0" w:color="auto"/>
            <w:right w:val="none" w:sz="0" w:space="0" w:color="auto"/>
          </w:divBdr>
        </w:div>
        <w:div w:id="480468332">
          <w:marLeft w:val="0"/>
          <w:marRight w:val="0"/>
          <w:marTop w:val="0"/>
          <w:marBottom w:val="0"/>
          <w:divBdr>
            <w:top w:val="none" w:sz="0" w:space="0" w:color="auto"/>
            <w:left w:val="none" w:sz="0" w:space="0" w:color="auto"/>
            <w:bottom w:val="none" w:sz="0" w:space="0" w:color="auto"/>
            <w:right w:val="none" w:sz="0" w:space="0" w:color="auto"/>
          </w:divBdr>
        </w:div>
        <w:div w:id="505098730">
          <w:marLeft w:val="0"/>
          <w:marRight w:val="0"/>
          <w:marTop w:val="0"/>
          <w:marBottom w:val="0"/>
          <w:divBdr>
            <w:top w:val="none" w:sz="0" w:space="0" w:color="auto"/>
            <w:left w:val="none" w:sz="0" w:space="0" w:color="auto"/>
            <w:bottom w:val="none" w:sz="0" w:space="0" w:color="auto"/>
            <w:right w:val="none" w:sz="0" w:space="0" w:color="auto"/>
          </w:divBdr>
        </w:div>
        <w:div w:id="514685790">
          <w:marLeft w:val="0"/>
          <w:marRight w:val="0"/>
          <w:marTop w:val="0"/>
          <w:marBottom w:val="0"/>
          <w:divBdr>
            <w:top w:val="none" w:sz="0" w:space="0" w:color="auto"/>
            <w:left w:val="none" w:sz="0" w:space="0" w:color="auto"/>
            <w:bottom w:val="none" w:sz="0" w:space="0" w:color="auto"/>
            <w:right w:val="none" w:sz="0" w:space="0" w:color="auto"/>
          </w:divBdr>
        </w:div>
        <w:div w:id="532378217">
          <w:marLeft w:val="0"/>
          <w:marRight w:val="0"/>
          <w:marTop w:val="0"/>
          <w:marBottom w:val="0"/>
          <w:divBdr>
            <w:top w:val="none" w:sz="0" w:space="0" w:color="auto"/>
            <w:left w:val="none" w:sz="0" w:space="0" w:color="auto"/>
            <w:bottom w:val="none" w:sz="0" w:space="0" w:color="auto"/>
            <w:right w:val="none" w:sz="0" w:space="0" w:color="auto"/>
          </w:divBdr>
        </w:div>
        <w:div w:id="534730848">
          <w:marLeft w:val="0"/>
          <w:marRight w:val="0"/>
          <w:marTop w:val="0"/>
          <w:marBottom w:val="0"/>
          <w:divBdr>
            <w:top w:val="none" w:sz="0" w:space="0" w:color="auto"/>
            <w:left w:val="none" w:sz="0" w:space="0" w:color="auto"/>
            <w:bottom w:val="none" w:sz="0" w:space="0" w:color="auto"/>
            <w:right w:val="none" w:sz="0" w:space="0" w:color="auto"/>
          </w:divBdr>
        </w:div>
        <w:div w:id="538905193">
          <w:marLeft w:val="0"/>
          <w:marRight w:val="0"/>
          <w:marTop w:val="0"/>
          <w:marBottom w:val="0"/>
          <w:divBdr>
            <w:top w:val="none" w:sz="0" w:space="0" w:color="auto"/>
            <w:left w:val="none" w:sz="0" w:space="0" w:color="auto"/>
            <w:bottom w:val="none" w:sz="0" w:space="0" w:color="auto"/>
            <w:right w:val="none" w:sz="0" w:space="0" w:color="auto"/>
          </w:divBdr>
        </w:div>
        <w:div w:id="553321969">
          <w:marLeft w:val="0"/>
          <w:marRight w:val="0"/>
          <w:marTop w:val="0"/>
          <w:marBottom w:val="0"/>
          <w:divBdr>
            <w:top w:val="none" w:sz="0" w:space="0" w:color="auto"/>
            <w:left w:val="none" w:sz="0" w:space="0" w:color="auto"/>
            <w:bottom w:val="none" w:sz="0" w:space="0" w:color="auto"/>
            <w:right w:val="none" w:sz="0" w:space="0" w:color="auto"/>
          </w:divBdr>
        </w:div>
        <w:div w:id="581528082">
          <w:marLeft w:val="0"/>
          <w:marRight w:val="0"/>
          <w:marTop w:val="0"/>
          <w:marBottom w:val="0"/>
          <w:divBdr>
            <w:top w:val="none" w:sz="0" w:space="0" w:color="auto"/>
            <w:left w:val="none" w:sz="0" w:space="0" w:color="auto"/>
            <w:bottom w:val="none" w:sz="0" w:space="0" w:color="auto"/>
            <w:right w:val="none" w:sz="0" w:space="0" w:color="auto"/>
          </w:divBdr>
        </w:div>
        <w:div w:id="584146208">
          <w:marLeft w:val="0"/>
          <w:marRight w:val="0"/>
          <w:marTop w:val="0"/>
          <w:marBottom w:val="0"/>
          <w:divBdr>
            <w:top w:val="none" w:sz="0" w:space="0" w:color="auto"/>
            <w:left w:val="none" w:sz="0" w:space="0" w:color="auto"/>
            <w:bottom w:val="none" w:sz="0" w:space="0" w:color="auto"/>
            <w:right w:val="none" w:sz="0" w:space="0" w:color="auto"/>
          </w:divBdr>
        </w:div>
        <w:div w:id="592393250">
          <w:marLeft w:val="0"/>
          <w:marRight w:val="0"/>
          <w:marTop w:val="0"/>
          <w:marBottom w:val="0"/>
          <w:divBdr>
            <w:top w:val="none" w:sz="0" w:space="0" w:color="auto"/>
            <w:left w:val="none" w:sz="0" w:space="0" w:color="auto"/>
            <w:bottom w:val="none" w:sz="0" w:space="0" w:color="auto"/>
            <w:right w:val="none" w:sz="0" w:space="0" w:color="auto"/>
          </w:divBdr>
        </w:div>
        <w:div w:id="620573960">
          <w:marLeft w:val="0"/>
          <w:marRight w:val="0"/>
          <w:marTop w:val="0"/>
          <w:marBottom w:val="0"/>
          <w:divBdr>
            <w:top w:val="none" w:sz="0" w:space="0" w:color="auto"/>
            <w:left w:val="none" w:sz="0" w:space="0" w:color="auto"/>
            <w:bottom w:val="none" w:sz="0" w:space="0" w:color="auto"/>
            <w:right w:val="none" w:sz="0" w:space="0" w:color="auto"/>
          </w:divBdr>
        </w:div>
        <w:div w:id="624769956">
          <w:marLeft w:val="0"/>
          <w:marRight w:val="0"/>
          <w:marTop w:val="0"/>
          <w:marBottom w:val="0"/>
          <w:divBdr>
            <w:top w:val="none" w:sz="0" w:space="0" w:color="auto"/>
            <w:left w:val="none" w:sz="0" w:space="0" w:color="auto"/>
            <w:bottom w:val="none" w:sz="0" w:space="0" w:color="auto"/>
            <w:right w:val="none" w:sz="0" w:space="0" w:color="auto"/>
          </w:divBdr>
        </w:div>
        <w:div w:id="659314671">
          <w:marLeft w:val="0"/>
          <w:marRight w:val="0"/>
          <w:marTop w:val="0"/>
          <w:marBottom w:val="0"/>
          <w:divBdr>
            <w:top w:val="none" w:sz="0" w:space="0" w:color="auto"/>
            <w:left w:val="none" w:sz="0" w:space="0" w:color="auto"/>
            <w:bottom w:val="none" w:sz="0" w:space="0" w:color="auto"/>
            <w:right w:val="none" w:sz="0" w:space="0" w:color="auto"/>
          </w:divBdr>
        </w:div>
        <w:div w:id="674460854">
          <w:marLeft w:val="0"/>
          <w:marRight w:val="0"/>
          <w:marTop w:val="0"/>
          <w:marBottom w:val="0"/>
          <w:divBdr>
            <w:top w:val="none" w:sz="0" w:space="0" w:color="auto"/>
            <w:left w:val="none" w:sz="0" w:space="0" w:color="auto"/>
            <w:bottom w:val="none" w:sz="0" w:space="0" w:color="auto"/>
            <w:right w:val="none" w:sz="0" w:space="0" w:color="auto"/>
          </w:divBdr>
        </w:div>
        <w:div w:id="679088315">
          <w:marLeft w:val="0"/>
          <w:marRight w:val="0"/>
          <w:marTop w:val="0"/>
          <w:marBottom w:val="0"/>
          <w:divBdr>
            <w:top w:val="none" w:sz="0" w:space="0" w:color="auto"/>
            <w:left w:val="none" w:sz="0" w:space="0" w:color="auto"/>
            <w:bottom w:val="none" w:sz="0" w:space="0" w:color="auto"/>
            <w:right w:val="none" w:sz="0" w:space="0" w:color="auto"/>
          </w:divBdr>
        </w:div>
        <w:div w:id="680399340">
          <w:marLeft w:val="0"/>
          <w:marRight w:val="0"/>
          <w:marTop w:val="0"/>
          <w:marBottom w:val="0"/>
          <w:divBdr>
            <w:top w:val="none" w:sz="0" w:space="0" w:color="auto"/>
            <w:left w:val="none" w:sz="0" w:space="0" w:color="auto"/>
            <w:bottom w:val="none" w:sz="0" w:space="0" w:color="auto"/>
            <w:right w:val="none" w:sz="0" w:space="0" w:color="auto"/>
          </w:divBdr>
        </w:div>
        <w:div w:id="681054389">
          <w:marLeft w:val="0"/>
          <w:marRight w:val="0"/>
          <w:marTop w:val="0"/>
          <w:marBottom w:val="0"/>
          <w:divBdr>
            <w:top w:val="none" w:sz="0" w:space="0" w:color="auto"/>
            <w:left w:val="none" w:sz="0" w:space="0" w:color="auto"/>
            <w:bottom w:val="none" w:sz="0" w:space="0" w:color="auto"/>
            <w:right w:val="none" w:sz="0" w:space="0" w:color="auto"/>
          </w:divBdr>
        </w:div>
        <w:div w:id="682785244">
          <w:marLeft w:val="0"/>
          <w:marRight w:val="0"/>
          <w:marTop w:val="0"/>
          <w:marBottom w:val="0"/>
          <w:divBdr>
            <w:top w:val="none" w:sz="0" w:space="0" w:color="auto"/>
            <w:left w:val="none" w:sz="0" w:space="0" w:color="auto"/>
            <w:bottom w:val="none" w:sz="0" w:space="0" w:color="auto"/>
            <w:right w:val="none" w:sz="0" w:space="0" w:color="auto"/>
          </w:divBdr>
        </w:div>
        <w:div w:id="700783507">
          <w:marLeft w:val="0"/>
          <w:marRight w:val="0"/>
          <w:marTop w:val="0"/>
          <w:marBottom w:val="0"/>
          <w:divBdr>
            <w:top w:val="none" w:sz="0" w:space="0" w:color="auto"/>
            <w:left w:val="none" w:sz="0" w:space="0" w:color="auto"/>
            <w:bottom w:val="none" w:sz="0" w:space="0" w:color="auto"/>
            <w:right w:val="none" w:sz="0" w:space="0" w:color="auto"/>
          </w:divBdr>
        </w:div>
        <w:div w:id="704254764">
          <w:marLeft w:val="0"/>
          <w:marRight w:val="0"/>
          <w:marTop w:val="0"/>
          <w:marBottom w:val="0"/>
          <w:divBdr>
            <w:top w:val="none" w:sz="0" w:space="0" w:color="auto"/>
            <w:left w:val="none" w:sz="0" w:space="0" w:color="auto"/>
            <w:bottom w:val="none" w:sz="0" w:space="0" w:color="auto"/>
            <w:right w:val="none" w:sz="0" w:space="0" w:color="auto"/>
          </w:divBdr>
        </w:div>
        <w:div w:id="720204115">
          <w:marLeft w:val="0"/>
          <w:marRight w:val="0"/>
          <w:marTop w:val="0"/>
          <w:marBottom w:val="0"/>
          <w:divBdr>
            <w:top w:val="none" w:sz="0" w:space="0" w:color="auto"/>
            <w:left w:val="none" w:sz="0" w:space="0" w:color="auto"/>
            <w:bottom w:val="none" w:sz="0" w:space="0" w:color="auto"/>
            <w:right w:val="none" w:sz="0" w:space="0" w:color="auto"/>
          </w:divBdr>
        </w:div>
        <w:div w:id="723069185">
          <w:marLeft w:val="0"/>
          <w:marRight w:val="0"/>
          <w:marTop w:val="0"/>
          <w:marBottom w:val="0"/>
          <w:divBdr>
            <w:top w:val="none" w:sz="0" w:space="0" w:color="auto"/>
            <w:left w:val="none" w:sz="0" w:space="0" w:color="auto"/>
            <w:bottom w:val="none" w:sz="0" w:space="0" w:color="auto"/>
            <w:right w:val="none" w:sz="0" w:space="0" w:color="auto"/>
          </w:divBdr>
        </w:div>
        <w:div w:id="741177188">
          <w:marLeft w:val="0"/>
          <w:marRight w:val="0"/>
          <w:marTop w:val="0"/>
          <w:marBottom w:val="0"/>
          <w:divBdr>
            <w:top w:val="none" w:sz="0" w:space="0" w:color="auto"/>
            <w:left w:val="none" w:sz="0" w:space="0" w:color="auto"/>
            <w:bottom w:val="none" w:sz="0" w:space="0" w:color="auto"/>
            <w:right w:val="none" w:sz="0" w:space="0" w:color="auto"/>
          </w:divBdr>
        </w:div>
        <w:div w:id="765460614">
          <w:marLeft w:val="0"/>
          <w:marRight w:val="0"/>
          <w:marTop w:val="0"/>
          <w:marBottom w:val="0"/>
          <w:divBdr>
            <w:top w:val="none" w:sz="0" w:space="0" w:color="auto"/>
            <w:left w:val="none" w:sz="0" w:space="0" w:color="auto"/>
            <w:bottom w:val="none" w:sz="0" w:space="0" w:color="auto"/>
            <w:right w:val="none" w:sz="0" w:space="0" w:color="auto"/>
          </w:divBdr>
        </w:div>
        <w:div w:id="775365692">
          <w:marLeft w:val="0"/>
          <w:marRight w:val="0"/>
          <w:marTop w:val="0"/>
          <w:marBottom w:val="0"/>
          <w:divBdr>
            <w:top w:val="none" w:sz="0" w:space="0" w:color="auto"/>
            <w:left w:val="none" w:sz="0" w:space="0" w:color="auto"/>
            <w:bottom w:val="none" w:sz="0" w:space="0" w:color="auto"/>
            <w:right w:val="none" w:sz="0" w:space="0" w:color="auto"/>
          </w:divBdr>
        </w:div>
        <w:div w:id="775751604">
          <w:marLeft w:val="0"/>
          <w:marRight w:val="0"/>
          <w:marTop w:val="0"/>
          <w:marBottom w:val="0"/>
          <w:divBdr>
            <w:top w:val="none" w:sz="0" w:space="0" w:color="auto"/>
            <w:left w:val="none" w:sz="0" w:space="0" w:color="auto"/>
            <w:bottom w:val="none" w:sz="0" w:space="0" w:color="auto"/>
            <w:right w:val="none" w:sz="0" w:space="0" w:color="auto"/>
          </w:divBdr>
        </w:div>
        <w:div w:id="819267386">
          <w:marLeft w:val="0"/>
          <w:marRight w:val="0"/>
          <w:marTop w:val="0"/>
          <w:marBottom w:val="0"/>
          <w:divBdr>
            <w:top w:val="none" w:sz="0" w:space="0" w:color="auto"/>
            <w:left w:val="none" w:sz="0" w:space="0" w:color="auto"/>
            <w:bottom w:val="none" w:sz="0" w:space="0" w:color="auto"/>
            <w:right w:val="none" w:sz="0" w:space="0" w:color="auto"/>
          </w:divBdr>
        </w:div>
        <w:div w:id="829558397">
          <w:marLeft w:val="0"/>
          <w:marRight w:val="0"/>
          <w:marTop w:val="0"/>
          <w:marBottom w:val="0"/>
          <w:divBdr>
            <w:top w:val="none" w:sz="0" w:space="0" w:color="auto"/>
            <w:left w:val="none" w:sz="0" w:space="0" w:color="auto"/>
            <w:bottom w:val="none" w:sz="0" w:space="0" w:color="auto"/>
            <w:right w:val="none" w:sz="0" w:space="0" w:color="auto"/>
          </w:divBdr>
        </w:div>
        <w:div w:id="830146786">
          <w:marLeft w:val="0"/>
          <w:marRight w:val="0"/>
          <w:marTop w:val="0"/>
          <w:marBottom w:val="0"/>
          <w:divBdr>
            <w:top w:val="none" w:sz="0" w:space="0" w:color="auto"/>
            <w:left w:val="none" w:sz="0" w:space="0" w:color="auto"/>
            <w:bottom w:val="none" w:sz="0" w:space="0" w:color="auto"/>
            <w:right w:val="none" w:sz="0" w:space="0" w:color="auto"/>
          </w:divBdr>
        </w:div>
        <w:div w:id="846559736">
          <w:marLeft w:val="0"/>
          <w:marRight w:val="0"/>
          <w:marTop w:val="0"/>
          <w:marBottom w:val="0"/>
          <w:divBdr>
            <w:top w:val="none" w:sz="0" w:space="0" w:color="auto"/>
            <w:left w:val="none" w:sz="0" w:space="0" w:color="auto"/>
            <w:bottom w:val="none" w:sz="0" w:space="0" w:color="auto"/>
            <w:right w:val="none" w:sz="0" w:space="0" w:color="auto"/>
          </w:divBdr>
        </w:div>
        <w:div w:id="862479834">
          <w:marLeft w:val="0"/>
          <w:marRight w:val="0"/>
          <w:marTop w:val="0"/>
          <w:marBottom w:val="0"/>
          <w:divBdr>
            <w:top w:val="none" w:sz="0" w:space="0" w:color="auto"/>
            <w:left w:val="none" w:sz="0" w:space="0" w:color="auto"/>
            <w:bottom w:val="none" w:sz="0" w:space="0" w:color="auto"/>
            <w:right w:val="none" w:sz="0" w:space="0" w:color="auto"/>
          </w:divBdr>
        </w:div>
        <w:div w:id="874393911">
          <w:marLeft w:val="0"/>
          <w:marRight w:val="0"/>
          <w:marTop w:val="0"/>
          <w:marBottom w:val="0"/>
          <w:divBdr>
            <w:top w:val="none" w:sz="0" w:space="0" w:color="auto"/>
            <w:left w:val="none" w:sz="0" w:space="0" w:color="auto"/>
            <w:bottom w:val="none" w:sz="0" w:space="0" w:color="auto"/>
            <w:right w:val="none" w:sz="0" w:space="0" w:color="auto"/>
          </w:divBdr>
        </w:div>
        <w:div w:id="896549847">
          <w:marLeft w:val="0"/>
          <w:marRight w:val="0"/>
          <w:marTop w:val="0"/>
          <w:marBottom w:val="0"/>
          <w:divBdr>
            <w:top w:val="none" w:sz="0" w:space="0" w:color="auto"/>
            <w:left w:val="none" w:sz="0" w:space="0" w:color="auto"/>
            <w:bottom w:val="none" w:sz="0" w:space="0" w:color="auto"/>
            <w:right w:val="none" w:sz="0" w:space="0" w:color="auto"/>
          </w:divBdr>
        </w:div>
        <w:div w:id="924608223">
          <w:marLeft w:val="0"/>
          <w:marRight w:val="0"/>
          <w:marTop w:val="0"/>
          <w:marBottom w:val="0"/>
          <w:divBdr>
            <w:top w:val="none" w:sz="0" w:space="0" w:color="auto"/>
            <w:left w:val="none" w:sz="0" w:space="0" w:color="auto"/>
            <w:bottom w:val="none" w:sz="0" w:space="0" w:color="auto"/>
            <w:right w:val="none" w:sz="0" w:space="0" w:color="auto"/>
          </w:divBdr>
        </w:div>
        <w:div w:id="943076023">
          <w:marLeft w:val="0"/>
          <w:marRight w:val="0"/>
          <w:marTop w:val="0"/>
          <w:marBottom w:val="0"/>
          <w:divBdr>
            <w:top w:val="none" w:sz="0" w:space="0" w:color="auto"/>
            <w:left w:val="none" w:sz="0" w:space="0" w:color="auto"/>
            <w:bottom w:val="none" w:sz="0" w:space="0" w:color="auto"/>
            <w:right w:val="none" w:sz="0" w:space="0" w:color="auto"/>
          </w:divBdr>
        </w:div>
        <w:div w:id="961544327">
          <w:marLeft w:val="0"/>
          <w:marRight w:val="0"/>
          <w:marTop w:val="0"/>
          <w:marBottom w:val="0"/>
          <w:divBdr>
            <w:top w:val="none" w:sz="0" w:space="0" w:color="auto"/>
            <w:left w:val="none" w:sz="0" w:space="0" w:color="auto"/>
            <w:bottom w:val="none" w:sz="0" w:space="0" w:color="auto"/>
            <w:right w:val="none" w:sz="0" w:space="0" w:color="auto"/>
          </w:divBdr>
        </w:div>
        <w:div w:id="964122561">
          <w:marLeft w:val="0"/>
          <w:marRight w:val="0"/>
          <w:marTop w:val="0"/>
          <w:marBottom w:val="0"/>
          <w:divBdr>
            <w:top w:val="none" w:sz="0" w:space="0" w:color="auto"/>
            <w:left w:val="none" w:sz="0" w:space="0" w:color="auto"/>
            <w:bottom w:val="none" w:sz="0" w:space="0" w:color="auto"/>
            <w:right w:val="none" w:sz="0" w:space="0" w:color="auto"/>
          </w:divBdr>
        </w:div>
        <w:div w:id="965818160">
          <w:marLeft w:val="0"/>
          <w:marRight w:val="0"/>
          <w:marTop w:val="0"/>
          <w:marBottom w:val="0"/>
          <w:divBdr>
            <w:top w:val="none" w:sz="0" w:space="0" w:color="auto"/>
            <w:left w:val="none" w:sz="0" w:space="0" w:color="auto"/>
            <w:bottom w:val="none" w:sz="0" w:space="0" w:color="auto"/>
            <w:right w:val="none" w:sz="0" w:space="0" w:color="auto"/>
          </w:divBdr>
        </w:div>
        <w:div w:id="975140842">
          <w:marLeft w:val="0"/>
          <w:marRight w:val="0"/>
          <w:marTop w:val="0"/>
          <w:marBottom w:val="0"/>
          <w:divBdr>
            <w:top w:val="none" w:sz="0" w:space="0" w:color="auto"/>
            <w:left w:val="none" w:sz="0" w:space="0" w:color="auto"/>
            <w:bottom w:val="none" w:sz="0" w:space="0" w:color="auto"/>
            <w:right w:val="none" w:sz="0" w:space="0" w:color="auto"/>
          </w:divBdr>
        </w:div>
        <w:div w:id="982932472">
          <w:marLeft w:val="0"/>
          <w:marRight w:val="0"/>
          <w:marTop w:val="0"/>
          <w:marBottom w:val="0"/>
          <w:divBdr>
            <w:top w:val="none" w:sz="0" w:space="0" w:color="auto"/>
            <w:left w:val="none" w:sz="0" w:space="0" w:color="auto"/>
            <w:bottom w:val="none" w:sz="0" w:space="0" w:color="auto"/>
            <w:right w:val="none" w:sz="0" w:space="0" w:color="auto"/>
          </w:divBdr>
        </w:div>
        <w:div w:id="993601902">
          <w:marLeft w:val="0"/>
          <w:marRight w:val="0"/>
          <w:marTop w:val="0"/>
          <w:marBottom w:val="0"/>
          <w:divBdr>
            <w:top w:val="none" w:sz="0" w:space="0" w:color="auto"/>
            <w:left w:val="none" w:sz="0" w:space="0" w:color="auto"/>
            <w:bottom w:val="none" w:sz="0" w:space="0" w:color="auto"/>
            <w:right w:val="none" w:sz="0" w:space="0" w:color="auto"/>
          </w:divBdr>
        </w:div>
        <w:div w:id="1014772414">
          <w:marLeft w:val="0"/>
          <w:marRight w:val="0"/>
          <w:marTop w:val="0"/>
          <w:marBottom w:val="0"/>
          <w:divBdr>
            <w:top w:val="none" w:sz="0" w:space="0" w:color="auto"/>
            <w:left w:val="none" w:sz="0" w:space="0" w:color="auto"/>
            <w:bottom w:val="none" w:sz="0" w:space="0" w:color="auto"/>
            <w:right w:val="none" w:sz="0" w:space="0" w:color="auto"/>
          </w:divBdr>
        </w:div>
        <w:div w:id="1029066424">
          <w:marLeft w:val="0"/>
          <w:marRight w:val="0"/>
          <w:marTop w:val="0"/>
          <w:marBottom w:val="0"/>
          <w:divBdr>
            <w:top w:val="none" w:sz="0" w:space="0" w:color="auto"/>
            <w:left w:val="none" w:sz="0" w:space="0" w:color="auto"/>
            <w:bottom w:val="none" w:sz="0" w:space="0" w:color="auto"/>
            <w:right w:val="none" w:sz="0" w:space="0" w:color="auto"/>
          </w:divBdr>
        </w:div>
        <w:div w:id="1051467294">
          <w:marLeft w:val="0"/>
          <w:marRight w:val="0"/>
          <w:marTop w:val="0"/>
          <w:marBottom w:val="0"/>
          <w:divBdr>
            <w:top w:val="none" w:sz="0" w:space="0" w:color="auto"/>
            <w:left w:val="none" w:sz="0" w:space="0" w:color="auto"/>
            <w:bottom w:val="none" w:sz="0" w:space="0" w:color="auto"/>
            <w:right w:val="none" w:sz="0" w:space="0" w:color="auto"/>
          </w:divBdr>
        </w:div>
        <w:div w:id="1060709530">
          <w:marLeft w:val="0"/>
          <w:marRight w:val="0"/>
          <w:marTop w:val="0"/>
          <w:marBottom w:val="0"/>
          <w:divBdr>
            <w:top w:val="none" w:sz="0" w:space="0" w:color="auto"/>
            <w:left w:val="none" w:sz="0" w:space="0" w:color="auto"/>
            <w:bottom w:val="none" w:sz="0" w:space="0" w:color="auto"/>
            <w:right w:val="none" w:sz="0" w:space="0" w:color="auto"/>
          </w:divBdr>
        </w:div>
        <w:div w:id="1069576389">
          <w:marLeft w:val="0"/>
          <w:marRight w:val="0"/>
          <w:marTop w:val="0"/>
          <w:marBottom w:val="0"/>
          <w:divBdr>
            <w:top w:val="none" w:sz="0" w:space="0" w:color="auto"/>
            <w:left w:val="none" w:sz="0" w:space="0" w:color="auto"/>
            <w:bottom w:val="none" w:sz="0" w:space="0" w:color="auto"/>
            <w:right w:val="none" w:sz="0" w:space="0" w:color="auto"/>
          </w:divBdr>
        </w:div>
        <w:div w:id="1079134738">
          <w:marLeft w:val="0"/>
          <w:marRight w:val="0"/>
          <w:marTop w:val="0"/>
          <w:marBottom w:val="0"/>
          <w:divBdr>
            <w:top w:val="none" w:sz="0" w:space="0" w:color="auto"/>
            <w:left w:val="none" w:sz="0" w:space="0" w:color="auto"/>
            <w:bottom w:val="none" w:sz="0" w:space="0" w:color="auto"/>
            <w:right w:val="none" w:sz="0" w:space="0" w:color="auto"/>
          </w:divBdr>
        </w:div>
        <w:div w:id="1086535561">
          <w:marLeft w:val="0"/>
          <w:marRight w:val="0"/>
          <w:marTop w:val="0"/>
          <w:marBottom w:val="0"/>
          <w:divBdr>
            <w:top w:val="none" w:sz="0" w:space="0" w:color="auto"/>
            <w:left w:val="none" w:sz="0" w:space="0" w:color="auto"/>
            <w:bottom w:val="none" w:sz="0" w:space="0" w:color="auto"/>
            <w:right w:val="none" w:sz="0" w:space="0" w:color="auto"/>
          </w:divBdr>
        </w:div>
        <w:div w:id="1110855799">
          <w:marLeft w:val="0"/>
          <w:marRight w:val="0"/>
          <w:marTop w:val="0"/>
          <w:marBottom w:val="0"/>
          <w:divBdr>
            <w:top w:val="none" w:sz="0" w:space="0" w:color="auto"/>
            <w:left w:val="none" w:sz="0" w:space="0" w:color="auto"/>
            <w:bottom w:val="none" w:sz="0" w:space="0" w:color="auto"/>
            <w:right w:val="none" w:sz="0" w:space="0" w:color="auto"/>
          </w:divBdr>
        </w:div>
        <w:div w:id="1110928434">
          <w:marLeft w:val="0"/>
          <w:marRight w:val="0"/>
          <w:marTop w:val="0"/>
          <w:marBottom w:val="0"/>
          <w:divBdr>
            <w:top w:val="none" w:sz="0" w:space="0" w:color="auto"/>
            <w:left w:val="none" w:sz="0" w:space="0" w:color="auto"/>
            <w:bottom w:val="none" w:sz="0" w:space="0" w:color="auto"/>
            <w:right w:val="none" w:sz="0" w:space="0" w:color="auto"/>
          </w:divBdr>
        </w:div>
        <w:div w:id="1113011748">
          <w:marLeft w:val="0"/>
          <w:marRight w:val="0"/>
          <w:marTop w:val="0"/>
          <w:marBottom w:val="0"/>
          <w:divBdr>
            <w:top w:val="none" w:sz="0" w:space="0" w:color="auto"/>
            <w:left w:val="none" w:sz="0" w:space="0" w:color="auto"/>
            <w:bottom w:val="none" w:sz="0" w:space="0" w:color="auto"/>
            <w:right w:val="none" w:sz="0" w:space="0" w:color="auto"/>
          </w:divBdr>
        </w:div>
        <w:div w:id="1116558771">
          <w:marLeft w:val="0"/>
          <w:marRight w:val="0"/>
          <w:marTop w:val="0"/>
          <w:marBottom w:val="0"/>
          <w:divBdr>
            <w:top w:val="none" w:sz="0" w:space="0" w:color="auto"/>
            <w:left w:val="none" w:sz="0" w:space="0" w:color="auto"/>
            <w:bottom w:val="none" w:sz="0" w:space="0" w:color="auto"/>
            <w:right w:val="none" w:sz="0" w:space="0" w:color="auto"/>
          </w:divBdr>
        </w:div>
        <w:div w:id="1120027720">
          <w:marLeft w:val="0"/>
          <w:marRight w:val="0"/>
          <w:marTop w:val="0"/>
          <w:marBottom w:val="0"/>
          <w:divBdr>
            <w:top w:val="none" w:sz="0" w:space="0" w:color="auto"/>
            <w:left w:val="none" w:sz="0" w:space="0" w:color="auto"/>
            <w:bottom w:val="none" w:sz="0" w:space="0" w:color="auto"/>
            <w:right w:val="none" w:sz="0" w:space="0" w:color="auto"/>
          </w:divBdr>
        </w:div>
        <w:div w:id="1121918765">
          <w:marLeft w:val="0"/>
          <w:marRight w:val="0"/>
          <w:marTop w:val="0"/>
          <w:marBottom w:val="0"/>
          <w:divBdr>
            <w:top w:val="none" w:sz="0" w:space="0" w:color="auto"/>
            <w:left w:val="none" w:sz="0" w:space="0" w:color="auto"/>
            <w:bottom w:val="none" w:sz="0" w:space="0" w:color="auto"/>
            <w:right w:val="none" w:sz="0" w:space="0" w:color="auto"/>
          </w:divBdr>
        </w:div>
        <w:div w:id="1136491474">
          <w:marLeft w:val="0"/>
          <w:marRight w:val="0"/>
          <w:marTop w:val="0"/>
          <w:marBottom w:val="0"/>
          <w:divBdr>
            <w:top w:val="none" w:sz="0" w:space="0" w:color="auto"/>
            <w:left w:val="none" w:sz="0" w:space="0" w:color="auto"/>
            <w:bottom w:val="none" w:sz="0" w:space="0" w:color="auto"/>
            <w:right w:val="none" w:sz="0" w:space="0" w:color="auto"/>
          </w:divBdr>
        </w:div>
        <w:div w:id="1143699740">
          <w:marLeft w:val="0"/>
          <w:marRight w:val="0"/>
          <w:marTop w:val="0"/>
          <w:marBottom w:val="0"/>
          <w:divBdr>
            <w:top w:val="none" w:sz="0" w:space="0" w:color="auto"/>
            <w:left w:val="none" w:sz="0" w:space="0" w:color="auto"/>
            <w:bottom w:val="none" w:sz="0" w:space="0" w:color="auto"/>
            <w:right w:val="none" w:sz="0" w:space="0" w:color="auto"/>
          </w:divBdr>
        </w:div>
        <w:div w:id="1150441963">
          <w:marLeft w:val="0"/>
          <w:marRight w:val="0"/>
          <w:marTop w:val="0"/>
          <w:marBottom w:val="0"/>
          <w:divBdr>
            <w:top w:val="none" w:sz="0" w:space="0" w:color="auto"/>
            <w:left w:val="none" w:sz="0" w:space="0" w:color="auto"/>
            <w:bottom w:val="none" w:sz="0" w:space="0" w:color="auto"/>
            <w:right w:val="none" w:sz="0" w:space="0" w:color="auto"/>
          </w:divBdr>
        </w:div>
        <w:div w:id="1151992339">
          <w:marLeft w:val="0"/>
          <w:marRight w:val="0"/>
          <w:marTop w:val="0"/>
          <w:marBottom w:val="0"/>
          <w:divBdr>
            <w:top w:val="none" w:sz="0" w:space="0" w:color="auto"/>
            <w:left w:val="none" w:sz="0" w:space="0" w:color="auto"/>
            <w:bottom w:val="none" w:sz="0" w:space="0" w:color="auto"/>
            <w:right w:val="none" w:sz="0" w:space="0" w:color="auto"/>
          </w:divBdr>
        </w:div>
        <w:div w:id="1181967495">
          <w:marLeft w:val="0"/>
          <w:marRight w:val="0"/>
          <w:marTop w:val="0"/>
          <w:marBottom w:val="0"/>
          <w:divBdr>
            <w:top w:val="none" w:sz="0" w:space="0" w:color="auto"/>
            <w:left w:val="none" w:sz="0" w:space="0" w:color="auto"/>
            <w:bottom w:val="none" w:sz="0" w:space="0" w:color="auto"/>
            <w:right w:val="none" w:sz="0" w:space="0" w:color="auto"/>
          </w:divBdr>
        </w:div>
        <w:div w:id="1182160409">
          <w:marLeft w:val="0"/>
          <w:marRight w:val="0"/>
          <w:marTop w:val="0"/>
          <w:marBottom w:val="0"/>
          <w:divBdr>
            <w:top w:val="none" w:sz="0" w:space="0" w:color="auto"/>
            <w:left w:val="none" w:sz="0" w:space="0" w:color="auto"/>
            <w:bottom w:val="none" w:sz="0" w:space="0" w:color="auto"/>
            <w:right w:val="none" w:sz="0" w:space="0" w:color="auto"/>
          </w:divBdr>
        </w:div>
        <w:div w:id="1191186224">
          <w:marLeft w:val="0"/>
          <w:marRight w:val="0"/>
          <w:marTop w:val="0"/>
          <w:marBottom w:val="0"/>
          <w:divBdr>
            <w:top w:val="none" w:sz="0" w:space="0" w:color="auto"/>
            <w:left w:val="none" w:sz="0" w:space="0" w:color="auto"/>
            <w:bottom w:val="none" w:sz="0" w:space="0" w:color="auto"/>
            <w:right w:val="none" w:sz="0" w:space="0" w:color="auto"/>
          </w:divBdr>
        </w:div>
        <w:div w:id="1193377590">
          <w:marLeft w:val="0"/>
          <w:marRight w:val="0"/>
          <w:marTop w:val="0"/>
          <w:marBottom w:val="0"/>
          <w:divBdr>
            <w:top w:val="none" w:sz="0" w:space="0" w:color="auto"/>
            <w:left w:val="none" w:sz="0" w:space="0" w:color="auto"/>
            <w:bottom w:val="none" w:sz="0" w:space="0" w:color="auto"/>
            <w:right w:val="none" w:sz="0" w:space="0" w:color="auto"/>
          </w:divBdr>
        </w:div>
        <w:div w:id="1277176638">
          <w:marLeft w:val="0"/>
          <w:marRight w:val="0"/>
          <w:marTop w:val="0"/>
          <w:marBottom w:val="0"/>
          <w:divBdr>
            <w:top w:val="none" w:sz="0" w:space="0" w:color="auto"/>
            <w:left w:val="none" w:sz="0" w:space="0" w:color="auto"/>
            <w:bottom w:val="none" w:sz="0" w:space="0" w:color="auto"/>
            <w:right w:val="none" w:sz="0" w:space="0" w:color="auto"/>
          </w:divBdr>
        </w:div>
        <w:div w:id="1283922377">
          <w:marLeft w:val="0"/>
          <w:marRight w:val="0"/>
          <w:marTop w:val="0"/>
          <w:marBottom w:val="0"/>
          <w:divBdr>
            <w:top w:val="none" w:sz="0" w:space="0" w:color="auto"/>
            <w:left w:val="none" w:sz="0" w:space="0" w:color="auto"/>
            <w:bottom w:val="none" w:sz="0" w:space="0" w:color="auto"/>
            <w:right w:val="none" w:sz="0" w:space="0" w:color="auto"/>
          </w:divBdr>
        </w:div>
        <w:div w:id="1311205211">
          <w:marLeft w:val="0"/>
          <w:marRight w:val="0"/>
          <w:marTop w:val="0"/>
          <w:marBottom w:val="0"/>
          <w:divBdr>
            <w:top w:val="none" w:sz="0" w:space="0" w:color="auto"/>
            <w:left w:val="none" w:sz="0" w:space="0" w:color="auto"/>
            <w:bottom w:val="none" w:sz="0" w:space="0" w:color="auto"/>
            <w:right w:val="none" w:sz="0" w:space="0" w:color="auto"/>
          </w:divBdr>
        </w:div>
        <w:div w:id="1311252951">
          <w:marLeft w:val="0"/>
          <w:marRight w:val="0"/>
          <w:marTop w:val="0"/>
          <w:marBottom w:val="0"/>
          <w:divBdr>
            <w:top w:val="none" w:sz="0" w:space="0" w:color="auto"/>
            <w:left w:val="none" w:sz="0" w:space="0" w:color="auto"/>
            <w:bottom w:val="none" w:sz="0" w:space="0" w:color="auto"/>
            <w:right w:val="none" w:sz="0" w:space="0" w:color="auto"/>
          </w:divBdr>
        </w:div>
        <w:div w:id="1312634811">
          <w:marLeft w:val="0"/>
          <w:marRight w:val="0"/>
          <w:marTop w:val="0"/>
          <w:marBottom w:val="0"/>
          <w:divBdr>
            <w:top w:val="none" w:sz="0" w:space="0" w:color="auto"/>
            <w:left w:val="none" w:sz="0" w:space="0" w:color="auto"/>
            <w:bottom w:val="none" w:sz="0" w:space="0" w:color="auto"/>
            <w:right w:val="none" w:sz="0" w:space="0" w:color="auto"/>
          </w:divBdr>
        </w:div>
        <w:div w:id="1320575763">
          <w:marLeft w:val="0"/>
          <w:marRight w:val="0"/>
          <w:marTop w:val="0"/>
          <w:marBottom w:val="0"/>
          <w:divBdr>
            <w:top w:val="none" w:sz="0" w:space="0" w:color="auto"/>
            <w:left w:val="none" w:sz="0" w:space="0" w:color="auto"/>
            <w:bottom w:val="none" w:sz="0" w:space="0" w:color="auto"/>
            <w:right w:val="none" w:sz="0" w:space="0" w:color="auto"/>
          </w:divBdr>
        </w:div>
        <w:div w:id="1325475520">
          <w:marLeft w:val="0"/>
          <w:marRight w:val="0"/>
          <w:marTop w:val="0"/>
          <w:marBottom w:val="0"/>
          <w:divBdr>
            <w:top w:val="none" w:sz="0" w:space="0" w:color="auto"/>
            <w:left w:val="none" w:sz="0" w:space="0" w:color="auto"/>
            <w:bottom w:val="none" w:sz="0" w:space="0" w:color="auto"/>
            <w:right w:val="none" w:sz="0" w:space="0" w:color="auto"/>
          </w:divBdr>
        </w:div>
        <w:div w:id="1329016189">
          <w:marLeft w:val="0"/>
          <w:marRight w:val="0"/>
          <w:marTop w:val="0"/>
          <w:marBottom w:val="0"/>
          <w:divBdr>
            <w:top w:val="none" w:sz="0" w:space="0" w:color="auto"/>
            <w:left w:val="none" w:sz="0" w:space="0" w:color="auto"/>
            <w:bottom w:val="none" w:sz="0" w:space="0" w:color="auto"/>
            <w:right w:val="none" w:sz="0" w:space="0" w:color="auto"/>
          </w:divBdr>
        </w:div>
        <w:div w:id="1329284969">
          <w:marLeft w:val="0"/>
          <w:marRight w:val="0"/>
          <w:marTop w:val="0"/>
          <w:marBottom w:val="0"/>
          <w:divBdr>
            <w:top w:val="none" w:sz="0" w:space="0" w:color="auto"/>
            <w:left w:val="none" w:sz="0" w:space="0" w:color="auto"/>
            <w:bottom w:val="none" w:sz="0" w:space="0" w:color="auto"/>
            <w:right w:val="none" w:sz="0" w:space="0" w:color="auto"/>
          </w:divBdr>
        </w:div>
        <w:div w:id="1336805026">
          <w:marLeft w:val="0"/>
          <w:marRight w:val="0"/>
          <w:marTop w:val="0"/>
          <w:marBottom w:val="0"/>
          <w:divBdr>
            <w:top w:val="none" w:sz="0" w:space="0" w:color="auto"/>
            <w:left w:val="none" w:sz="0" w:space="0" w:color="auto"/>
            <w:bottom w:val="none" w:sz="0" w:space="0" w:color="auto"/>
            <w:right w:val="none" w:sz="0" w:space="0" w:color="auto"/>
          </w:divBdr>
        </w:div>
        <w:div w:id="1360085897">
          <w:marLeft w:val="0"/>
          <w:marRight w:val="0"/>
          <w:marTop w:val="0"/>
          <w:marBottom w:val="0"/>
          <w:divBdr>
            <w:top w:val="none" w:sz="0" w:space="0" w:color="auto"/>
            <w:left w:val="none" w:sz="0" w:space="0" w:color="auto"/>
            <w:bottom w:val="none" w:sz="0" w:space="0" w:color="auto"/>
            <w:right w:val="none" w:sz="0" w:space="0" w:color="auto"/>
          </w:divBdr>
        </w:div>
        <w:div w:id="1370690582">
          <w:marLeft w:val="0"/>
          <w:marRight w:val="0"/>
          <w:marTop w:val="0"/>
          <w:marBottom w:val="0"/>
          <w:divBdr>
            <w:top w:val="none" w:sz="0" w:space="0" w:color="auto"/>
            <w:left w:val="none" w:sz="0" w:space="0" w:color="auto"/>
            <w:bottom w:val="none" w:sz="0" w:space="0" w:color="auto"/>
            <w:right w:val="none" w:sz="0" w:space="0" w:color="auto"/>
          </w:divBdr>
        </w:div>
        <w:div w:id="1391806753">
          <w:marLeft w:val="0"/>
          <w:marRight w:val="0"/>
          <w:marTop w:val="0"/>
          <w:marBottom w:val="0"/>
          <w:divBdr>
            <w:top w:val="none" w:sz="0" w:space="0" w:color="auto"/>
            <w:left w:val="none" w:sz="0" w:space="0" w:color="auto"/>
            <w:bottom w:val="none" w:sz="0" w:space="0" w:color="auto"/>
            <w:right w:val="none" w:sz="0" w:space="0" w:color="auto"/>
          </w:divBdr>
        </w:div>
        <w:div w:id="1418789380">
          <w:marLeft w:val="0"/>
          <w:marRight w:val="0"/>
          <w:marTop w:val="0"/>
          <w:marBottom w:val="0"/>
          <w:divBdr>
            <w:top w:val="none" w:sz="0" w:space="0" w:color="auto"/>
            <w:left w:val="none" w:sz="0" w:space="0" w:color="auto"/>
            <w:bottom w:val="none" w:sz="0" w:space="0" w:color="auto"/>
            <w:right w:val="none" w:sz="0" w:space="0" w:color="auto"/>
          </w:divBdr>
        </w:div>
        <w:div w:id="1425031375">
          <w:marLeft w:val="0"/>
          <w:marRight w:val="0"/>
          <w:marTop w:val="0"/>
          <w:marBottom w:val="0"/>
          <w:divBdr>
            <w:top w:val="none" w:sz="0" w:space="0" w:color="auto"/>
            <w:left w:val="none" w:sz="0" w:space="0" w:color="auto"/>
            <w:bottom w:val="none" w:sz="0" w:space="0" w:color="auto"/>
            <w:right w:val="none" w:sz="0" w:space="0" w:color="auto"/>
          </w:divBdr>
        </w:div>
        <w:div w:id="1444422687">
          <w:marLeft w:val="0"/>
          <w:marRight w:val="0"/>
          <w:marTop w:val="0"/>
          <w:marBottom w:val="0"/>
          <w:divBdr>
            <w:top w:val="none" w:sz="0" w:space="0" w:color="auto"/>
            <w:left w:val="none" w:sz="0" w:space="0" w:color="auto"/>
            <w:bottom w:val="none" w:sz="0" w:space="0" w:color="auto"/>
            <w:right w:val="none" w:sz="0" w:space="0" w:color="auto"/>
          </w:divBdr>
        </w:div>
        <w:div w:id="1457870646">
          <w:marLeft w:val="0"/>
          <w:marRight w:val="0"/>
          <w:marTop w:val="0"/>
          <w:marBottom w:val="0"/>
          <w:divBdr>
            <w:top w:val="none" w:sz="0" w:space="0" w:color="auto"/>
            <w:left w:val="none" w:sz="0" w:space="0" w:color="auto"/>
            <w:bottom w:val="none" w:sz="0" w:space="0" w:color="auto"/>
            <w:right w:val="none" w:sz="0" w:space="0" w:color="auto"/>
          </w:divBdr>
        </w:div>
        <w:div w:id="1491482639">
          <w:marLeft w:val="0"/>
          <w:marRight w:val="0"/>
          <w:marTop w:val="0"/>
          <w:marBottom w:val="0"/>
          <w:divBdr>
            <w:top w:val="none" w:sz="0" w:space="0" w:color="auto"/>
            <w:left w:val="none" w:sz="0" w:space="0" w:color="auto"/>
            <w:bottom w:val="none" w:sz="0" w:space="0" w:color="auto"/>
            <w:right w:val="none" w:sz="0" w:space="0" w:color="auto"/>
          </w:divBdr>
        </w:div>
        <w:div w:id="1500348282">
          <w:marLeft w:val="0"/>
          <w:marRight w:val="0"/>
          <w:marTop w:val="0"/>
          <w:marBottom w:val="0"/>
          <w:divBdr>
            <w:top w:val="none" w:sz="0" w:space="0" w:color="auto"/>
            <w:left w:val="none" w:sz="0" w:space="0" w:color="auto"/>
            <w:bottom w:val="none" w:sz="0" w:space="0" w:color="auto"/>
            <w:right w:val="none" w:sz="0" w:space="0" w:color="auto"/>
          </w:divBdr>
        </w:div>
        <w:div w:id="1507019900">
          <w:marLeft w:val="0"/>
          <w:marRight w:val="0"/>
          <w:marTop w:val="0"/>
          <w:marBottom w:val="0"/>
          <w:divBdr>
            <w:top w:val="none" w:sz="0" w:space="0" w:color="auto"/>
            <w:left w:val="none" w:sz="0" w:space="0" w:color="auto"/>
            <w:bottom w:val="none" w:sz="0" w:space="0" w:color="auto"/>
            <w:right w:val="none" w:sz="0" w:space="0" w:color="auto"/>
          </w:divBdr>
        </w:div>
        <w:div w:id="1525560403">
          <w:marLeft w:val="0"/>
          <w:marRight w:val="0"/>
          <w:marTop w:val="0"/>
          <w:marBottom w:val="0"/>
          <w:divBdr>
            <w:top w:val="none" w:sz="0" w:space="0" w:color="auto"/>
            <w:left w:val="none" w:sz="0" w:space="0" w:color="auto"/>
            <w:bottom w:val="none" w:sz="0" w:space="0" w:color="auto"/>
            <w:right w:val="none" w:sz="0" w:space="0" w:color="auto"/>
          </w:divBdr>
        </w:div>
        <w:div w:id="1527523868">
          <w:marLeft w:val="0"/>
          <w:marRight w:val="0"/>
          <w:marTop w:val="0"/>
          <w:marBottom w:val="0"/>
          <w:divBdr>
            <w:top w:val="none" w:sz="0" w:space="0" w:color="auto"/>
            <w:left w:val="none" w:sz="0" w:space="0" w:color="auto"/>
            <w:bottom w:val="none" w:sz="0" w:space="0" w:color="auto"/>
            <w:right w:val="none" w:sz="0" w:space="0" w:color="auto"/>
          </w:divBdr>
        </w:div>
        <w:div w:id="1533230419">
          <w:marLeft w:val="0"/>
          <w:marRight w:val="0"/>
          <w:marTop w:val="0"/>
          <w:marBottom w:val="0"/>
          <w:divBdr>
            <w:top w:val="none" w:sz="0" w:space="0" w:color="auto"/>
            <w:left w:val="none" w:sz="0" w:space="0" w:color="auto"/>
            <w:bottom w:val="none" w:sz="0" w:space="0" w:color="auto"/>
            <w:right w:val="none" w:sz="0" w:space="0" w:color="auto"/>
          </w:divBdr>
        </w:div>
        <w:div w:id="1538278499">
          <w:marLeft w:val="0"/>
          <w:marRight w:val="0"/>
          <w:marTop w:val="0"/>
          <w:marBottom w:val="0"/>
          <w:divBdr>
            <w:top w:val="none" w:sz="0" w:space="0" w:color="auto"/>
            <w:left w:val="none" w:sz="0" w:space="0" w:color="auto"/>
            <w:bottom w:val="none" w:sz="0" w:space="0" w:color="auto"/>
            <w:right w:val="none" w:sz="0" w:space="0" w:color="auto"/>
          </w:divBdr>
        </w:div>
        <w:div w:id="1578125766">
          <w:marLeft w:val="0"/>
          <w:marRight w:val="0"/>
          <w:marTop w:val="0"/>
          <w:marBottom w:val="0"/>
          <w:divBdr>
            <w:top w:val="none" w:sz="0" w:space="0" w:color="auto"/>
            <w:left w:val="none" w:sz="0" w:space="0" w:color="auto"/>
            <w:bottom w:val="none" w:sz="0" w:space="0" w:color="auto"/>
            <w:right w:val="none" w:sz="0" w:space="0" w:color="auto"/>
          </w:divBdr>
        </w:div>
        <w:div w:id="1589119457">
          <w:marLeft w:val="0"/>
          <w:marRight w:val="0"/>
          <w:marTop w:val="0"/>
          <w:marBottom w:val="0"/>
          <w:divBdr>
            <w:top w:val="none" w:sz="0" w:space="0" w:color="auto"/>
            <w:left w:val="none" w:sz="0" w:space="0" w:color="auto"/>
            <w:bottom w:val="none" w:sz="0" w:space="0" w:color="auto"/>
            <w:right w:val="none" w:sz="0" w:space="0" w:color="auto"/>
          </w:divBdr>
        </w:div>
        <w:div w:id="1599487117">
          <w:marLeft w:val="0"/>
          <w:marRight w:val="0"/>
          <w:marTop w:val="0"/>
          <w:marBottom w:val="0"/>
          <w:divBdr>
            <w:top w:val="none" w:sz="0" w:space="0" w:color="auto"/>
            <w:left w:val="none" w:sz="0" w:space="0" w:color="auto"/>
            <w:bottom w:val="none" w:sz="0" w:space="0" w:color="auto"/>
            <w:right w:val="none" w:sz="0" w:space="0" w:color="auto"/>
          </w:divBdr>
        </w:div>
        <w:div w:id="1618634747">
          <w:marLeft w:val="0"/>
          <w:marRight w:val="0"/>
          <w:marTop w:val="0"/>
          <w:marBottom w:val="0"/>
          <w:divBdr>
            <w:top w:val="none" w:sz="0" w:space="0" w:color="auto"/>
            <w:left w:val="none" w:sz="0" w:space="0" w:color="auto"/>
            <w:bottom w:val="none" w:sz="0" w:space="0" w:color="auto"/>
            <w:right w:val="none" w:sz="0" w:space="0" w:color="auto"/>
          </w:divBdr>
        </w:div>
        <w:div w:id="1633093714">
          <w:marLeft w:val="0"/>
          <w:marRight w:val="0"/>
          <w:marTop w:val="0"/>
          <w:marBottom w:val="0"/>
          <w:divBdr>
            <w:top w:val="none" w:sz="0" w:space="0" w:color="auto"/>
            <w:left w:val="none" w:sz="0" w:space="0" w:color="auto"/>
            <w:bottom w:val="none" w:sz="0" w:space="0" w:color="auto"/>
            <w:right w:val="none" w:sz="0" w:space="0" w:color="auto"/>
          </w:divBdr>
        </w:div>
        <w:div w:id="1679576867">
          <w:marLeft w:val="0"/>
          <w:marRight w:val="0"/>
          <w:marTop w:val="0"/>
          <w:marBottom w:val="0"/>
          <w:divBdr>
            <w:top w:val="none" w:sz="0" w:space="0" w:color="auto"/>
            <w:left w:val="none" w:sz="0" w:space="0" w:color="auto"/>
            <w:bottom w:val="none" w:sz="0" w:space="0" w:color="auto"/>
            <w:right w:val="none" w:sz="0" w:space="0" w:color="auto"/>
          </w:divBdr>
        </w:div>
        <w:div w:id="1685015452">
          <w:marLeft w:val="0"/>
          <w:marRight w:val="0"/>
          <w:marTop w:val="0"/>
          <w:marBottom w:val="0"/>
          <w:divBdr>
            <w:top w:val="none" w:sz="0" w:space="0" w:color="auto"/>
            <w:left w:val="none" w:sz="0" w:space="0" w:color="auto"/>
            <w:bottom w:val="none" w:sz="0" w:space="0" w:color="auto"/>
            <w:right w:val="none" w:sz="0" w:space="0" w:color="auto"/>
          </w:divBdr>
        </w:div>
        <w:div w:id="1702314638">
          <w:marLeft w:val="0"/>
          <w:marRight w:val="0"/>
          <w:marTop w:val="0"/>
          <w:marBottom w:val="0"/>
          <w:divBdr>
            <w:top w:val="none" w:sz="0" w:space="0" w:color="auto"/>
            <w:left w:val="none" w:sz="0" w:space="0" w:color="auto"/>
            <w:bottom w:val="none" w:sz="0" w:space="0" w:color="auto"/>
            <w:right w:val="none" w:sz="0" w:space="0" w:color="auto"/>
          </w:divBdr>
        </w:div>
        <w:div w:id="1734234239">
          <w:marLeft w:val="0"/>
          <w:marRight w:val="0"/>
          <w:marTop w:val="0"/>
          <w:marBottom w:val="0"/>
          <w:divBdr>
            <w:top w:val="none" w:sz="0" w:space="0" w:color="auto"/>
            <w:left w:val="none" w:sz="0" w:space="0" w:color="auto"/>
            <w:bottom w:val="none" w:sz="0" w:space="0" w:color="auto"/>
            <w:right w:val="none" w:sz="0" w:space="0" w:color="auto"/>
          </w:divBdr>
        </w:div>
        <w:div w:id="1738480099">
          <w:marLeft w:val="0"/>
          <w:marRight w:val="0"/>
          <w:marTop w:val="0"/>
          <w:marBottom w:val="0"/>
          <w:divBdr>
            <w:top w:val="none" w:sz="0" w:space="0" w:color="auto"/>
            <w:left w:val="none" w:sz="0" w:space="0" w:color="auto"/>
            <w:bottom w:val="none" w:sz="0" w:space="0" w:color="auto"/>
            <w:right w:val="none" w:sz="0" w:space="0" w:color="auto"/>
          </w:divBdr>
        </w:div>
        <w:div w:id="1749496309">
          <w:marLeft w:val="0"/>
          <w:marRight w:val="0"/>
          <w:marTop w:val="0"/>
          <w:marBottom w:val="0"/>
          <w:divBdr>
            <w:top w:val="none" w:sz="0" w:space="0" w:color="auto"/>
            <w:left w:val="none" w:sz="0" w:space="0" w:color="auto"/>
            <w:bottom w:val="none" w:sz="0" w:space="0" w:color="auto"/>
            <w:right w:val="none" w:sz="0" w:space="0" w:color="auto"/>
          </w:divBdr>
        </w:div>
        <w:div w:id="1799954278">
          <w:marLeft w:val="0"/>
          <w:marRight w:val="0"/>
          <w:marTop w:val="0"/>
          <w:marBottom w:val="0"/>
          <w:divBdr>
            <w:top w:val="none" w:sz="0" w:space="0" w:color="auto"/>
            <w:left w:val="none" w:sz="0" w:space="0" w:color="auto"/>
            <w:bottom w:val="none" w:sz="0" w:space="0" w:color="auto"/>
            <w:right w:val="none" w:sz="0" w:space="0" w:color="auto"/>
          </w:divBdr>
        </w:div>
        <w:div w:id="1813132191">
          <w:marLeft w:val="0"/>
          <w:marRight w:val="0"/>
          <w:marTop w:val="0"/>
          <w:marBottom w:val="0"/>
          <w:divBdr>
            <w:top w:val="none" w:sz="0" w:space="0" w:color="auto"/>
            <w:left w:val="none" w:sz="0" w:space="0" w:color="auto"/>
            <w:bottom w:val="none" w:sz="0" w:space="0" w:color="auto"/>
            <w:right w:val="none" w:sz="0" w:space="0" w:color="auto"/>
          </w:divBdr>
        </w:div>
        <w:div w:id="1826699555">
          <w:marLeft w:val="0"/>
          <w:marRight w:val="0"/>
          <w:marTop w:val="0"/>
          <w:marBottom w:val="0"/>
          <w:divBdr>
            <w:top w:val="none" w:sz="0" w:space="0" w:color="auto"/>
            <w:left w:val="none" w:sz="0" w:space="0" w:color="auto"/>
            <w:bottom w:val="none" w:sz="0" w:space="0" w:color="auto"/>
            <w:right w:val="none" w:sz="0" w:space="0" w:color="auto"/>
          </w:divBdr>
        </w:div>
        <w:div w:id="1877350110">
          <w:marLeft w:val="0"/>
          <w:marRight w:val="0"/>
          <w:marTop w:val="0"/>
          <w:marBottom w:val="0"/>
          <w:divBdr>
            <w:top w:val="none" w:sz="0" w:space="0" w:color="auto"/>
            <w:left w:val="none" w:sz="0" w:space="0" w:color="auto"/>
            <w:bottom w:val="none" w:sz="0" w:space="0" w:color="auto"/>
            <w:right w:val="none" w:sz="0" w:space="0" w:color="auto"/>
          </w:divBdr>
        </w:div>
        <w:div w:id="1886721442">
          <w:marLeft w:val="0"/>
          <w:marRight w:val="0"/>
          <w:marTop w:val="0"/>
          <w:marBottom w:val="0"/>
          <w:divBdr>
            <w:top w:val="none" w:sz="0" w:space="0" w:color="auto"/>
            <w:left w:val="none" w:sz="0" w:space="0" w:color="auto"/>
            <w:bottom w:val="none" w:sz="0" w:space="0" w:color="auto"/>
            <w:right w:val="none" w:sz="0" w:space="0" w:color="auto"/>
          </w:divBdr>
        </w:div>
        <w:div w:id="1889880101">
          <w:marLeft w:val="0"/>
          <w:marRight w:val="0"/>
          <w:marTop w:val="0"/>
          <w:marBottom w:val="0"/>
          <w:divBdr>
            <w:top w:val="none" w:sz="0" w:space="0" w:color="auto"/>
            <w:left w:val="none" w:sz="0" w:space="0" w:color="auto"/>
            <w:bottom w:val="none" w:sz="0" w:space="0" w:color="auto"/>
            <w:right w:val="none" w:sz="0" w:space="0" w:color="auto"/>
          </w:divBdr>
        </w:div>
        <w:div w:id="1907107192">
          <w:marLeft w:val="0"/>
          <w:marRight w:val="0"/>
          <w:marTop w:val="0"/>
          <w:marBottom w:val="0"/>
          <w:divBdr>
            <w:top w:val="none" w:sz="0" w:space="0" w:color="auto"/>
            <w:left w:val="none" w:sz="0" w:space="0" w:color="auto"/>
            <w:bottom w:val="none" w:sz="0" w:space="0" w:color="auto"/>
            <w:right w:val="none" w:sz="0" w:space="0" w:color="auto"/>
          </w:divBdr>
        </w:div>
        <w:div w:id="1909922170">
          <w:marLeft w:val="0"/>
          <w:marRight w:val="0"/>
          <w:marTop w:val="0"/>
          <w:marBottom w:val="0"/>
          <w:divBdr>
            <w:top w:val="none" w:sz="0" w:space="0" w:color="auto"/>
            <w:left w:val="none" w:sz="0" w:space="0" w:color="auto"/>
            <w:bottom w:val="none" w:sz="0" w:space="0" w:color="auto"/>
            <w:right w:val="none" w:sz="0" w:space="0" w:color="auto"/>
          </w:divBdr>
        </w:div>
        <w:div w:id="1912622136">
          <w:marLeft w:val="0"/>
          <w:marRight w:val="0"/>
          <w:marTop w:val="0"/>
          <w:marBottom w:val="0"/>
          <w:divBdr>
            <w:top w:val="none" w:sz="0" w:space="0" w:color="auto"/>
            <w:left w:val="none" w:sz="0" w:space="0" w:color="auto"/>
            <w:bottom w:val="none" w:sz="0" w:space="0" w:color="auto"/>
            <w:right w:val="none" w:sz="0" w:space="0" w:color="auto"/>
          </w:divBdr>
        </w:div>
        <w:div w:id="1925408853">
          <w:marLeft w:val="0"/>
          <w:marRight w:val="0"/>
          <w:marTop w:val="0"/>
          <w:marBottom w:val="0"/>
          <w:divBdr>
            <w:top w:val="none" w:sz="0" w:space="0" w:color="auto"/>
            <w:left w:val="none" w:sz="0" w:space="0" w:color="auto"/>
            <w:bottom w:val="none" w:sz="0" w:space="0" w:color="auto"/>
            <w:right w:val="none" w:sz="0" w:space="0" w:color="auto"/>
          </w:divBdr>
        </w:div>
        <w:div w:id="1957172952">
          <w:marLeft w:val="0"/>
          <w:marRight w:val="0"/>
          <w:marTop w:val="0"/>
          <w:marBottom w:val="0"/>
          <w:divBdr>
            <w:top w:val="none" w:sz="0" w:space="0" w:color="auto"/>
            <w:left w:val="none" w:sz="0" w:space="0" w:color="auto"/>
            <w:bottom w:val="none" w:sz="0" w:space="0" w:color="auto"/>
            <w:right w:val="none" w:sz="0" w:space="0" w:color="auto"/>
          </w:divBdr>
        </w:div>
        <w:div w:id="1993175074">
          <w:marLeft w:val="0"/>
          <w:marRight w:val="0"/>
          <w:marTop w:val="0"/>
          <w:marBottom w:val="0"/>
          <w:divBdr>
            <w:top w:val="none" w:sz="0" w:space="0" w:color="auto"/>
            <w:left w:val="none" w:sz="0" w:space="0" w:color="auto"/>
            <w:bottom w:val="none" w:sz="0" w:space="0" w:color="auto"/>
            <w:right w:val="none" w:sz="0" w:space="0" w:color="auto"/>
          </w:divBdr>
        </w:div>
        <w:div w:id="1993632514">
          <w:marLeft w:val="0"/>
          <w:marRight w:val="0"/>
          <w:marTop w:val="0"/>
          <w:marBottom w:val="0"/>
          <w:divBdr>
            <w:top w:val="none" w:sz="0" w:space="0" w:color="auto"/>
            <w:left w:val="none" w:sz="0" w:space="0" w:color="auto"/>
            <w:bottom w:val="none" w:sz="0" w:space="0" w:color="auto"/>
            <w:right w:val="none" w:sz="0" w:space="0" w:color="auto"/>
          </w:divBdr>
        </w:div>
        <w:div w:id="2000814837">
          <w:marLeft w:val="0"/>
          <w:marRight w:val="0"/>
          <w:marTop w:val="0"/>
          <w:marBottom w:val="0"/>
          <w:divBdr>
            <w:top w:val="none" w:sz="0" w:space="0" w:color="auto"/>
            <w:left w:val="none" w:sz="0" w:space="0" w:color="auto"/>
            <w:bottom w:val="none" w:sz="0" w:space="0" w:color="auto"/>
            <w:right w:val="none" w:sz="0" w:space="0" w:color="auto"/>
          </w:divBdr>
        </w:div>
        <w:div w:id="2011104776">
          <w:marLeft w:val="0"/>
          <w:marRight w:val="0"/>
          <w:marTop w:val="0"/>
          <w:marBottom w:val="0"/>
          <w:divBdr>
            <w:top w:val="none" w:sz="0" w:space="0" w:color="auto"/>
            <w:left w:val="none" w:sz="0" w:space="0" w:color="auto"/>
            <w:bottom w:val="none" w:sz="0" w:space="0" w:color="auto"/>
            <w:right w:val="none" w:sz="0" w:space="0" w:color="auto"/>
          </w:divBdr>
        </w:div>
        <w:div w:id="2028867600">
          <w:marLeft w:val="0"/>
          <w:marRight w:val="0"/>
          <w:marTop w:val="0"/>
          <w:marBottom w:val="0"/>
          <w:divBdr>
            <w:top w:val="none" w:sz="0" w:space="0" w:color="auto"/>
            <w:left w:val="none" w:sz="0" w:space="0" w:color="auto"/>
            <w:bottom w:val="none" w:sz="0" w:space="0" w:color="auto"/>
            <w:right w:val="none" w:sz="0" w:space="0" w:color="auto"/>
          </w:divBdr>
        </w:div>
        <w:div w:id="2040353438">
          <w:marLeft w:val="0"/>
          <w:marRight w:val="0"/>
          <w:marTop w:val="0"/>
          <w:marBottom w:val="0"/>
          <w:divBdr>
            <w:top w:val="none" w:sz="0" w:space="0" w:color="auto"/>
            <w:left w:val="none" w:sz="0" w:space="0" w:color="auto"/>
            <w:bottom w:val="none" w:sz="0" w:space="0" w:color="auto"/>
            <w:right w:val="none" w:sz="0" w:space="0" w:color="auto"/>
          </w:divBdr>
        </w:div>
        <w:div w:id="2055887303">
          <w:marLeft w:val="0"/>
          <w:marRight w:val="0"/>
          <w:marTop w:val="0"/>
          <w:marBottom w:val="0"/>
          <w:divBdr>
            <w:top w:val="none" w:sz="0" w:space="0" w:color="auto"/>
            <w:left w:val="none" w:sz="0" w:space="0" w:color="auto"/>
            <w:bottom w:val="none" w:sz="0" w:space="0" w:color="auto"/>
            <w:right w:val="none" w:sz="0" w:space="0" w:color="auto"/>
          </w:divBdr>
        </w:div>
        <w:div w:id="2110542898">
          <w:marLeft w:val="0"/>
          <w:marRight w:val="0"/>
          <w:marTop w:val="0"/>
          <w:marBottom w:val="0"/>
          <w:divBdr>
            <w:top w:val="none" w:sz="0" w:space="0" w:color="auto"/>
            <w:left w:val="none" w:sz="0" w:space="0" w:color="auto"/>
            <w:bottom w:val="none" w:sz="0" w:space="0" w:color="auto"/>
            <w:right w:val="none" w:sz="0" w:space="0" w:color="auto"/>
          </w:divBdr>
        </w:div>
        <w:div w:id="2119450720">
          <w:marLeft w:val="0"/>
          <w:marRight w:val="0"/>
          <w:marTop w:val="0"/>
          <w:marBottom w:val="0"/>
          <w:divBdr>
            <w:top w:val="none" w:sz="0" w:space="0" w:color="auto"/>
            <w:left w:val="none" w:sz="0" w:space="0" w:color="auto"/>
            <w:bottom w:val="none" w:sz="0" w:space="0" w:color="auto"/>
            <w:right w:val="none" w:sz="0" w:space="0" w:color="auto"/>
          </w:divBdr>
        </w:div>
        <w:div w:id="2141609902">
          <w:marLeft w:val="0"/>
          <w:marRight w:val="0"/>
          <w:marTop w:val="0"/>
          <w:marBottom w:val="0"/>
          <w:divBdr>
            <w:top w:val="none" w:sz="0" w:space="0" w:color="auto"/>
            <w:left w:val="none" w:sz="0" w:space="0" w:color="auto"/>
            <w:bottom w:val="none" w:sz="0" w:space="0" w:color="auto"/>
            <w:right w:val="none" w:sz="0" w:space="0" w:color="auto"/>
          </w:divBdr>
        </w:div>
      </w:divsChild>
    </w:div>
    <w:div w:id="20455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1264-B41F-4281-875B-0F06B0B6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7450</Words>
  <Characters>42468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рабочая программа по литературе 10-11 класс (Коровин)</vt:lpstr>
    </vt:vector>
  </TitlesOfParts>
  <Company>TTT</Company>
  <LinksUpToDate>false</LinksUpToDate>
  <CharactersWithSpaces>49819</CharactersWithSpaces>
  <SharedDoc>false</SharedDoc>
  <HLinks>
    <vt:vector size="42" baseType="variant">
      <vt:variant>
        <vt:i4>7143485</vt:i4>
      </vt:variant>
      <vt:variant>
        <vt:i4>18</vt:i4>
      </vt:variant>
      <vt:variant>
        <vt:i4>0</vt:i4>
      </vt:variant>
      <vt:variant>
        <vt:i4>5</vt:i4>
      </vt:variant>
      <vt:variant>
        <vt:lpwstr>http://metodsovet.su/go?http://www.uroki.net/index.htm.</vt:lpwstr>
      </vt:variant>
      <vt:variant>
        <vt:lpwstr/>
      </vt:variant>
      <vt:variant>
        <vt:i4>7077948</vt:i4>
      </vt:variant>
      <vt:variant>
        <vt:i4>15</vt:i4>
      </vt:variant>
      <vt:variant>
        <vt:i4>0</vt:i4>
      </vt:variant>
      <vt:variant>
        <vt:i4>5</vt:i4>
      </vt:variant>
      <vt:variant>
        <vt:lpwstr>http://metodsovet.su/go?http://www.bibliogid.ru</vt:lpwstr>
      </vt:variant>
      <vt:variant>
        <vt:lpwstr/>
      </vt:variant>
      <vt:variant>
        <vt:i4>983111</vt:i4>
      </vt:variant>
      <vt:variant>
        <vt:i4>12</vt:i4>
      </vt:variant>
      <vt:variant>
        <vt:i4>0</vt:i4>
      </vt:variant>
      <vt:variant>
        <vt:i4>5</vt:i4>
      </vt:variant>
      <vt:variant>
        <vt:lpwstr>http://metodsovet.su/go?http://litera.edu.ru</vt:lpwstr>
      </vt:variant>
      <vt:variant>
        <vt:lpwstr/>
      </vt:variant>
      <vt:variant>
        <vt:i4>1769491</vt:i4>
      </vt:variant>
      <vt:variant>
        <vt:i4>9</vt:i4>
      </vt:variant>
      <vt:variant>
        <vt:i4>0</vt:i4>
      </vt:variant>
      <vt:variant>
        <vt:i4>5</vt:i4>
      </vt:variant>
      <vt:variant>
        <vt:lpwstr>http://rus.1september.ru/topic.php?TopicID=1&amp;Page</vt:lpwstr>
      </vt:variant>
      <vt:variant>
        <vt:lpwstr/>
      </vt:variant>
      <vt:variant>
        <vt:i4>6684706</vt:i4>
      </vt:variant>
      <vt:variant>
        <vt:i4>6</vt:i4>
      </vt:variant>
      <vt:variant>
        <vt:i4>0</vt:i4>
      </vt:variant>
      <vt:variant>
        <vt:i4>5</vt:i4>
      </vt:variant>
      <vt:variant>
        <vt:lpwstr>http://www.fipi.ru/</vt:lpwstr>
      </vt:variant>
      <vt:variant>
        <vt:lpwstr/>
      </vt:variant>
      <vt:variant>
        <vt:i4>1245191</vt:i4>
      </vt:variant>
      <vt:variant>
        <vt:i4>3</vt:i4>
      </vt:variant>
      <vt:variant>
        <vt:i4>0</vt:i4>
      </vt:variant>
      <vt:variant>
        <vt:i4>5</vt:i4>
      </vt:variant>
      <vt:variant>
        <vt:lpwstr>http://school-collection.edu.ru/catalog/pupil/?subject=8</vt:lpwstr>
      </vt:variant>
      <vt:variant>
        <vt:lpwstr/>
      </vt:variant>
      <vt:variant>
        <vt:i4>1245191</vt:i4>
      </vt:variant>
      <vt:variant>
        <vt:i4>0</vt:i4>
      </vt:variant>
      <vt:variant>
        <vt:i4>0</vt:i4>
      </vt:variant>
      <vt:variant>
        <vt:i4>5</vt:i4>
      </vt:variant>
      <vt:variant>
        <vt:lpwstr>http://school-collection.edu.ru/catalog/pupil/?subject=8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литературе 10-11 класс (Коровин)</dc:title>
  <dc:creator>t29</dc:creator>
  <cp:lastModifiedBy>Учитель</cp:lastModifiedBy>
  <cp:revision>5</cp:revision>
  <cp:lastPrinted>2019-02-14T11:34:00Z</cp:lastPrinted>
  <dcterms:created xsi:type="dcterms:W3CDTF">2019-02-14T11:34:00Z</dcterms:created>
  <dcterms:modified xsi:type="dcterms:W3CDTF">2019-02-20T07:14:00Z</dcterms:modified>
</cp:coreProperties>
</file>