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0B" w:rsidRDefault="00D9761C" w:rsidP="00E5400B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361657" cy="8997658"/>
            <wp:effectExtent l="0" t="0" r="1270" b="0"/>
            <wp:docPr id="5" name="Рисунок 5" descr="C:\Users\Администратор\Desktop\19-04-2019_14-30-01\1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9-04-2019_14-30-01\1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477" cy="900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0B" w:rsidRDefault="00E5400B" w:rsidP="00E5400B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E5400B" w:rsidRDefault="00E5400B" w:rsidP="00E5400B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E5400B" w:rsidRDefault="00E5400B" w:rsidP="00E5400B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D9761C" w:rsidRDefault="00D9761C" w:rsidP="00E5400B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D9761C" w:rsidRDefault="00D9761C" w:rsidP="00E5400B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1341EE" w:rsidRPr="00E5400B" w:rsidRDefault="001341EE" w:rsidP="00E540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400B">
        <w:rPr>
          <w:rFonts w:ascii="Times New Roman" w:hAnsi="Times New Roman"/>
          <w:b/>
          <w:i/>
          <w:sz w:val="24"/>
          <w:szCs w:val="24"/>
        </w:rPr>
        <w:lastRenderedPageBreak/>
        <w:t>Введение</w:t>
      </w:r>
    </w:p>
    <w:p w:rsidR="001341EE" w:rsidRPr="00E5400B" w:rsidRDefault="001341EE" w:rsidP="00E5400B">
      <w:pPr>
        <w:spacing w:after="0" w:line="240" w:lineRule="auto"/>
        <w:ind w:right="-285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1EE" w:rsidRPr="00E5400B" w:rsidRDefault="001341EE" w:rsidP="00E5400B">
      <w:pPr>
        <w:spacing w:after="0" w:line="240" w:lineRule="auto"/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E5400B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E5400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5400B">
        <w:rPr>
          <w:rFonts w:ascii="Times New Roman" w:hAnsi="Times New Roman" w:cs="Times New Roman"/>
          <w:sz w:val="24"/>
          <w:szCs w:val="24"/>
        </w:rPr>
        <w:t xml:space="preserve">обеспечение доступности и открытости информации о деятельности муниципального автономного общеобразовательного учреждения «Средняя общеобразовательная школа № 16» г. Балаково Саратовской области (далее – МАОУ СОШ № 16). </w:t>
      </w:r>
    </w:p>
    <w:p w:rsidR="001341EE" w:rsidRPr="00E5400B" w:rsidRDefault="001341EE" w:rsidP="00E5400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Место расположения МАОУСОШ № 16 - г. Балаково, 5 микрорайон</w:t>
      </w:r>
      <w:r w:rsidRPr="00E540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5400B">
        <w:rPr>
          <w:rFonts w:ascii="Times New Roman" w:hAnsi="Times New Roman" w:cs="Times New Roman"/>
          <w:sz w:val="24"/>
          <w:szCs w:val="24"/>
        </w:rPr>
        <w:t>размещается в типовом здании, построенном в1975 г. Школа является действующим центром  микрорайона. В ней проводятся встречи с избирателями, ветеранами войн и труда</w:t>
      </w:r>
      <w:r w:rsidR="00692BD5">
        <w:rPr>
          <w:rFonts w:ascii="Times New Roman" w:hAnsi="Times New Roman" w:cs="Times New Roman"/>
          <w:sz w:val="24"/>
          <w:szCs w:val="24"/>
        </w:rPr>
        <w:t>;</w:t>
      </w:r>
      <w:r w:rsidRPr="00E5400B">
        <w:rPr>
          <w:rFonts w:ascii="Times New Roman" w:hAnsi="Times New Roman" w:cs="Times New Roman"/>
          <w:sz w:val="24"/>
          <w:szCs w:val="24"/>
        </w:rPr>
        <w:t xml:space="preserve"> учащиеся школы проводят концерты для жителей микрорайона. Школа всегда откликается на все новое, интересное, работает слаженно, динамично, развивается по всем показателям Программы развития на 2016-2020гг. </w:t>
      </w:r>
    </w:p>
    <w:p w:rsidR="001341EE" w:rsidRPr="00E5400B" w:rsidRDefault="001341EE" w:rsidP="00E5400B">
      <w:pPr>
        <w:pBdr>
          <w:bottom w:val="single" w:sz="12" w:space="1" w:color="auto"/>
        </w:pBdr>
        <w:spacing w:after="0" w:line="240" w:lineRule="auto"/>
        <w:ind w:right="-382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Pr="00E5400B">
        <w:rPr>
          <w:rFonts w:ascii="Times New Roman" w:hAnsi="Times New Roman" w:cs="Times New Roman"/>
          <w:sz w:val="24"/>
          <w:szCs w:val="24"/>
        </w:rPr>
        <w:t xml:space="preserve">  администрация Балаковского муниципального района в лице Комитета образования администрации БМР, г. Балаково Саратовской области, ул. Факел Социализма, д. 9Б, тел.: 8 (8453) 44-06-41, председатель Комитета образования АБМР  - </w:t>
      </w:r>
      <w:r w:rsidR="00534AE0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E5400B">
        <w:rPr>
          <w:rFonts w:ascii="Times New Roman" w:hAnsi="Times New Roman" w:cs="Times New Roman"/>
          <w:sz w:val="24"/>
          <w:szCs w:val="24"/>
        </w:rPr>
        <w:t>Бесшапошникова</w:t>
      </w:r>
      <w:proofErr w:type="spellEnd"/>
      <w:r w:rsidRPr="00E54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1EE" w:rsidRPr="00E5400B" w:rsidRDefault="001341EE" w:rsidP="00E5400B">
      <w:pPr>
        <w:pBdr>
          <w:bottom w:val="single" w:sz="12" w:space="1" w:color="auto"/>
        </w:pBdr>
        <w:spacing w:after="0" w:line="240" w:lineRule="auto"/>
        <w:ind w:right="-382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Балаковского муниципального района Саратовской области от 24.07.2014г. № 3511 создано муниципальное автономное общеобразовательное учреждение «Средняя общеобразовательная школа № 16» г. Балаково </w:t>
      </w:r>
      <w:proofErr w:type="spellStart"/>
      <w:r w:rsidRPr="00E5400B">
        <w:rPr>
          <w:rFonts w:ascii="Times New Roman" w:hAnsi="Times New Roman" w:cs="Times New Roman"/>
          <w:sz w:val="24"/>
          <w:szCs w:val="24"/>
        </w:rPr>
        <w:t>Саратвоской</w:t>
      </w:r>
      <w:proofErr w:type="spellEnd"/>
      <w:r w:rsidRPr="00E5400B">
        <w:rPr>
          <w:rFonts w:ascii="Times New Roman" w:hAnsi="Times New Roman" w:cs="Times New Roman"/>
          <w:sz w:val="24"/>
          <w:szCs w:val="24"/>
        </w:rPr>
        <w:t xml:space="preserve"> области путем изменения типа существующего муниципального бюджетного общеобразовательного учреждения «Средняя общеобразовательная школа № 16» г. Балаково Саратовской области.</w:t>
      </w:r>
    </w:p>
    <w:p w:rsidR="001341EE" w:rsidRPr="00E5400B" w:rsidRDefault="001341EE" w:rsidP="00E5400B">
      <w:pPr>
        <w:pBdr>
          <w:bottom w:val="single" w:sz="12" w:space="1" w:color="auto"/>
        </w:pBdr>
        <w:spacing w:after="0" w:line="240" w:lineRule="auto"/>
        <w:ind w:right="-382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юридического лица от 01.08.2014г., регистрационный номер (ГРН) 2146439027051.</w:t>
      </w:r>
    </w:p>
    <w:p w:rsidR="001341EE" w:rsidRPr="00E5400B" w:rsidRDefault="001341EE" w:rsidP="00E5400B">
      <w:pPr>
        <w:pBdr>
          <w:bottom w:val="single" w:sz="12" w:space="1" w:color="auto"/>
        </w:pBdr>
        <w:spacing w:after="0" w:line="240" w:lineRule="auto"/>
        <w:ind w:right="-3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наличие лицензии: </w:t>
      </w:r>
      <w:r w:rsidRPr="00E5400B">
        <w:rPr>
          <w:rFonts w:ascii="Times New Roman" w:hAnsi="Times New Roman" w:cs="Times New Roman"/>
          <w:b/>
          <w:sz w:val="24"/>
          <w:szCs w:val="24"/>
        </w:rPr>
        <w:t>№ 1633 от 23.10.2014г., серия 64Л01 № 0001279,  действительна  бессрочно.</w:t>
      </w:r>
    </w:p>
    <w:p w:rsidR="001341EE" w:rsidRPr="00E5400B" w:rsidRDefault="001341EE" w:rsidP="00E5400B">
      <w:pPr>
        <w:pBdr>
          <w:bottom w:val="single" w:sz="12" w:space="1" w:color="auto"/>
        </w:pBdr>
        <w:spacing w:after="0" w:line="240" w:lineRule="auto"/>
        <w:ind w:right="-3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Реквизиты свидетельства о государственной аккредитации: </w:t>
      </w:r>
      <w:r w:rsidRPr="00E5400B">
        <w:rPr>
          <w:rFonts w:ascii="Times New Roman" w:hAnsi="Times New Roman" w:cs="Times New Roman"/>
          <w:b/>
          <w:sz w:val="24"/>
          <w:szCs w:val="24"/>
        </w:rPr>
        <w:t>№ 760, серия 6 А01 №  0000029   от 17.12.2014 г.,  действительно по 31.05.2023 г.</w:t>
      </w:r>
    </w:p>
    <w:p w:rsidR="001341EE" w:rsidRPr="00E5400B" w:rsidRDefault="001341EE" w:rsidP="00E5400B">
      <w:pPr>
        <w:pBdr>
          <w:bottom w:val="single" w:sz="12" w:space="1" w:color="auto"/>
        </w:pBdr>
        <w:spacing w:after="0" w:line="240" w:lineRule="auto"/>
        <w:ind w:right="-382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 на земельный участок от 19.08.2014г. № 64-АД 369104</w:t>
      </w:r>
    </w:p>
    <w:p w:rsidR="001341EE" w:rsidRPr="00E5400B" w:rsidRDefault="001341EE" w:rsidP="00E5400B">
      <w:pPr>
        <w:pBdr>
          <w:bottom w:val="single" w:sz="12" w:space="1" w:color="auto"/>
        </w:pBdr>
        <w:spacing w:after="0" w:line="240" w:lineRule="auto"/>
        <w:ind w:right="-382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на здание от 19.08.2014 г. № 64-АД 369103, свидетельство о государственной регистрации права на нежилое здание от 21.03.2016г.</w:t>
      </w:r>
    </w:p>
    <w:p w:rsidR="001341EE" w:rsidRPr="00E5400B" w:rsidRDefault="001341EE" w:rsidP="00E5400B">
      <w:pPr>
        <w:pBdr>
          <w:bottom w:val="single" w:sz="12" w:space="1" w:color="auto"/>
        </w:pBdr>
        <w:spacing w:after="0" w:line="240" w:lineRule="auto"/>
        <w:ind w:right="-382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Почтовый адрес  </w:t>
      </w:r>
      <w:r w:rsidRPr="00E5400B">
        <w:rPr>
          <w:rFonts w:ascii="Times New Roman" w:hAnsi="Times New Roman" w:cs="Times New Roman"/>
          <w:b/>
          <w:sz w:val="24"/>
          <w:szCs w:val="24"/>
        </w:rPr>
        <w:t>413840, Саратовская область, г. Балаково, ул. </w:t>
      </w:r>
      <w:proofErr w:type="spellStart"/>
      <w:r w:rsidRPr="00E5400B">
        <w:rPr>
          <w:rFonts w:ascii="Times New Roman" w:hAnsi="Times New Roman" w:cs="Times New Roman"/>
          <w:b/>
          <w:sz w:val="24"/>
          <w:szCs w:val="24"/>
        </w:rPr>
        <w:t>Трнавская</w:t>
      </w:r>
      <w:proofErr w:type="spellEnd"/>
      <w:r w:rsidRPr="00E5400B">
        <w:rPr>
          <w:rFonts w:ascii="Times New Roman" w:hAnsi="Times New Roman" w:cs="Times New Roman"/>
          <w:b/>
          <w:sz w:val="24"/>
          <w:szCs w:val="24"/>
        </w:rPr>
        <w:t>, д. 16А</w:t>
      </w:r>
    </w:p>
    <w:p w:rsidR="001341EE" w:rsidRPr="00E5400B" w:rsidRDefault="001341EE" w:rsidP="00E5400B">
      <w:pPr>
        <w:pBdr>
          <w:bottom w:val="single" w:sz="12" w:space="1" w:color="auto"/>
        </w:pBdr>
        <w:spacing w:after="0" w:line="240" w:lineRule="auto"/>
        <w:ind w:right="-382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Место нахождения  </w:t>
      </w:r>
      <w:r w:rsidRPr="00E5400B">
        <w:rPr>
          <w:rFonts w:ascii="Times New Roman" w:hAnsi="Times New Roman" w:cs="Times New Roman"/>
          <w:b/>
          <w:sz w:val="24"/>
          <w:szCs w:val="24"/>
        </w:rPr>
        <w:t>413840, Саратовская область, г. Балаково, ул. </w:t>
      </w:r>
      <w:proofErr w:type="spellStart"/>
      <w:r w:rsidRPr="00E5400B">
        <w:rPr>
          <w:rFonts w:ascii="Times New Roman" w:hAnsi="Times New Roman" w:cs="Times New Roman"/>
          <w:b/>
          <w:sz w:val="24"/>
          <w:szCs w:val="24"/>
        </w:rPr>
        <w:t>Трнавская</w:t>
      </w:r>
      <w:proofErr w:type="spellEnd"/>
      <w:r w:rsidRPr="00E5400B">
        <w:rPr>
          <w:rFonts w:ascii="Times New Roman" w:hAnsi="Times New Roman" w:cs="Times New Roman"/>
          <w:b/>
          <w:sz w:val="24"/>
          <w:szCs w:val="24"/>
        </w:rPr>
        <w:t>, д. 16А</w:t>
      </w:r>
    </w:p>
    <w:p w:rsidR="001341EE" w:rsidRPr="00E5400B" w:rsidRDefault="001341EE" w:rsidP="00E5400B">
      <w:pPr>
        <w:pBdr>
          <w:bottom w:val="single" w:sz="12" w:space="1" w:color="auto"/>
        </w:pBdr>
        <w:spacing w:after="0" w:line="240" w:lineRule="auto"/>
        <w:ind w:right="-382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E5400B">
        <w:rPr>
          <w:rFonts w:ascii="Times New Roman" w:hAnsi="Times New Roman" w:cs="Times New Roman"/>
          <w:sz w:val="24"/>
          <w:szCs w:val="24"/>
        </w:rPr>
        <w:t xml:space="preserve"> 8 (8453) 39-14-14, 39-17-14</w:t>
      </w:r>
    </w:p>
    <w:p w:rsidR="001341EE" w:rsidRPr="00E5400B" w:rsidRDefault="001341EE" w:rsidP="00E5400B">
      <w:pPr>
        <w:pBdr>
          <w:bottom w:val="single" w:sz="12" w:space="1" w:color="auto"/>
        </w:pBdr>
        <w:spacing w:after="0" w:line="240" w:lineRule="auto"/>
        <w:ind w:right="-382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540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5400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hyperlink r:id="rId8" w:history="1">
        <w:r w:rsidRPr="00E540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sh</w:t>
        </w:r>
        <w:proofErr w:type="spellEnd"/>
        <w:r w:rsidRPr="00E540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16</w:t>
        </w:r>
        <w:r w:rsidRPr="00E540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balakovo</w:t>
        </w:r>
        <w:r w:rsidRPr="00E540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E540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bk</w:t>
        </w:r>
        <w:r w:rsidRPr="00E540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540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341EE" w:rsidRPr="00E5400B" w:rsidRDefault="001341EE" w:rsidP="00E5400B">
      <w:pPr>
        <w:pBdr>
          <w:bottom w:val="single" w:sz="12" w:space="1" w:color="auto"/>
        </w:pBdr>
        <w:spacing w:after="0" w:line="240" w:lineRule="auto"/>
        <w:ind w:right="-382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b/>
          <w:sz w:val="24"/>
          <w:szCs w:val="24"/>
        </w:rPr>
        <w:t>Адрес сайта ОУ в сети Интернет</w:t>
      </w:r>
      <w:hyperlink r:id="rId9" w:history="1">
        <w:r w:rsidRPr="00E540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E540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E540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sh</w:t>
        </w:r>
        <w:proofErr w:type="spellEnd"/>
        <w:r w:rsidRPr="00E540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16</w:t>
        </w:r>
        <w:proofErr w:type="spellStart"/>
        <w:r w:rsidRPr="00E540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balakovo</w:t>
        </w:r>
        <w:proofErr w:type="spellEnd"/>
        <w:r w:rsidRPr="00E540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540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ucoz</w:t>
        </w:r>
        <w:proofErr w:type="spellEnd"/>
        <w:r w:rsidRPr="00E540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540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</w:p>
    <w:p w:rsidR="001341EE" w:rsidRPr="00E5400B" w:rsidRDefault="001341EE" w:rsidP="00E5400B">
      <w:pPr>
        <w:pBdr>
          <w:bottom w:val="single" w:sz="12" w:space="1" w:color="auto"/>
        </w:pBdr>
        <w:spacing w:after="0" w:line="240" w:lineRule="auto"/>
        <w:ind w:right="-382"/>
        <w:jc w:val="both"/>
        <w:rPr>
          <w:rFonts w:ascii="Times New Roman" w:hAnsi="Times New Roman" w:cs="Times New Roman"/>
          <w:sz w:val="24"/>
          <w:szCs w:val="24"/>
        </w:rPr>
      </w:pPr>
    </w:p>
    <w:p w:rsidR="001341EE" w:rsidRPr="00E5400B" w:rsidRDefault="001341EE" w:rsidP="00E5400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5400B">
        <w:rPr>
          <w:rFonts w:ascii="Times New Roman" w:hAnsi="Times New Roman"/>
          <w:b/>
          <w:i/>
          <w:sz w:val="24"/>
          <w:szCs w:val="24"/>
        </w:rPr>
        <w:t xml:space="preserve">Контингент </w:t>
      </w:r>
      <w:proofErr w:type="gramStart"/>
      <w:r w:rsidRPr="00E5400B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400B">
        <w:rPr>
          <w:rFonts w:ascii="Times New Roman" w:hAnsi="Times New Roman" w:cs="Times New Roman"/>
          <w:b/>
          <w:i/>
          <w:sz w:val="24"/>
          <w:szCs w:val="24"/>
        </w:rPr>
        <w:t xml:space="preserve">Общая численность </w:t>
      </w:r>
      <w:proofErr w:type="gramStart"/>
      <w:r w:rsidRPr="00E5400B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E5400B">
        <w:rPr>
          <w:rFonts w:ascii="Times New Roman" w:hAnsi="Times New Roman" w:cs="Times New Roman"/>
          <w:b/>
          <w:i/>
          <w:sz w:val="24"/>
          <w:szCs w:val="24"/>
        </w:rPr>
        <w:t xml:space="preserve"> за 3 года:</w:t>
      </w:r>
    </w:p>
    <w:tbl>
      <w:tblPr>
        <w:tblW w:w="85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32"/>
        <w:gridCol w:w="2132"/>
        <w:gridCol w:w="2132"/>
      </w:tblGrid>
      <w:tr w:rsidR="00E5400B" w:rsidRPr="00E5400B" w:rsidTr="003A7841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1" w:rsidRPr="00E5400B" w:rsidRDefault="003A7841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1" w:rsidRPr="00E5400B" w:rsidRDefault="003A7841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1" w:rsidRPr="00E5400B" w:rsidRDefault="003A7841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1" w:rsidRPr="00E5400B" w:rsidRDefault="003A7841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5400B" w:rsidRPr="00E5400B" w:rsidTr="003A7841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1" w:rsidRPr="00E5400B" w:rsidRDefault="003A7841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1" w:rsidRPr="00E5400B" w:rsidRDefault="003A7841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1" w:rsidRPr="00E5400B" w:rsidRDefault="003A7841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1" w:rsidRPr="00E5400B" w:rsidRDefault="00844A06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E5400B" w:rsidRPr="00E5400B" w:rsidTr="003A7841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1" w:rsidRPr="00E5400B" w:rsidRDefault="003A7841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1" w:rsidRPr="00E5400B" w:rsidRDefault="003A7841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1" w:rsidRPr="00E5400B" w:rsidRDefault="003A7841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1" w:rsidRPr="00E5400B" w:rsidRDefault="00844A06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E5400B" w:rsidRPr="00E5400B" w:rsidTr="003A7841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1" w:rsidRPr="00E5400B" w:rsidRDefault="003A7841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1" w:rsidRPr="00E5400B" w:rsidRDefault="003A7841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1" w:rsidRPr="00E5400B" w:rsidRDefault="003A7841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1" w:rsidRPr="00E5400B" w:rsidRDefault="00A8067B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5400B" w:rsidRPr="00E5400B" w:rsidTr="003A7841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1" w:rsidRPr="00E5400B" w:rsidRDefault="003A7841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1" w:rsidRPr="00E5400B" w:rsidRDefault="003A7841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1" w:rsidRPr="00E5400B" w:rsidRDefault="003A7841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949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1" w:rsidRPr="00E5400B" w:rsidRDefault="00A8067B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948</w:t>
            </w:r>
          </w:p>
        </w:tc>
      </w:tr>
    </w:tbl>
    <w:p w:rsidR="001341EE" w:rsidRPr="00E5400B" w:rsidRDefault="001341EE" w:rsidP="00E5400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1EE" w:rsidRPr="00E5400B" w:rsidRDefault="001341EE" w:rsidP="00E5400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b/>
          <w:sz w:val="24"/>
          <w:szCs w:val="24"/>
        </w:rPr>
        <w:t xml:space="preserve">Численность обучающихся </w:t>
      </w:r>
      <w:r w:rsidR="00A8067B" w:rsidRPr="00E5400B">
        <w:rPr>
          <w:rFonts w:ascii="Times New Roman" w:hAnsi="Times New Roman" w:cs="Times New Roman"/>
          <w:sz w:val="24"/>
          <w:szCs w:val="24"/>
        </w:rPr>
        <w:t>за 2018 год составила 948</w:t>
      </w:r>
      <w:r w:rsidRPr="00E5400B">
        <w:rPr>
          <w:rFonts w:ascii="Times New Roman" w:hAnsi="Times New Roman" w:cs="Times New Roman"/>
          <w:sz w:val="24"/>
          <w:szCs w:val="24"/>
        </w:rPr>
        <w:t xml:space="preserve"> чел. Обучение ведется по очной форме. МАОУ СОШ № 16 работала в режиме 6-дневной р</w:t>
      </w:r>
      <w:r w:rsidR="00E13572" w:rsidRPr="00E5400B">
        <w:rPr>
          <w:rFonts w:ascii="Times New Roman" w:hAnsi="Times New Roman" w:cs="Times New Roman"/>
          <w:sz w:val="24"/>
          <w:szCs w:val="24"/>
        </w:rPr>
        <w:t>абочей недели для обучающихся 9,</w:t>
      </w:r>
      <w:r w:rsidRPr="00E5400B">
        <w:rPr>
          <w:rFonts w:ascii="Times New Roman" w:hAnsi="Times New Roman" w:cs="Times New Roman"/>
          <w:sz w:val="24"/>
          <w:szCs w:val="24"/>
        </w:rPr>
        <w:t>11  классов и 5-дневной недели – 1-8</w:t>
      </w:r>
      <w:r w:rsidR="00E13572" w:rsidRPr="00E5400B">
        <w:rPr>
          <w:rFonts w:ascii="Times New Roman" w:hAnsi="Times New Roman" w:cs="Times New Roman"/>
          <w:sz w:val="24"/>
          <w:szCs w:val="24"/>
        </w:rPr>
        <w:t>, 10</w:t>
      </w:r>
      <w:r w:rsidRPr="00E5400B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1341EE" w:rsidRPr="00E5400B" w:rsidRDefault="001341EE" w:rsidP="00E5400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 Количество классов – комплектов:  35.</w:t>
      </w:r>
    </w:p>
    <w:p w:rsidR="001341EE" w:rsidRPr="00E5400B" w:rsidRDefault="001341EE" w:rsidP="00E5400B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– 4 классы – 14 </w:t>
      </w:r>
    </w:p>
    <w:p w:rsidR="001341EE" w:rsidRPr="00E5400B" w:rsidRDefault="001341EE" w:rsidP="00E5400B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– 9 классов – 17</w:t>
      </w:r>
    </w:p>
    <w:p w:rsidR="001341EE" w:rsidRPr="00E5400B" w:rsidRDefault="001341EE" w:rsidP="00E5400B">
      <w:pPr>
        <w:tabs>
          <w:tab w:val="left" w:pos="0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10-11 классов – 4 </w:t>
      </w:r>
    </w:p>
    <w:p w:rsidR="001341EE" w:rsidRPr="00E5400B" w:rsidRDefault="001341EE" w:rsidP="00E5400B">
      <w:pPr>
        <w:tabs>
          <w:tab w:val="left" w:pos="0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Средняя наполняемость классов – 27</w:t>
      </w:r>
      <w:r w:rsidR="00E13572" w:rsidRPr="00E5400B">
        <w:rPr>
          <w:rFonts w:ascii="Times New Roman" w:hAnsi="Times New Roman" w:cs="Times New Roman"/>
          <w:sz w:val="24"/>
          <w:szCs w:val="24"/>
        </w:rPr>
        <w:t>,3</w:t>
      </w:r>
      <w:r w:rsidRPr="00E540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341EE" w:rsidRPr="00E5400B" w:rsidRDefault="001341EE" w:rsidP="00E5400B">
      <w:pPr>
        <w:tabs>
          <w:tab w:val="left" w:pos="0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Продолжительность урока – 45 мин. (1 классы 35 мин. – 1 четверть)</w:t>
      </w:r>
    </w:p>
    <w:p w:rsidR="001341EE" w:rsidRDefault="001341EE" w:rsidP="00E54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2BD5" w:rsidRDefault="00692BD5" w:rsidP="00E54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2BD5" w:rsidRDefault="00692BD5" w:rsidP="00E54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2BD5" w:rsidRDefault="00692BD5" w:rsidP="00E54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2BD5" w:rsidRPr="00E5400B" w:rsidRDefault="00692BD5" w:rsidP="00E54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41EE" w:rsidRPr="00E5400B" w:rsidRDefault="00E13572" w:rsidP="00E5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Профильное обучение в  2018</w:t>
      </w:r>
      <w:r w:rsidR="001341EE" w:rsidRPr="00E5400B">
        <w:rPr>
          <w:rFonts w:ascii="Times New Roman" w:hAnsi="Times New Roman" w:cs="Times New Roman"/>
          <w:b/>
          <w:i/>
          <w:sz w:val="24"/>
          <w:szCs w:val="24"/>
        </w:rPr>
        <w:t xml:space="preserve">  учебном году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887"/>
        <w:gridCol w:w="1945"/>
        <w:gridCol w:w="2990"/>
        <w:gridCol w:w="2551"/>
      </w:tblGrid>
      <w:tr w:rsidR="00E5400B" w:rsidRPr="00E5400B" w:rsidTr="00E13572">
        <w:tc>
          <w:tcPr>
            <w:tcW w:w="1508" w:type="dxa"/>
            <w:shd w:val="clear" w:color="auto" w:fill="auto"/>
            <w:vAlign w:val="center"/>
          </w:tcPr>
          <w:p w:rsidR="00E13572" w:rsidRPr="00E5400B" w:rsidRDefault="00E13572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noProof/>
                <w:sz w:val="24"/>
                <w:szCs w:val="24"/>
              </w:rPr>
              <w:t>Всего профильных классов/ групп (10,11)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13572" w:rsidRPr="00E5400B" w:rsidRDefault="00E13572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noProof/>
                <w:sz w:val="24"/>
                <w:szCs w:val="24"/>
              </w:rPr>
              <w:t>Всего обучающихся, занимающихся в профильных классах/группах (10, 11)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13572" w:rsidRPr="00E5400B" w:rsidRDefault="00E13572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noProof/>
                <w:sz w:val="24"/>
                <w:szCs w:val="24"/>
              </w:rPr>
              <w:t>Перечень профилей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13572" w:rsidRPr="00E5400B" w:rsidRDefault="00E13572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обучающихся, занимающихся по каждому профилю (профиль – класс/группа( с указанием литеры) – чел, 10, 11 кл)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3572" w:rsidRPr="00E5400B" w:rsidRDefault="00E13572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noProof/>
                <w:sz w:val="24"/>
                <w:szCs w:val="24"/>
              </w:rPr>
              <w:t>ВУЗы, ССУЗы, с которыми заключен договор в рамках каждого профиля</w:t>
            </w:r>
          </w:p>
        </w:tc>
      </w:tr>
      <w:tr w:rsidR="00E5400B" w:rsidRPr="00E5400B" w:rsidTr="00E13572">
        <w:tc>
          <w:tcPr>
            <w:tcW w:w="1508" w:type="dxa"/>
            <w:shd w:val="clear" w:color="auto" w:fill="auto"/>
          </w:tcPr>
          <w:p w:rsidR="00E13572" w:rsidRPr="00E5400B" w:rsidRDefault="00E13572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noProof/>
                <w:sz w:val="24"/>
                <w:szCs w:val="24"/>
              </w:rPr>
              <w:t>10 классы – 2</w:t>
            </w:r>
          </w:p>
          <w:p w:rsidR="00E13572" w:rsidRPr="00E5400B" w:rsidRDefault="00E13572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noProof/>
                <w:sz w:val="24"/>
                <w:szCs w:val="24"/>
              </w:rPr>
              <w:t>11 классы - 2</w:t>
            </w:r>
          </w:p>
        </w:tc>
        <w:tc>
          <w:tcPr>
            <w:tcW w:w="1887" w:type="dxa"/>
            <w:shd w:val="clear" w:color="auto" w:fill="auto"/>
          </w:tcPr>
          <w:p w:rsidR="00E13572" w:rsidRPr="00E5400B" w:rsidRDefault="00E13572" w:rsidP="00E5400B">
            <w:pPr>
              <w:pStyle w:val="a6"/>
              <w:widowControl w:val="0"/>
              <w:tabs>
                <w:tab w:val="left" w:pos="317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400B">
              <w:rPr>
                <w:rFonts w:ascii="Times New Roman" w:hAnsi="Times New Roman"/>
                <w:noProof/>
                <w:sz w:val="24"/>
                <w:szCs w:val="24"/>
              </w:rPr>
              <w:t>104</w:t>
            </w:r>
          </w:p>
        </w:tc>
        <w:tc>
          <w:tcPr>
            <w:tcW w:w="1945" w:type="dxa"/>
            <w:shd w:val="clear" w:color="auto" w:fill="auto"/>
          </w:tcPr>
          <w:p w:rsidR="00E13572" w:rsidRPr="00E5400B" w:rsidRDefault="00E13572" w:rsidP="00E5400B">
            <w:pPr>
              <w:pStyle w:val="a6"/>
              <w:widowControl w:val="0"/>
              <w:tabs>
                <w:tab w:val="left" w:pos="65"/>
              </w:tabs>
              <w:autoSpaceDE w:val="0"/>
              <w:autoSpaceDN w:val="0"/>
              <w:adjustRightInd w:val="0"/>
              <w:spacing w:after="0" w:line="240" w:lineRule="auto"/>
              <w:ind w:left="29" w:right="-108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pacing w:val="-1"/>
                <w:sz w:val="24"/>
                <w:szCs w:val="24"/>
              </w:rPr>
              <w:t>1.О</w:t>
            </w:r>
            <w:r w:rsidRPr="00E5400B">
              <w:rPr>
                <w:rFonts w:ascii="Times New Roman" w:hAnsi="Times New Roman"/>
                <w:sz w:val="24"/>
                <w:szCs w:val="24"/>
              </w:rPr>
              <w:t xml:space="preserve">боронно </w:t>
            </w:r>
            <w:r w:rsidRPr="00E540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 w:rsidRPr="00E5400B"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E5400B">
              <w:rPr>
                <w:rFonts w:ascii="Times New Roman" w:hAnsi="Times New Roman"/>
                <w:spacing w:val="-1"/>
                <w:sz w:val="24"/>
                <w:szCs w:val="24"/>
              </w:rPr>
              <w:t>ив</w:t>
            </w:r>
            <w:r w:rsidRPr="00E5400B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E13572" w:rsidRPr="00E5400B" w:rsidRDefault="00E13572" w:rsidP="00E5400B">
            <w:pPr>
              <w:pStyle w:val="a6"/>
              <w:widowControl w:val="0"/>
              <w:tabs>
                <w:tab w:val="left" w:pos="65"/>
              </w:tabs>
              <w:autoSpaceDE w:val="0"/>
              <w:autoSpaceDN w:val="0"/>
              <w:adjustRightInd w:val="0"/>
              <w:spacing w:after="0" w:line="240" w:lineRule="auto"/>
              <w:ind w:left="29" w:right="-108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2.Универсальный</w:t>
            </w:r>
          </w:p>
          <w:p w:rsidR="00E13572" w:rsidRPr="00E5400B" w:rsidRDefault="00E13572" w:rsidP="00E5400B">
            <w:pPr>
              <w:pStyle w:val="a6"/>
              <w:widowControl w:val="0"/>
              <w:tabs>
                <w:tab w:val="left" w:pos="65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29" w:right="-108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3.Социально-экономический</w:t>
            </w:r>
          </w:p>
          <w:p w:rsidR="00E13572" w:rsidRPr="00E5400B" w:rsidRDefault="00E13572" w:rsidP="00E5400B">
            <w:pPr>
              <w:pStyle w:val="a6"/>
              <w:widowControl w:val="0"/>
              <w:tabs>
                <w:tab w:val="left" w:pos="65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29" w:right="-108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4.Химико-биологический</w:t>
            </w:r>
          </w:p>
          <w:p w:rsidR="00E13572" w:rsidRPr="00E5400B" w:rsidRDefault="00E13572" w:rsidP="00E540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:rsidR="00E13572" w:rsidRPr="00E5400B" w:rsidRDefault="00E13572" w:rsidP="00E5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боронно </w:t>
            </w:r>
            <w:r w:rsidRPr="00E540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E540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ив</w:t>
            </w: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E13572" w:rsidRPr="00E5400B" w:rsidRDefault="00E13572" w:rsidP="00E5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</w:p>
          <w:p w:rsidR="00E13572" w:rsidRPr="00E5400B" w:rsidRDefault="00E13572" w:rsidP="00E5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  <w:p w:rsidR="00E13572" w:rsidRPr="00E5400B" w:rsidRDefault="00E13572" w:rsidP="00E5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10Б - 27</w:t>
            </w:r>
          </w:p>
          <w:p w:rsidR="00E13572" w:rsidRPr="00E5400B" w:rsidRDefault="00E13572" w:rsidP="00E5400B">
            <w:pPr>
              <w:widowControl w:val="0"/>
              <w:tabs>
                <w:tab w:val="left" w:pos="317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  <w:p w:rsidR="00E13572" w:rsidRPr="00E5400B" w:rsidRDefault="00E13572" w:rsidP="00E5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10А11АБ - 57</w:t>
            </w:r>
          </w:p>
          <w:p w:rsidR="00E13572" w:rsidRPr="00E5400B" w:rsidRDefault="00E13572" w:rsidP="00E5400B">
            <w:pPr>
              <w:widowControl w:val="0"/>
              <w:tabs>
                <w:tab w:val="left" w:pos="317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  <w:p w:rsidR="00E13572" w:rsidRPr="00E5400B" w:rsidRDefault="00E13572" w:rsidP="00E540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11А -14</w:t>
            </w:r>
          </w:p>
        </w:tc>
        <w:tc>
          <w:tcPr>
            <w:tcW w:w="2551" w:type="dxa"/>
            <w:shd w:val="clear" w:color="auto" w:fill="auto"/>
          </w:tcPr>
          <w:p w:rsidR="00E13572" w:rsidRPr="00E5400B" w:rsidRDefault="00E13572" w:rsidP="00E5400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noProof/>
                <w:sz w:val="24"/>
                <w:szCs w:val="24"/>
              </w:rPr>
              <w:t>ГБОУ СО СПО «Вольский педагогический колледж им. Ф.И. Панфёрова»</w:t>
            </w:r>
          </w:p>
          <w:p w:rsidR="00E13572" w:rsidRPr="00E5400B" w:rsidRDefault="00E13572" w:rsidP="00E540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noProof/>
                <w:sz w:val="24"/>
                <w:szCs w:val="24"/>
              </w:rPr>
              <w:t>-СГТТУ им. Гагарина Ю.А.»</w:t>
            </w:r>
            <w:r w:rsidR="00534A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др.</w:t>
            </w:r>
          </w:p>
        </w:tc>
      </w:tr>
    </w:tbl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400B">
        <w:rPr>
          <w:rFonts w:ascii="Times New Roman" w:hAnsi="Times New Roman" w:cs="Times New Roman"/>
          <w:b/>
          <w:i/>
          <w:sz w:val="24"/>
          <w:szCs w:val="24"/>
        </w:rPr>
        <w:t>3. Система управления Учреждением</w:t>
      </w:r>
    </w:p>
    <w:p w:rsidR="001341EE" w:rsidRPr="00E5400B" w:rsidRDefault="001341EE" w:rsidP="00E5400B">
      <w:pPr>
        <w:pStyle w:val="a4"/>
        <w:spacing w:before="0" w:beforeAutospacing="0" w:after="0" w:afterAutospacing="0"/>
        <w:jc w:val="both"/>
      </w:pPr>
      <w:r w:rsidRPr="00E5400B">
        <w:t xml:space="preserve">Управление организацией осуществляется  в соответствии с законодательством РФ на основе принципов единоначалия и коллегиальности.  Коллегиальные органы управления: наблюдательный совет, общее собрание работников учреждения, совет обучающихся, совет родителей, педагогический совет, управляющий совет. </w:t>
      </w:r>
    </w:p>
    <w:p w:rsidR="001341EE" w:rsidRPr="00E5400B" w:rsidRDefault="001341EE" w:rsidP="00E5400B">
      <w:p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Директор: Запяткина Тамара Гаврииловна, отличник народного просвещения</w:t>
      </w:r>
    </w:p>
    <w:p w:rsidR="001341EE" w:rsidRPr="00E5400B" w:rsidRDefault="001341EE" w:rsidP="00E5400B">
      <w:p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Телефон: 8(8453)391414</w:t>
      </w:r>
    </w:p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Заместители директора по учебно-воспитательной работе:</w:t>
      </w:r>
    </w:p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- Глухова Наталья Михайловна (1 ставка), Капустина Ольга Константиновна (0,5 ставки), </w:t>
      </w:r>
      <w:proofErr w:type="spellStart"/>
      <w:r w:rsidRPr="00E5400B">
        <w:rPr>
          <w:rFonts w:ascii="Times New Roman" w:hAnsi="Times New Roman" w:cs="Times New Roman"/>
          <w:sz w:val="24"/>
          <w:szCs w:val="24"/>
        </w:rPr>
        <w:t>Евтюшина</w:t>
      </w:r>
      <w:proofErr w:type="spellEnd"/>
      <w:r w:rsidRPr="00E5400B">
        <w:rPr>
          <w:rFonts w:ascii="Times New Roman" w:hAnsi="Times New Roman" w:cs="Times New Roman"/>
          <w:sz w:val="24"/>
          <w:szCs w:val="24"/>
        </w:rPr>
        <w:t xml:space="preserve"> Надежда Ильинична (0,5 ставки), Харитонова Ирина Казимировна (0,5 ставки) – тел. 8(8453)39-17-14</w:t>
      </w:r>
    </w:p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работе:</w:t>
      </w:r>
    </w:p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- Кениг Татьяна Владимировна (0,</w:t>
      </w:r>
      <w:r w:rsidR="00534AE0">
        <w:rPr>
          <w:rFonts w:ascii="Times New Roman" w:hAnsi="Times New Roman" w:cs="Times New Roman"/>
          <w:sz w:val="24"/>
          <w:szCs w:val="24"/>
        </w:rPr>
        <w:t>6</w:t>
      </w:r>
      <w:r w:rsidRPr="00E5400B">
        <w:rPr>
          <w:rFonts w:ascii="Times New Roman" w:hAnsi="Times New Roman" w:cs="Times New Roman"/>
          <w:sz w:val="24"/>
          <w:szCs w:val="24"/>
        </w:rPr>
        <w:t>5 ставки), Алексеева Галина Ивановна (1 ставка) – тел. 8(8453)39-17-14</w:t>
      </w:r>
    </w:p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Заместитель директора по АХР: Новикова Наталья Александровна (1 ставка) – тел. 8(8453)39-14-14</w:t>
      </w:r>
    </w:p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Стиль деятельности администрации определяется творчеством, инициативностью, реализацией принципов менеджмента:</w:t>
      </w:r>
    </w:p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- принцип уважения и доверия к человеку;</w:t>
      </w:r>
    </w:p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- принцип индивидуального подхода;</w:t>
      </w:r>
    </w:p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- принцип личного стимулирования;</w:t>
      </w:r>
    </w:p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- принцип обогащения работы учителя;</w:t>
      </w:r>
    </w:p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- принцип постоянного обновления.</w:t>
      </w:r>
    </w:p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Ежегодно администрация школы проводит мероприятия различного уровня, направленные на  распространение своего опыта работы в центрах при МАОУ СОШ № 16 (в муниципальном методическом центре по проблемам воспитательной работы, в муниципальном центре воспитательной работы).</w:t>
      </w:r>
    </w:p>
    <w:p w:rsidR="001341EE" w:rsidRPr="00E5400B" w:rsidRDefault="001341EE" w:rsidP="00E540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В </w:t>
      </w:r>
      <w:r w:rsidR="00B866F2" w:rsidRPr="00E5400B">
        <w:rPr>
          <w:rFonts w:ascii="Times New Roman" w:hAnsi="Times New Roman" w:cs="Times New Roman"/>
          <w:sz w:val="24"/>
          <w:szCs w:val="24"/>
        </w:rPr>
        <w:t>2018</w:t>
      </w:r>
      <w:r w:rsidRPr="00E5400B">
        <w:rPr>
          <w:rFonts w:ascii="Times New Roman" w:hAnsi="Times New Roman" w:cs="Times New Roman"/>
          <w:sz w:val="24"/>
          <w:szCs w:val="24"/>
        </w:rPr>
        <w:t xml:space="preserve"> году среди приоритетных управленческих целей: создание творческой активности педагогов, организация систематической учебы всех членов педагогического коллектива с целью решения современных задач, стоящих перед школой.</w:t>
      </w:r>
    </w:p>
    <w:p w:rsidR="001341EE" w:rsidRPr="00E5400B" w:rsidRDefault="001341EE" w:rsidP="00E540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Локальные акты Учреждения соответствуют требованиям закона  ФЗ № 273 «Об образовании в РФ».</w:t>
      </w:r>
    </w:p>
    <w:p w:rsidR="001341EE" w:rsidRPr="00E5400B" w:rsidRDefault="001341EE" w:rsidP="00E5400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400B">
        <w:rPr>
          <w:rFonts w:ascii="Times New Roman" w:hAnsi="Times New Roman" w:cs="Times New Roman"/>
          <w:b/>
          <w:i/>
          <w:sz w:val="24"/>
          <w:szCs w:val="24"/>
        </w:rPr>
        <w:t>4. Образовательная деятельность</w:t>
      </w:r>
    </w:p>
    <w:p w:rsidR="001341EE" w:rsidRPr="00E5400B" w:rsidRDefault="001341EE" w:rsidP="00E5400B">
      <w:pPr>
        <w:pStyle w:val="a4"/>
        <w:spacing w:before="0" w:beforeAutospacing="0" w:after="0" w:afterAutospacing="0"/>
        <w:ind w:firstLine="360"/>
        <w:jc w:val="both"/>
      </w:pPr>
      <w:r w:rsidRPr="00E5400B">
        <w:t>Приоритетные цели и задачи определены Программой развития на 2016-2020 </w:t>
      </w:r>
      <w:proofErr w:type="spellStart"/>
      <w:r w:rsidRPr="00E5400B">
        <w:t>г.г</w:t>
      </w:r>
      <w:proofErr w:type="spellEnd"/>
      <w:r w:rsidRPr="00E5400B">
        <w:t xml:space="preserve">. Главная цель Программы – создать условия для получения обучающимся доступного качественного образования, которое должно обеспечить их самореализацию сегодня и в будущем. </w:t>
      </w:r>
      <w:proofErr w:type="gramStart"/>
      <w:r w:rsidRPr="00E5400B">
        <w:t xml:space="preserve">Среди приоритетных задач: создание условий для повышения качества обучения и воспитания в школе через внедрение современных образовательных технологий, внедрение новых способов оценивания учебных и </w:t>
      </w:r>
      <w:proofErr w:type="spellStart"/>
      <w:r w:rsidRPr="00E5400B">
        <w:t>внеучебных</w:t>
      </w:r>
      <w:proofErr w:type="spellEnd"/>
      <w:r w:rsidRPr="00E5400B">
        <w:t xml:space="preserve"> достижений обучающихся, повышение профессиональных компетентностей </w:t>
      </w:r>
      <w:proofErr w:type="spellStart"/>
      <w:r w:rsidRPr="00E5400B">
        <w:t>педколлектива</w:t>
      </w:r>
      <w:proofErr w:type="spellEnd"/>
      <w:r w:rsidRPr="00E5400B">
        <w:t xml:space="preserve">, внедрение новых моделей </w:t>
      </w:r>
      <w:proofErr w:type="spellStart"/>
      <w:r w:rsidRPr="00E5400B">
        <w:t>здоровьесбережения</w:t>
      </w:r>
      <w:proofErr w:type="spellEnd"/>
      <w:r w:rsidRPr="00E5400B">
        <w:t xml:space="preserve"> обучающихся, учителей, разработка модели «Формирование культуры здорового и рационального питания», создание условий для обеспечения многообразия образовательно – воспитательных программ, внедрение ФГОС начального общего образования для обучающихся</w:t>
      </w:r>
      <w:proofErr w:type="gramEnd"/>
      <w:r w:rsidRPr="00E5400B">
        <w:t xml:space="preserve"> с ОВЗ</w:t>
      </w:r>
      <w:r w:rsidR="00534AE0">
        <w:t xml:space="preserve"> и умственной отсталостью.</w:t>
      </w:r>
      <w:r w:rsidRPr="00E5400B">
        <w:t xml:space="preserve"> Система </w:t>
      </w:r>
      <w:r w:rsidRPr="00E5400B">
        <w:lastRenderedPageBreak/>
        <w:t>мероприятий по реализации Программы развития спланирована по годам, анализируется 1 раз в полугодие, рассматривается на заседании Управляющего совета. Система показателей и индикаторов эффективности реализации Программы развития на 2016-2020г.г. реализуется целенаправленно и последовательно.</w:t>
      </w:r>
    </w:p>
    <w:p w:rsidR="001341EE" w:rsidRPr="00E5400B" w:rsidRDefault="001341EE" w:rsidP="00E5400B">
      <w:pPr>
        <w:tabs>
          <w:tab w:val="left" w:pos="426"/>
        </w:tabs>
        <w:spacing w:after="0" w:line="240" w:lineRule="auto"/>
        <w:ind w:right="74"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5400B">
        <w:rPr>
          <w:rFonts w:ascii="Times New Roman" w:hAnsi="Times New Roman" w:cs="Times New Roman"/>
          <w:spacing w:val="-1"/>
          <w:sz w:val="24"/>
          <w:szCs w:val="24"/>
        </w:rPr>
        <w:t>В школе разработаны и приняты: основная образовательная программа начального общего образования (протокол педагогического совета   от 28.08.2015г. № 1, приказ директора школы от 01.09.2015г. №602);</w:t>
      </w:r>
      <w:r w:rsidR="00B866F2" w:rsidRPr="00E540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400B">
        <w:rPr>
          <w:rFonts w:ascii="Times New Roman" w:hAnsi="Times New Roman" w:cs="Times New Roman"/>
          <w:spacing w:val="-1"/>
          <w:sz w:val="24"/>
          <w:szCs w:val="24"/>
        </w:rPr>
        <w:t xml:space="preserve">основная образовательная программа основного общего образования  (решение педагогического совета от 30.08.2013 года,  протокол № 1, приказ директора школы от 02.09.2013 года № 572),  </w:t>
      </w:r>
      <w:r w:rsidR="00B866F2" w:rsidRPr="00E5400B">
        <w:rPr>
          <w:rFonts w:ascii="Times New Roman" w:hAnsi="Times New Roman" w:cs="Times New Roman"/>
          <w:spacing w:val="-1"/>
          <w:sz w:val="24"/>
          <w:szCs w:val="24"/>
        </w:rPr>
        <w:t xml:space="preserve">основная образовательная программа среднего общего образования  (решение педагогического совета от 29.08.2018 года,  протокол № 1, приказ директора школы от 01.09.2018 года № 475), </w:t>
      </w:r>
      <w:r w:rsidRPr="00E5400B">
        <w:rPr>
          <w:rFonts w:ascii="Times New Roman" w:hAnsi="Times New Roman" w:cs="Times New Roman"/>
          <w:spacing w:val="-1"/>
          <w:sz w:val="24"/>
          <w:szCs w:val="24"/>
        </w:rPr>
        <w:t>корректировка к</w:t>
      </w:r>
      <w:r w:rsidR="00B866F2" w:rsidRPr="00E540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866F2" w:rsidRPr="00692BD5">
        <w:rPr>
          <w:rFonts w:ascii="Times New Roman" w:hAnsi="Times New Roman" w:cs="Times New Roman"/>
          <w:spacing w:val="-1"/>
          <w:sz w:val="24"/>
          <w:szCs w:val="24"/>
        </w:rPr>
        <w:t xml:space="preserve">ООП </w:t>
      </w:r>
      <w:r w:rsidR="00692BD5" w:rsidRPr="00692BD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B866F2" w:rsidRPr="00692BD5">
        <w:rPr>
          <w:rFonts w:ascii="Times New Roman" w:hAnsi="Times New Roman" w:cs="Times New Roman"/>
          <w:spacing w:val="-1"/>
          <w:sz w:val="24"/>
          <w:szCs w:val="24"/>
        </w:rPr>
        <w:t>ОО</w:t>
      </w:r>
      <w:r w:rsidR="00B866F2" w:rsidRPr="00E5400B">
        <w:rPr>
          <w:rFonts w:ascii="Times New Roman" w:hAnsi="Times New Roman" w:cs="Times New Roman"/>
          <w:spacing w:val="-1"/>
          <w:sz w:val="24"/>
          <w:szCs w:val="24"/>
        </w:rPr>
        <w:t xml:space="preserve"> на 2018-2019</w:t>
      </w:r>
      <w:r w:rsidR="00534AE0">
        <w:rPr>
          <w:rFonts w:ascii="Times New Roman" w:hAnsi="Times New Roman" w:cs="Times New Roman"/>
          <w:spacing w:val="-1"/>
          <w:sz w:val="24"/>
          <w:szCs w:val="24"/>
        </w:rPr>
        <w:t xml:space="preserve"> учебный год.</w:t>
      </w:r>
    </w:p>
    <w:p w:rsidR="001341EE" w:rsidRPr="00E5400B" w:rsidRDefault="00A97E3C" w:rsidP="00E5400B">
      <w:pPr>
        <w:pStyle w:val="a4"/>
        <w:spacing w:before="0" w:beforeAutospacing="0" w:after="0" w:afterAutospacing="0"/>
        <w:jc w:val="both"/>
        <w:rPr>
          <w:b/>
        </w:rPr>
      </w:pPr>
      <w:r w:rsidRPr="00E5400B">
        <w:t xml:space="preserve">   </w:t>
      </w:r>
      <w:r w:rsidR="009214C4" w:rsidRPr="00E5400B">
        <w:t>Учебный план (1-4</w:t>
      </w:r>
      <w:r w:rsidR="001341EE" w:rsidRPr="00E5400B">
        <w:t xml:space="preserve"> классы) соответствовал действующему законодательству Российской  Федерации в области образования, обеспечивал исполнение федеральных государственных образовательных стандарто</w:t>
      </w:r>
      <w:r w:rsidR="00534AE0">
        <w:t>в начального общего образования.</w:t>
      </w:r>
      <w:r w:rsidR="000428D8">
        <w:t xml:space="preserve"> </w:t>
      </w:r>
      <w:proofErr w:type="gramStart"/>
      <w:r w:rsidR="009214C4" w:rsidRPr="00E5400B">
        <w:t xml:space="preserve">Учебный  план </w:t>
      </w:r>
      <w:r w:rsidR="00352697" w:rsidRPr="00E5400B">
        <w:t>1</w:t>
      </w:r>
      <w:r w:rsidR="009214C4" w:rsidRPr="00E5400B">
        <w:t>-9</w:t>
      </w:r>
      <w:r w:rsidR="00352697" w:rsidRPr="00E5400B">
        <w:t xml:space="preserve">, 10 </w:t>
      </w:r>
      <w:r w:rsidR="001341EE" w:rsidRPr="00E5400B">
        <w:t xml:space="preserve"> классов МАОУ СОШ № 16  разработан для общеобразовательных учреждений РФ, реализующих федеральные государственные образовательные стандарты, внедренных приказом Министерством образования и науки РФ от 06.10.2009 г. № 373, зарегистрированным Минюстом России 22.12.20</w:t>
      </w:r>
      <w:r w:rsidR="0060576D" w:rsidRPr="00E5400B">
        <w:t xml:space="preserve">09 г., регистрационный № 17785, </w:t>
      </w:r>
      <w:r w:rsidR="001341EE" w:rsidRPr="00E5400B">
        <w:t>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</w:t>
      </w:r>
      <w:proofErr w:type="gramEnd"/>
      <w:r w:rsidR="001341EE" w:rsidRPr="00E5400B">
        <w:t xml:space="preserve"> г., рег. номер 19993).</w:t>
      </w:r>
    </w:p>
    <w:p w:rsidR="001341EE" w:rsidRPr="00E5400B" w:rsidRDefault="009214C4" w:rsidP="00E5400B">
      <w:pPr>
        <w:pStyle w:val="aa"/>
        <w:jc w:val="both"/>
      </w:pPr>
      <w:r w:rsidRPr="00E5400B">
        <w:t>Учебный план МАОУ СОШ № 16 (</w:t>
      </w:r>
      <w:r w:rsidR="001341EE" w:rsidRPr="00E5400B">
        <w:t xml:space="preserve">11 классы) был разработан </w:t>
      </w:r>
      <w:r w:rsidRPr="00E5400B">
        <w:t>в преемственности с планом  2017-2018</w:t>
      </w:r>
      <w:r w:rsidR="001341EE" w:rsidRPr="00E5400B">
        <w:t xml:space="preserve"> учебного года,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рег. номер 19993).</w:t>
      </w:r>
    </w:p>
    <w:p w:rsidR="0000788A" w:rsidRPr="00E5400B" w:rsidRDefault="001341EE" w:rsidP="00E5400B">
      <w:pPr>
        <w:pStyle w:val="aa"/>
        <w:ind w:firstLine="284"/>
        <w:jc w:val="both"/>
      </w:pPr>
      <w:proofErr w:type="gramStart"/>
      <w:r w:rsidRPr="00E5400B">
        <w:t xml:space="preserve">Содержание и структура учебного плана </w:t>
      </w:r>
      <w:r w:rsidR="000A5C35" w:rsidRPr="00E5400B">
        <w:t xml:space="preserve">11 классов  </w:t>
      </w:r>
      <w:r w:rsidRPr="00E5400B">
        <w:t xml:space="preserve">определяются требованиями регионального базисного учебного плана для образовательных учреждений, реализующих программы общего образования (Приказ </w:t>
      </w:r>
      <w:r w:rsidR="000428D8">
        <w:t>М</w:t>
      </w:r>
      <w:r w:rsidRPr="00E5400B">
        <w:t xml:space="preserve">инистерства образования Саратовской области от 6 декабря 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образования»,  Приказ </w:t>
      </w:r>
      <w:r w:rsidR="000428D8">
        <w:t>М</w:t>
      </w:r>
      <w:r w:rsidRPr="00E5400B">
        <w:t>инистерства образования Саратовской области от  12.10.2010 № 2682 «О внесении</w:t>
      </w:r>
      <w:proofErr w:type="gramEnd"/>
      <w:r w:rsidRPr="00E5400B">
        <w:t xml:space="preserve"> </w:t>
      </w:r>
      <w:proofErr w:type="gramStart"/>
      <w:r w:rsidRPr="00E5400B">
        <w:t xml:space="preserve">изменений в региональный базисный учебный план и примерные учебные планы  для образовательных учреждений Саратовской области, реализующих программы», Приказ </w:t>
      </w:r>
      <w:r w:rsidR="000428D8">
        <w:t>М</w:t>
      </w:r>
      <w:r w:rsidRPr="00E5400B">
        <w:t xml:space="preserve">инистерства образования Саратовской области от 27.04.2011 г. № 1206 «О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образования», Приказ </w:t>
      </w:r>
      <w:r w:rsidR="000428D8">
        <w:t>М</w:t>
      </w:r>
      <w:r w:rsidRPr="00E5400B">
        <w:t>инистерства образования Саратовской области от 06.04.2012 № 1139 «О внесении изменений в региональный</w:t>
      </w:r>
      <w:proofErr w:type="gramEnd"/>
      <w:r w:rsidRPr="00E5400B">
        <w:t xml:space="preserve"> базисный учебный план и примерные учебные планы для образовательных учреждений Саратовской области, реализующих программы общего образования»,  государственных образовательных стандартов, целями и задачами образовательной деятельности МАОУ СОШ № 16,  сформулированными в Уставе МАОУ СОШ № 16,  годовом Плане работы ОУ, Программе развития.</w:t>
      </w:r>
    </w:p>
    <w:p w:rsidR="001341EE" w:rsidRPr="00E5400B" w:rsidRDefault="0000788A" w:rsidP="00E5400B">
      <w:pPr>
        <w:pStyle w:val="aa"/>
        <w:ind w:firstLine="284"/>
        <w:jc w:val="both"/>
      </w:pPr>
      <w:r w:rsidRPr="00E5400B">
        <w:t xml:space="preserve">Учебный план включает две части: </w:t>
      </w:r>
      <w:r w:rsidRPr="00E5400B">
        <w:rPr>
          <w:bCs/>
        </w:rPr>
        <w:t xml:space="preserve">обязательную и формируемую </w:t>
      </w:r>
      <w:r w:rsidRPr="00E5400B">
        <w:t xml:space="preserve">участниками образовательных отношений. Наполняемость </w:t>
      </w:r>
      <w:r w:rsidRPr="00E5400B">
        <w:rPr>
          <w:iCs/>
        </w:rPr>
        <w:t xml:space="preserve">обязательной части </w:t>
      </w:r>
      <w:r w:rsidRPr="00E5400B">
        <w:t xml:space="preserve">определена составом учебных предметов обязательных предметных областей; </w:t>
      </w:r>
      <w:r w:rsidRPr="00E5400B">
        <w:rPr>
          <w:iCs/>
        </w:rPr>
        <w:t>часть, формируемая участниками образовательных отношений.</w:t>
      </w:r>
      <w:r w:rsidR="009D6301" w:rsidRPr="00E5400B">
        <w:t xml:space="preserve"> В часть, формируемую участниками образовательных отношений, входит и внеурочная деятельность. В соответствии с требованиями Стандарта</w:t>
      </w:r>
      <w:r w:rsidR="009D6301" w:rsidRPr="00E5400B">
        <w:rPr>
          <w:rStyle w:val="aff"/>
          <w:rFonts w:ascii="Times New Roman" w:hAnsi="Times New Roman"/>
        </w:rPr>
        <w:t xml:space="preserve"> </w:t>
      </w:r>
      <w:r w:rsidR="009D6301" w:rsidRPr="00E5400B">
        <w:rPr>
          <w:b/>
          <w:bCs/>
        </w:rPr>
        <w:t>внеурочная деятельность</w:t>
      </w:r>
      <w:r w:rsidR="009D6301" w:rsidRPr="00E5400B">
        <w:t xml:space="preserve"> организуется по направлениям развития личности (духовно-нравственное, </w:t>
      </w:r>
      <w:proofErr w:type="spellStart"/>
      <w:r w:rsidR="009D6301" w:rsidRPr="00E5400B">
        <w:t>общеинтеллектуальное</w:t>
      </w:r>
      <w:proofErr w:type="spellEnd"/>
      <w:r w:rsidR="009D6301" w:rsidRPr="00E5400B">
        <w:t>, общекультурное, спортивно-оздоровительное, техническое).</w:t>
      </w:r>
    </w:p>
    <w:p w:rsidR="001341EE" w:rsidRPr="00E5400B" w:rsidRDefault="001341EE" w:rsidP="00E5400B">
      <w:pPr>
        <w:pStyle w:val="a4"/>
        <w:spacing w:before="0" w:beforeAutospacing="0" w:after="0" w:afterAutospacing="0"/>
        <w:jc w:val="center"/>
        <w:rPr>
          <w:b/>
        </w:rPr>
      </w:pPr>
      <w:r w:rsidRPr="00E5400B">
        <w:rPr>
          <w:b/>
        </w:rPr>
        <w:t>Сведения о реализуемых образовательных программах, дополнительных образовательных программах.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5303"/>
        <w:gridCol w:w="4394"/>
      </w:tblGrid>
      <w:tr w:rsidR="00E5400B" w:rsidRPr="00E5400B" w:rsidTr="001341EE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E" w:rsidRPr="00E5400B" w:rsidRDefault="001341EE" w:rsidP="00E5400B">
            <w:pPr>
              <w:spacing w:after="0" w:line="240" w:lineRule="auto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E" w:rsidRPr="00E5400B" w:rsidRDefault="001341EE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E" w:rsidRPr="00E5400B" w:rsidRDefault="001341EE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программы</w:t>
            </w:r>
          </w:p>
        </w:tc>
      </w:tr>
      <w:tr w:rsidR="00E5400B" w:rsidRPr="00E5400B" w:rsidTr="001341EE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E" w:rsidRPr="00E5400B" w:rsidRDefault="001341EE" w:rsidP="00E5400B">
            <w:pPr>
              <w:spacing w:after="0" w:line="240" w:lineRule="auto"/>
              <w:ind w:right="-382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E" w:rsidRPr="00E5400B" w:rsidRDefault="001341EE" w:rsidP="00E5400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E" w:rsidRPr="00E5400B" w:rsidRDefault="001341EE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E5400B" w:rsidRPr="00E5400B" w:rsidTr="001341EE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E" w:rsidRPr="00E5400B" w:rsidRDefault="001341EE" w:rsidP="00E5400B">
            <w:pPr>
              <w:spacing w:after="0" w:line="240" w:lineRule="auto"/>
              <w:ind w:right="-382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E" w:rsidRPr="00E5400B" w:rsidRDefault="001341EE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E5400B" w:rsidRPr="00E5400B" w:rsidTr="001341EE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E" w:rsidRPr="00E5400B" w:rsidRDefault="001341EE" w:rsidP="00E5400B">
            <w:pPr>
              <w:spacing w:after="0" w:line="240" w:lineRule="auto"/>
              <w:ind w:right="-382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E" w:rsidRPr="00E5400B" w:rsidRDefault="001341EE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E5400B" w:rsidRPr="00E5400B" w:rsidTr="001341EE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E" w:rsidRPr="00E5400B" w:rsidRDefault="001341EE" w:rsidP="00E5400B">
            <w:pPr>
              <w:spacing w:after="0" w:line="240" w:lineRule="auto"/>
              <w:ind w:right="-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E" w:rsidRPr="00E5400B" w:rsidRDefault="001341EE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подвид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E" w:rsidRPr="00E5400B" w:rsidRDefault="001341EE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0B" w:rsidRPr="00E5400B" w:rsidTr="001341EE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E" w:rsidRPr="00E5400B" w:rsidRDefault="001341EE" w:rsidP="00E5400B">
            <w:pPr>
              <w:spacing w:after="0" w:line="240" w:lineRule="auto"/>
              <w:ind w:right="-382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E" w:rsidRPr="00E5400B" w:rsidRDefault="001341EE" w:rsidP="00E54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0B">
        <w:rPr>
          <w:rFonts w:ascii="Times New Roman" w:hAnsi="Times New Roman" w:cs="Times New Roman"/>
          <w:b/>
          <w:sz w:val="24"/>
          <w:szCs w:val="24"/>
        </w:rPr>
        <w:t>Проектная и инновационная деятельность</w:t>
      </w:r>
    </w:p>
    <w:p w:rsidR="001341EE" w:rsidRPr="00E5400B" w:rsidRDefault="001341EE" w:rsidP="00E5400B">
      <w:pPr>
        <w:pStyle w:val="a4"/>
        <w:autoSpaceDE w:val="0"/>
        <w:autoSpaceDN w:val="0"/>
        <w:spacing w:before="0" w:beforeAutospacing="0" w:after="0" w:afterAutospacing="0"/>
        <w:jc w:val="both"/>
      </w:pPr>
      <w:r w:rsidRPr="00E5400B">
        <w:lastRenderedPageBreak/>
        <w:t>В школе реализуется программа Дневник.</w:t>
      </w:r>
      <w:proofErr w:type="spellStart"/>
      <w:r w:rsidRPr="00E5400B">
        <w:rPr>
          <w:lang w:val="en-US"/>
        </w:rPr>
        <w:t>ru</w:t>
      </w:r>
      <w:proofErr w:type="spellEnd"/>
      <w:r w:rsidRPr="00E5400B">
        <w:t>, учителя работают с электронными классными журналами, дневниками. Родители имеют возможность своевременно узнать информацию о качестве обучения своих детей.</w:t>
      </w:r>
      <w:r w:rsidR="00692BD5">
        <w:t xml:space="preserve"> </w:t>
      </w:r>
      <w:r w:rsidR="000428D8">
        <w:t xml:space="preserve">В 2018 году создано 2 </w:t>
      </w:r>
      <w:proofErr w:type="gramStart"/>
      <w:r w:rsidR="000428D8">
        <w:t>юнармейских</w:t>
      </w:r>
      <w:proofErr w:type="gramEnd"/>
      <w:r w:rsidR="000428D8">
        <w:t xml:space="preserve"> класса</w:t>
      </w:r>
      <w:r w:rsidR="00F56DF9">
        <w:t xml:space="preserve">. </w:t>
      </w:r>
      <w:proofErr w:type="gramStart"/>
      <w:r w:rsidR="00F56DF9">
        <w:t>О</w:t>
      </w:r>
      <w:r w:rsidR="000428D8">
        <w:t>бучающи</w:t>
      </w:r>
      <w:r w:rsidR="00692BD5">
        <w:t>е</w:t>
      </w:r>
      <w:r w:rsidR="000428D8">
        <w:t>ся используют проектную деятельность в урочной и внеурочной деятельности.</w:t>
      </w:r>
      <w:proofErr w:type="gramEnd"/>
      <w:r w:rsidR="00BF18B5">
        <w:t xml:space="preserve"> В урочной и внеурочной деятельности многие учителя применяют дистанционные образовательные технологии для </w:t>
      </w:r>
      <w:proofErr w:type="gramStart"/>
      <w:r w:rsidR="00BF18B5">
        <w:t>выполнения</w:t>
      </w:r>
      <w:proofErr w:type="gramEnd"/>
      <w:r w:rsidR="00BF18B5">
        <w:t xml:space="preserve"> как творческих заданий, так и домашних.</w:t>
      </w:r>
    </w:p>
    <w:p w:rsidR="001341EE" w:rsidRPr="00E5400B" w:rsidRDefault="001341EE" w:rsidP="00E5400B">
      <w:pPr>
        <w:pStyle w:val="a4"/>
        <w:spacing w:before="0" w:beforeAutospacing="0" w:after="0" w:afterAutospacing="0"/>
        <w:jc w:val="both"/>
        <w:rPr>
          <w:b/>
          <w:i/>
          <w:iCs/>
        </w:rPr>
      </w:pPr>
      <w:r w:rsidRPr="00E5400B">
        <w:rPr>
          <w:b/>
          <w:i/>
          <w:iCs/>
        </w:rPr>
        <w:t>5.</w:t>
      </w:r>
      <w:r w:rsidRPr="00E5400B">
        <w:rPr>
          <w:b/>
          <w:iCs/>
        </w:rPr>
        <w:t xml:space="preserve">Содержание и качество подготовки </w:t>
      </w:r>
      <w:proofErr w:type="gramStart"/>
      <w:r w:rsidRPr="00E5400B">
        <w:rPr>
          <w:b/>
          <w:iCs/>
        </w:rPr>
        <w:t>обучающихся</w:t>
      </w:r>
      <w:proofErr w:type="gramEnd"/>
    </w:p>
    <w:p w:rsidR="009214C4" w:rsidRPr="00E5400B" w:rsidRDefault="009214C4" w:rsidP="00E5400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b/>
          <w:sz w:val="24"/>
          <w:szCs w:val="24"/>
        </w:rPr>
        <w:t>Успевают:</w:t>
      </w:r>
      <w:r w:rsidRPr="00E5400B">
        <w:rPr>
          <w:rFonts w:ascii="Times New Roman" w:hAnsi="Times New Roman" w:cs="Times New Roman"/>
          <w:sz w:val="24"/>
          <w:szCs w:val="24"/>
        </w:rPr>
        <w:t xml:space="preserve">              на «5» -   84  человека </w:t>
      </w:r>
    </w:p>
    <w:p w:rsidR="009214C4" w:rsidRDefault="009214C4" w:rsidP="00E5400B">
      <w:pPr>
        <w:tabs>
          <w:tab w:val="left" w:pos="0"/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ab/>
        <w:t xml:space="preserve">      на «4» и «5»  -  397 человек </w:t>
      </w:r>
    </w:p>
    <w:p w:rsidR="009214C4" w:rsidRPr="00E5400B" w:rsidRDefault="009214C4" w:rsidP="00E5400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Не успевает –</w:t>
      </w:r>
      <w:r w:rsidR="000428D8">
        <w:rPr>
          <w:rFonts w:ascii="Times New Roman" w:hAnsi="Times New Roman"/>
          <w:sz w:val="24"/>
          <w:szCs w:val="24"/>
        </w:rPr>
        <w:t>1 ученица 3 класс</w:t>
      </w:r>
      <w:proofErr w:type="gramStart"/>
      <w:r w:rsidR="000428D8">
        <w:rPr>
          <w:rFonts w:ascii="Times New Roman" w:hAnsi="Times New Roman"/>
          <w:sz w:val="24"/>
          <w:szCs w:val="24"/>
        </w:rPr>
        <w:t>а</w:t>
      </w:r>
      <w:r w:rsidRPr="00E5400B">
        <w:rPr>
          <w:rFonts w:ascii="Times New Roman" w:hAnsi="Times New Roman"/>
          <w:sz w:val="24"/>
          <w:szCs w:val="24"/>
        </w:rPr>
        <w:t>–</w:t>
      </w:r>
      <w:proofErr w:type="gramEnd"/>
      <w:r w:rsidRPr="00E5400B">
        <w:rPr>
          <w:rFonts w:ascii="Times New Roman" w:hAnsi="Times New Roman"/>
          <w:sz w:val="24"/>
          <w:szCs w:val="24"/>
        </w:rPr>
        <w:t xml:space="preserve"> русский язык,  математика.</w:t>
      </w:r>
    </w:p>
    <w:p w:rsidR="009214C4" w:rsidRPr="00E5400B" w:rsidRDefault="009214C4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% успеваемости –  99,8%</w:t>
      </w:r>
    </w:p>
    <w:p w:rsidR="009214C4" w:rsidRPr="00E5400B" w:rsidRDefault="009214C4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% качества знаний  -   56%</w:t>
      </w:r>
    </w:p>
    <w:tbl>
      <w:tblPr>
        <w:tblW w:w="0" w:type="auto"/>
        <w:jc w:val="center"/>
        <w:tblInd w:w="61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213"/>
        <w:gridCol w:w="2067"/>
        <w:gridCol w:w="1953"/>
        <w:gridCol w:w="1829"/>
        <w:gridCol w:w="1745"/>
      </w:tblGrid>
      <w:tr w:rsidR="00E5400B" w:rsidRPr="00E5400B" w:rsidTr="00EF1048">
        <w:trPr>
          <w:jc w:val="center"/>
        </w:trPr>
        <w:tc>
          <w:tcPr>
            <w:tcW w:w="2213" w:type="dxa"/>
          </w:tcPr>
          <w:p w:rsidR="009214C4" w:rsidRPr="00E5400B" w:rsidRDefault="009214C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214C4" w:rsidRPr="00E5400B" w:rsidRDefault="009214C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53" w:type="dxa"/>
          </w:tcPr>
          <w:p w:rsidR="009214C4" w:rsidRPr="00E5400B" w:rsidRDefault="009214C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29" w:type="dxa"/>
          </w:tcPr>
          <w:p w:rsidR="009214C4" w:rsidRPr="00E5400B" w:rsidRDefault="009214C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5" w:type="dxa"/>
          </w:tcPr>
          <w:p w:rsidR="009214C4" w:rsidRPr="00E5400B" w:rsidRDefault="009214C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</w:tr>
      <w:tr w:rsidR="00E5400B" w:rsidRPr="00E5400B" w:rsidTr="00EF1048">
        <w:trPr>
          <w:jc w:val="center"/>
        </w:trPr>
        <w:tc>
          <w:tcPr>
            <w:tcW w:w="2213" w:type="dxa"/>
          </w:tcPr>
          <w:p w:rsidR="009214C4" w:rsidRPr="00E5400B" w:rsidRDefault="009214C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067" w:type="dxa"/>
          </w:tcPr>
          <w:p w:rsidR="009214C4" w:rsidRPr="00E5400B" w:rsidRDefault="009214C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53" w:type="dxa"/>
          </w:tcPr>
          <w:p w:rsidR="009214C4" w:rsidRPr="00E5400B" w:rsidRDefault="009214C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9" w:type="dxa"/>
          </w:tcPr>
          <w:p w:rsidR="009214C4" w:rsidRPr="00E5400B" w:rsidRDefault="009214C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5" w:type="dxa"/>
          </w:tcPr>
          <w:p w:rsidR="009214C4" w:rsidRPr="00E5400B" w:rsidRDefault="009214C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5400B" w:rsidRPr="00E5400B" w:rsidTr="00EF1048">
        <w:trPr>
          <w:jc w:val="center"/>
        </w:trPr>
        <w:tc>
          <w:tcPr>
            <w:tcW w:w="2213" w:type="dxa"/>
          </w:tcPr>
          <w:p w:rsidR="009214C4" w:rsidRPr="00E5400B" w:rsidRDefault="009214C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«4»-«5»</w:t>
            </w:r>
          </w:p>
        </w:tc>
        <w:tc>
          <w:tcPr>
            <w:tcW w:w="2067" w:type="dxa"/>
          </w:tcPr>
          <w:p w:rsidR="009214C4" w:rsidRPr="00E5400B" w:rsidRDefault="009214C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53" w:type="dxa"/>
          </w:tcPr>
          <w:p w:rsidR="009214C4" w:rsidRPr="00E5400B" w:rsidRDefault="009214C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29" w:type="dxa"/>
          </w:tcPr>
          <w:p w:rsidR="009214C4" w:rsidRPr="00E5400B" w:rsidRDefault="009214C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5" w:type="dxa"/>
          </w:tcPr>
          <w:p w:rsidR="009214C4" w:rsidRPr="00E5400B" w:rsidRDefault="009214C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E5400B" w:rsidRPr="00E5400B" w:rsidTr="00EF1048">
        <w:trPr>
          <w:jc w:val="center"/>
        </w:trPr>
        <w:tc>
          <w:tcPr>
            <w:tcW w:w="2213" w:type="dxa"/>
          </w:tcPr>
          <w:p w:rsidR="009214C4" w:rsidRPr="00E5400B" w:rsidRDefault="009214C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067" w:type="dxa"/>
            <w:vAlign w:val="center"/>
          </w:tcPr>
          <w:p w:rsidR="009214C4" w:rsidRPr="00E5400B" w:rsidRDefault="009214C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53" w:type="dxa"/>
            <w:vAlign w:val="center"/>
          </w:tcPr>
          <w:p w:rsidR="009214C4" w:rsidRPr="00E5400B" w:rsidRDefault="009214C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9" w:type="dxa"/>
            <w:vAlign w:val="center"/>
          </w:tcPr>
          <w:p w:rsidR="009214C4" w:rsidRPr="00E5400B" w:rsidRDefault="009214C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45" w:type="dxa"/>
          </w:tcPr>
          <w:p w:rsidR="009214C4" w:rsidRPr="00E5400B" w:rsidRDefault="009214C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091C5B" w:rsidRPr="00E5400B" w:rsidRDefault="00091C5B" w:rsidP="00E54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      Благодаря использованию различных форм организации учебного процесса и педагогических технологий, учитывающих индивидуальные особенности детей, работе с родителями по вопросам обучения и воспитания, на конец года сложилась следующая ситуация:</w:t>
      </w:r>
    </w:p>
    <w:p w:rsidR="00091C5B" w:rsidRPr="00E5400B" w:rsidRDefault="00091C5B" w:rsidP="00E540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00B">
        <w:rPr>
          <w:rFonts w:ascii="Times New Roman" w:hAnsi="Times New Roman" w:cs="Times New Roman"/>
          <w:i/>
          <w:sz w:val="24"/>
          <w:szCs w:val="24"/>
        </w:rPr>
        <w:t xml:space="preserve">Высокое качество показали </w:t>
      </w:r>
      <w:proofErr w:type="gramStart"/>
      <w:r w:rsidRPr="00E5400B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</w:p>
    <w:p w:rsidR="00091C5B" w:rsidRPr="00E5400B" w:rsidRDefault="00091C5B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2В класс (</w:t>
      </w:r>
      <w:proofErr w:type="spellStart"/>
      <w:r w:rsidRPr="00E540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400B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Pr="00E5400B">
        <w:rPr>
          <w:rFonts w:ascii="Times New Roman" w:hAnsi="Times New Roman" w:cs="Times New Roman"/>
          <w:sz w:val="24"/>
          <w:szCs w:val="24"/>
        </w:rPr>
        <w:t>Евтюшина</w:t>
      </w:r>
      <w:proofErr w:type="spellEnd"/>
      <w:r w:rsidRPr="00E5400B">
        <w:rPr>
          <w:rFonts w:ascii="Times New Roman" w:hAnsi="Times New Roman" w:cs="Times New Roman"/>
          <w:sz w:val="24"/>
          <w:szCs w:val="24"/>
        </w:rPr>
        <w:t xml:space="preserve"> Н.И.) </w:t>
      </w:r>
      <w:r w:rsidR="000428D8">
        <w:rPr>
          <w:rFonts w:ascii="Times New Roman" w:hAnsi="Times New Roman" w:cs="Times New Roman"/>
          <w:sz w:val="24"/>
          <w:szCs w:val="24"/>
        </w:rPr>
        <w:t>–</w:t>
      </w:r>
      <w:r w:rsidRPr="00E5400B">
        <w:rPr>
          <w:rFonts w:ascii="Times New Roman" w:hAnsi="Times New Roman" w:cs="Times New Roman"/>
          <w:sz w:val="24"/>
          <w:szCs w:val="24"/>
        </w:rPr>
        <w:t xml:space="preserve"> 93</w:t>
      </w:r>
      <w:r w:rsidR="000428D8">
        <w:rPr>
          <w:rFonts w:ascii="Times New Roman" w:hAnsi="Times New Roman" w:cs="Times New Roman"/>
          <w:sz w:val="24"/>
          <w:szCs w:val="24"/>
        </w:rPr>
        <w:t>%</w:t>
      </w:r>
    </w:p>
    <w:p w:rsidR="00091C5B" w:rsidRPr="00E5400B" w:rsidRDefault="00091C5B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3А класс (</w:t>
      </w:r>
      <w:proofErr w:type="spellStart"/>
      <w:r w:rsidRPr="00E540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400B">
        <w:rPr>
          <w:rFonts w:ascii="Times New Roman" w:hAnsi="Times New Roman" w:cs="Times New Roman"/>
          <w:sz w:val="24"/>
          <w:szCs w:val="24"/>
        </w:rPr>
        <w:t xml:space="preserve">. руководитель Жукова Н.В.) </w:t>
      </w:r>
      <w:r w:rsidR="000428D8">
        <w:rPr>
          <w:rFonts w:ascii="Times New Roman" w:hAnsi="Times New Roman" w:cs="Times New Roman"/>
          <w:sz w:val="24"/>
          <w:szCs w:val="24"/>
        </w:rPr>
        <w:t>–</w:t>
      </w:r>
      <w:r w:rsidRPr="00E5400B">
        <w:rPr>
          <w:rFonts w:ascii="Times New Roman" w:hAnsi="Times New Roman" w:cs="Times New Roman"/>
          <w:sz w:val="24"/>
          <w:szCs w:val="24"/>
        </w:rPr>
        <w:t xml:space="preserve"> 93</w:t>
      </w:r>
      <w:r w:rsidR="000428D8">
        <w:rPr>
          <w:rFonts w:ascii="Times New Roman" w:hAnsi="Times New Roman" w:cs="Times New Roman"/>
          <w:sz w:val="24"/>
          <w:szCs w:val="24"/>
        </w:rPr>
        <w:t>%</w:t>
      </w:r>
    </w:p>
    <w:p w:rsidR="00091C5B" w:rsidRPr="00E5400B" w:rsidRDefault="00091C5B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10А класс (</w:t>
      </w:r>
      <w:proofErr w:type="spellStart"/>
      <w:r w:rsidRPr="00E540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400B">
        <w:rPr>
          <w:rFonts w:ascii="Times New Roman" w:hAnsi="Times New Roman" w:cs="Times New Roman"/>
          <w:sz w:val="24"/>
          <w:szCs w:val="24"/>
        </w:rPr>
        <w:t xml:space="preserve">. руководитель Макарова И.А.) </w:t>
      </w:r>
      <w:r w:rsidR="000428D8">
        <w:rPr>
          <w:rFonts w:ascii="Times New Roman" w:hAnsi="Times New Roman" w:cs="Times New Roman"/>
          <w:sz w:val="24"/>
          <w:szCs w:val="24"/>
        </w:rPr>
        <w:t>–</w:t>
      </w:r>
      <w:r w:rsidRPr="00E5400B">
        <w:rPr>
          <w:rFonts w:ascii="Times New Roman" w:hAnsi="Times New Roman" w:cs="Times New Roman"/>
          <w:sz w:val="24"/>
          <w:szCs w:val="24"/>
        </w:rPr>
        <w:t xml:space="preserve"> 90</w:t>
      </w:r>
      <w:r w:rsidR="000428D8">
        <w:rPr>
          <w:rFonts w:ascii="Times New Roman" w:hAnsi="Times New Roman" w:cs="Times New Roman"/>
          <w:sz w:val="24"/>
          <w:szCs w:val="24"/>
        </w:rPr>
        <w:t>%</w:t>
      </w:r>
    </w:p>
    <w:p w:rsidR="00091C5B" w:rsidRPr="00E5400B" w:rsidRDefault="00091C5B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4А класс (</w:t>
      </w:r>
      <w:proofErr w:type="spellStart"/>
      <w:r w:rsidRPr="00E540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400B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Pr="00E5400B">
        <w:rPr>
          <w:rFonts w:ascii="Times New Roman" w:hAnsi="Times New Roman" w:cs="Times New Roman"/>
          <w:sz w:val="24"/>
          <w:szCs w:val="24"/>
        </w:rPr>
        <w:t>Мязитова</w:t>
      </w:r>
      <w:proofErr w:type="spellEnd"/>
      <w:r w:rsidRPr="00E5400B">
        <w:rPr>
          <w:rFonts w:ascii="Times New Roman" w:hAnsi="Times New Roman" w:cs="Times New Roman"/>
          <w:sz w:val="24"/>
          <w:szCs w:val="24"/>
        </w:rPr>
        <w:t xml:space="preserve"> Ф.М.) </w:t>
      </w:r>
      <w:r w:rsidR="000428D8">
        <w:rPr>
          <w:rFonts w:ascii="Times New Roman" w:hAnsi="Times New Roman" w:cs="Times New Roman"/>
          <w:sz w:val="24"/>
          <w:szCs w:val="24"/>
        </w:rPr>
        <w:t>–</w:t>
      </w:r>
      <w:r w:rsidRPr="00E5400B">
        <w:rPr>
          <w:rFonts w:ascii="Times New Roman" w:hAnsi="Times New Roman" w:cs="Times New Roman"/>
          <w:sz w:val="24"/>
          <w:szCs w:val="24"/>
        </w:rPr>
        <w:t xml:space="preserve"> 78</w:t>
      </w:r>
      <w:r w:rsidR="000428D8">
        <w:rPr>
          <w:rFonts w:ascii="Times New Roman" w:hAnsi="Times New Roman" w:cs="Times New Roman"/>
          <w:sz w:val="24"/>
          <w:szCs w:val="24"/>
        </w:rPr>
        <w:t>%</w:t>
      </w:r>
    </w:p>
    <w:p w:rsidR="00091C5B" w:rsidRPr="00E5400B" w:rsidRDefault="00091C5B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6А класс (</w:t>
      </w:r>
      <w:proofErr w:type="spellStart"/>
      <w:r w:rsidRPr="00E540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400B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Pr="00E5400B">
        <w:rPr>
          <w:rFonts w:ascii="Times New Roman" w:hAnsi="Times New Roman" w:cs="Times New Roman"/>
          <w:sz w:val="24"/>
          <w:szCs w:val="24"/>
        </w:rPr>
        <w:t>Фисивная</w:t>
      </w:r>
      <w:proofErr w:type="spellEnd"/>
      <w:r w:rsidRPr="00E5400B">
        <w:rPr>
          <w:rFonts w:ascii="Times New Roman" w:hAnsi="Times New Roman" w:cs="Times New Roman"/>
          <w:sz w:val="24"/>
          <w:szCs w:val="24"/>
        </w:rPr>
        <w:t xml:space="preserve"> Л.П.) – 74</w:t>
      </w:r>
      <w:r w:rsidR="000428D8">
        <w:rPr>
          <w:rFonts w:ascii="Times New Roman" w:hAnsi="Times New Roman" w:cs="Times New Roman"/>
          <w:sz w:val="24"/>
          <w:szCs w:val="24"/>
        </w:rPr>
        <w:t>%</w:t>
      </w:r>
    </w:p>
    <w:p w:rsidR="00091C5B" w:rsidRDefault="00091C5B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7А класс (</w:t>
      </w:r>
      <w:proofErr w:type="spellStart"/>
      <w:r w:rsidRPr="00E540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400B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Pr="00E5400B">
        <w:rPr>
          <w:rFonts w:ascii="Times New Roman" w:hAnsi="Times New Roman" w:cs="Times New Roman"/>
          <w:sz w:val="24"/>
          <w:szCs w:val="24"/>
        </w:rPr>
        <w:t>Жулёва</w:t>
      </w:r>
      <w:proofErr w:type="spellEnd"/>
      <w:r w:rsidRPr="00E5400B">
        <w:rPr>
          <w:rFonts w:ascii="Times New Roman" w:hAnsi="Times New Roman" w:cs="Times New Roman"/>
          <w:sz w:val="24"/>
          <w:szCs w:val="24"/>
        </w:rPr>
        <w:t xml:space="preserve"> И.Е.) </w:t>
      </w:r>
      <w:r w:rsidR="000428D8">
        <w:rPr>
          <w:rFonts w:ascii="Times New Roman" w:hAnsi="Times New Roman" w:cs="Times New Roman"/>
          <w:sz w:val="24"/>
          <w:szCs w:val="24"/>
        </w:rPr>
        <w:t>–</w:t>
      </w:r>
      <w:r w:rsidRPr="00E5400B">
        <w:rPr>
          <w:rFonts w:ascii="Times New Roman" w:hAnsi="Times New Roman" w:cs="Times New Roman"/>
          <w:sz w:val="24"/>
          <w:szCs w:val="24"/>
        </w:rPr>
        <w:t xml:space="preserve"> 73</w:t>
      </w:r>
      <w:r w:rsidR="000428D8">
        <w:rPr>
          <w:rFonts w:ascii="Times New Roman" w:hAnsi="Times New Roman" w:cs="Times New Roman"/>
          <w:sz w:val="24"/>
          <w:szCs w:val="24"/>
        </w:rPr>
        <w:t>%</w:t>
      </w:r>
    </w:p>
    <w:p w:rsidR="00450C6A" w:rsidRDefault="00450C6A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50C6A" w:rsidRPr="00450C6A" w:rsidRDefault="00450C6A" w:rsidP="00450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50C6A">
        <w:rPr>
          <w:rFonts w:ascii="Times New Roman" w:hAnsi="Times New Roman" w:cs="Times New Roman"/>
          <w:b/>
          <w:sz w:val="24"/>
          <w:szCs w:val="24"/>
        </w:rPr>
        <w:t>Результаты Всероссийских проверочных работ</w:t>
      </w:r>
    </w:p>
    <w:p w:rsidR="00450C6A" w:rsidRPr="000920F8" w:rsidRDefault="00450C6A" w:rsidP="007F1795">
      <w:pPr>
        <w:pStyle w:val="af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920F8">
        <w:rPr>
          <w:rStyle w:val="c8"/>
          <w:rFonts w:ascii="Times New Roman" w:hAnsi="Times New Roman"/>
        </w:rPr>
        <w:t>(ВПР) выполнялись  в рамках проведения всероссийских проверочных работ в</w:t>
      </w:r>
      <w:r w:rsidRPr="000920F8">
        <w:rPr>
          <w:rFonts w:ascii="Times New Roman" w:hAnsi="Times New Roman"/>
        </w:rPr>
        <w:t xml:space="preserve"> соответствии с приказом Министерства образования Саратовской области «О проведении всероссийских проверочных работ в образовательных организациях Саратовской области в 2018 году» от 19 марта 2018 года № 555. </w:t>
      </w:r>
    </w:p>
    <w:p w:rsidR="00450C6A" w:rsidRPr="000920F8" w:rsidRDefault="00450C6A" w:rsidP="007F17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920F8">
        <w:rPr>
          <w:rFonts w:ascii="Times New Roman" w:hAnsi="Times New Roman" w:cs="Times New Roman"/>
          <w:color w:val="000000"/>
        </w:rPr>
        <w:t xml:space="preserve">          </w:t>
      </w:r>
      <w:r w:rsidRPr="000920F8">
        <w:rPr>
          <w:rFonts w:ascii="Times New Roman" w:hAnsi="Times New Roman" w:cs="Times New Roman"/>
        </w:rPr>
        <w:t>Сравнительный анализ результатов ВПР  в 4 классах  с итоговыми отметками обучающихся.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3124"/>
        <w:gridCol w:w="1311"/>
        <w:gridCol w:w="1033"/>
        <w:gridCol w:w="1034"/>
        <w:gridCol w:w="1063"/>
        <w:gridCol w:w="3316"/>
      </w:tblGrid>
      <w:tr w:rsidR="00450C6A" w:rsidRPr="000920F8" w:rsidTr="00650A2D">
        <w:trPr>
          <w:trHeight w:val="323"/>
        </w:trPr>
        <w:tc>
          <w:tcPr>
            <w:tcW w:w="3124" w:type="dxa"/>
            <w:vMerge w:val="restart"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Предмет</w:t>
            </w:r>
          </w:p>
        </w:tc>
        <w:tc>
          <w:tcPr>
            <w:tcW w:w="4441" w:type="dxa"/>
            <w:gridSpan w:val="4"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 xml:space="preserve">        Качество знаний за год</w:t>
            </w:r>
          </w:p>
        </w:tc>
        <w:tc>
          <w:tcPr>
            <w:tcW w:w="3316" w:type="dxa"/>
            <w:vMerge w:val="restart"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Качество знаний по результатам ВПР</w:t>
            </w:r>
          </w:p>
        </w:tc>
      </w:tr>
      <w:tr w:rsidR="00450C6A" w:rsidRPr="000920F8" w:rsidTr="00650A2D">
        <w:trPr>
          <w:trHeight w:val="322"/>
        </w:trPr>
        <w:tc>
          <w:tcPr>
            <w:tcW w:w="3124" w:type="dxa"/>
            <w:vMerge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4</w:t>
            </w:r>
            <w:proofErr w:type="gramStart"/>
            <w:r w:rsidRPr="000920F8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033" w:type="dxa"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4</w:t>
            </w:r>
            <w:proofErr w:type="gramStart"/>
            <w:r w:rsidRPr="000920F8"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1034" w:type="dxa"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4</w:t>
            </w:r>
            <w:proofErr w:type="gramStart"/>
            <w:r w:rsidRPr="000920F8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063" w:type="dxa"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Итого</w:t>
            </w:r>
          </w:p>
        </w:tc>
        <w:tc>
          <w:tcPr>
            <w:tcW w:w="3316" w:type="dxa"/>
            <w:vMerge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</w:p>
        </w:tc>
      </w:tr>
      <w:tr w:rsidR="00450C6A" w:rsidRPr="000920F8" w:rsidTr="00650A2D">
        <w:tc>
          <w:tcPr>
            <w:tcW w:w="3124" w:type="dxa"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11" w:type="dxa"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82%</w:t>
            </w:r>
          </w:p>
        </w:tc>
        <w:tc>
          <w:tcPr>
            <w:tcW w:w="1033" w:type="dxa"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72%</w:t>
            </w:r>
          </w:p>
        </w:tc>
        <w:tc>
          <w:tcPr>
            <w:tcW w:w="1034" w:type="dxa"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57%</w:t>
            </w:r>
          </w:p>
        </w:tc>
        <w:tc>
          <w:tcPr>
            <w:tcW w:w="1063" w:type="dxa"/>
          </w:tcPr>
          <w:p w:rsidR="00450C6A" w:rsidRPr="000920F8" w:rsidRDefault="00450C6A" w:rsidP="007F1795">
            <w:pPr>
              <w:rPr>
                <w:rFonts w:ascii="Times New Roman" w:hAnsi="Times New Roman"/>
                <w:b/>
              </w:rPr>
            </w:pPr>
            <w:r w:rsidRPr="000920F8">
              <w:rPr>
                <w:rFonts w:ascii="Times New Roman" w:hAnsi="Times New Roman"/>
                <w:b/>
              </w:rPr>
              <w:t>70%</w:t>
            </w:r>
          </w:p>
        </w:tc>
        <w:tc>
          <w:tcPr>
            <w:tcW w:w="3316" w:type="dxa"/>
          </w:tcPr>
          <w:p w:rsidR="00450C6A" w:rsidRPr="000920F8" w:rsidRDefault="00450C6A" w:rsidP="007F1795">
            <w:pPr>
              <w:rPr>
                <w:rFonts w:ascii="Times New Roman" w:hAnsi="Times New Roman"/>
                <w:b/>
              </w:rPr>
            </w:pPr>
            <w:r w:rsidRPr="000920F8">
              <w:rPr>
                <w:rFonts w:ascii="Times New Roman" w:hAnsi="Times New Roman"/>
                <w:b/>
              </w:rPr>
              <w:t>84%</w:t>
            </w:r>
          </w:p>
        </w:tc>
      </w:tr>
      <w:tr w:rsidR="00450C6A" w:rsidRPr="000920F8" w:rsidTr="00650A2D">
        <w:tc>
          <w:tcPr>
            <w:tcW w:w="3124" w:type="dxa"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11" w:type="dxa"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86%</w:t>
            </w:r>
          </w:p>
        </w:tc>
        <w:tc>
          <w:tcPr>
            <w:tcW w:w="1033" w:type="dxa"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79%</w:t>
            </w:r>
          </w:p>
        </w:tc>
        <w:tc>
          <w:tcPr>
            <w:tcW w:w="1034" w:type="dxa"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64%</w:t>
            </w:r>
          </w:p>
        </w:tc>
        <w:tc>
          <w:tcPr>
            <w:tcW w:w="1063" w:type="dxa"/>
          </w:tcPr>
          <w:p w:rsidR="00450C6A" w:rsidRPr="000920F8" w:rsidRDefault="00450C6A" w:rsidP="007F1795">
            <w:pPr>
              <w:rPr>
                <w:rFonts w:ascii="Times New Roman" w:hAnsi="Times New Roman"/>
                <w:b/>
              </w:rPr>
            </w:pPr>
            <w:r w:rsidRPr="000920F8">
              <w:rPr>
                <w:rFonts w:ascii="Times New Roman" w:hAnsi="Times New Roman"/>
                <w:b/>
              </w:rPr>
              <w:t>76%</w:t>
            </w:r>
          </w:p>
        </w:tc>
        <w:tc>
          <w:tcPr>
            <w:tcW w:w="3316" w:type="dxa"/>
          </w:tcPr>
          <w:p w:rsidR="00450C6A" w:rsidRPr="000920F8" w:rsidRDefault="00450C6A" w:rsidP="007F1795">
            <w:pPr>
              <w:rPr>
                <w:rFonts w:ascii="Times New Roman" w:hAnsi="Times New Roman"/>
                <w:b/>
              </w:rPr>
            </w:pPr>
            <w:r w:rsidRPr="000920F8">
              <w:rPr>
                <w:rFonts w:ascii="Times New Roman" w:hAnsi="Times New Roman"/>
                <w:b/>
              </w:rPr>
              <w:t>89%</w:t>
            </w:r>
          </w:p>
        </w:tc>
      </w:tr>
      <w:tr w:rsidR="00450C6A" w:rsidRPr="000920F8" w:rsidTr="00650A2D">
        <w:tc>
          <w:tcPr>
            <w:tcW w:w="3124" w:type="dxa"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311" w:type="dxa"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100%</w:t>
            </w:r>
          </w:p>
        </w:tc>
        <w:tc>
          <w:tcPr>
            <w:tcW w:w="1033" w:type="dxa"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90%</w:t>
            </w:r>
          </w:p>
        </w:tc>
        <w:tc>
          <w:tcPr>
            <w:tcW w:w="1034" w:type="dxa"/>
          </w:tcPr>
          <w:p w:rsidR="00450C6A" w:rsidRPr="000920F8" w:rsidRDefault="00450C6A" w:rsidP="007F1795">
            <w:pPr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93%</w:t>
            </w:r>
          </w:p>
        </w:tc>
        <w:tc>
          <w:tcPr>
            <w:tcW w:w="1063" w:type="dxa"/>
          </w:tcPr>
          <w:p w:rsidR="00450C6A" w:rsidRPr="000920F8" w:rsidRDefault="00450C6A" w:rsidP="007F1795">
            <w:pPr>
              <w:rPr>
                <w:rFonts w:ascii="Times New Roman" w:hAnsi="Times New Roman"/>
                <w:b/>
              </w:rPr>
            </w:pPr>
            <w:r w:rsidRPr="000920F8">
              <w:rPr>
                <w:rFonts w:ascii="Times New Roman" w:hAnsi="Times New Roman"/>
                <w:b/>
              </w:rPr>
              <w:t>94%</w:t>
            </w:r>
          </w:p>
        </w:tc>
        <w:tc>
          <w:tcPr>
            <w:tcW w:w="3316" w:type="dxa"/>
          </w:tcPr>
          <w:p w:rsidR="00450C6A" w:rsidRPr="000920F8" w:rsidRDefault="00450C6A" w:rsidP="007F1795">
            <w:pPr>
              <w:rPr>
                <w:rFonts w:ascii="Times New Roman" w:hAnsi="Times New Roman"/>
                <w:b/>
              </w:rPr>
            </w:pPr>
            <w:r w:rsidRPr="000920F8">
              <w:rPr>
                <w:rFonts w:ascii="Times New Roman" w:hAnsi="Times New Roman"/>
                <w:b/>
              </w:rPr>
              <w:t>93%</w:t>
            </w:r>
          </w:p>
        </w:tc>
      </w:tr>
    </w:tbl>
    <w:p w:rsidR="00450C6A" w:rsidRPr="000920F8" w:rsidRDefault="00450C6A" w:rsidP="007F17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0F8">
        <w:rPr>
          <w:rFonts w:ascii="Times New Roman" w:hAnsi="Times New Roman" w:cs="Times New Roman"/>
        </w:rPr>
        <w:t>Обучающиеся 4 классов по результатам ВПР показали более высокий уровень качества знаний по русскому языку и математике</w:t>
      </w:r>
      <w:r>
        <w:rPr>
          <w:rFonts w:ascii="Times New Roman" w:hAnsi="Times New Roman" w:cs="Times New Roman"/>
        </w:rPr>
        <w:t>;</w:t>
      </w:r>
      <w:r w:rsidRPr="000920F8">
        <w:rPr>
          <w:rFonts w:ascii="Times New Roman" w:hAnsi="Times New Roman" w:cs="Times New Roman"/>
        </w:rPr>
        <w:t xml:space="preserve"> по окружающему миру на 1% ниже качество знаний по итогам года.</w:t>
      </w:r>
    </w:p>
    <w:p w:rsidR="00450C6A" w:rsidRPr="000920F8" w:rsidRDefault="00450C6A" w:rsidP="007F179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920F8">
        <w:rPr>
          <w:rFonts w:ascii="Times New Roman" w:hAnsi="Times New Roman" w:cs="Times New Roman"/>
        </w:rPr>
        <w:t xml:space="preserve">Обучающиеся 4 классов  готовы к продолжению образования  на новой ступени обучения, в их познавательной деятельности преобладает направленность на приобретение знаний, </w:t>
      </w:r>
      <w:r w:rsidRPr="000920F8">
        <w:rPr>
          <w:rFonts w:ascii="Times New Roman" w:eastAsia="Calibri" w:hAnsi="Times New Roman" w:cs="Times New Roman"/>
          <w:lang w:bidi="ru-RU"/>
        </w:rPr>
        <w:t>сформированы  учебные компетентности выпускников начальной школы.</w:t>
      </w:r>
    </w:p>
    <w:p w:rsidR="00450C6A" w:rsidRPr="000920F8" w:rsidRDefault="00450C6A" w:rsidP="007F17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920F8">
        <w:rPr>
          <w:rFonts w:ascii="Times New Roman" w:hAnsi="Times New Roman" w:cs="Times New Roman"/>
          <w:b/>
          <w:i/>
          <w:sz w:val="28"/>
        </w:rPr>
        <w:t>5-8</w:t>
      </w:r>
      <w:r>
        <w:rPr>
          <w:rFonts w:ascii="Times New Roman" w:hAnsi="Times New Roman" w:cs="Times New Roman"/>
          <w:b/>
          <w:i/>
          <w:sz w:val="28"/>
        </w:rPr>
        <w:t xml:space="preserve"> классы</w:t>
      </w:r>
    </w:p>
    <w:tbl>
      <w:tblPr>
        <w:tblStyle w:val="a5"/>
        <w:tblW w:w="7286" w:type="dxa"/>
        <w:tblLook w:val="04A0" w:firstRow="1" w:lastRow="0" w:firstColumn="1" w:lastColumn="0" w:noHBand="0" w:noVBand="1"/>
      </w:tblPr>
      <w:tblGrid>
        <w:gridCol w:w="2376"/>
        <w:gridCol w:w="1083"/>
        <w:gridCol w:w="1842"/>
        <w:gridCol w:w="1985"/>
      </w:tblGrid>
      <w:tr w:rsidR="00450C6A" w:rsidRPr="000920F8" w:rsidTr="00650A2D">
        <w:tc>
          <w:tcPr>
            <w:tcW w:w="2376" w:type="dxa"/>
          </w:tcPr>
          <w:p w:rsidR="00450C6A" w:rsidRPr="000920F8" w:rsidRDefault="00450C6A" w:rsidP="007F17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«2»</w:t>
            </w:r>
          </w:p>
        </w:tc>
        <w:tc>
          <w:tcPr>
            <w:tcW w:w="1842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  <w:bCs/>
              </w:rPr>
              <w:t>Ср. качество знаний</w:t>
            </w:r>
          </w:p>
        </w:tc>
        <w:tc>
          <w:tcPr>
            <w:tcW w:w="1985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  <w:color w:val="000000"/>
              </w:rPr>
              <w:t>% подтверждения</w:t>
            </w:r>
          </w:p>
        </w:tc>
      </w:tr>
      <w:tr w:rsidR="00450C6A" w:rsidRPr="000920F8" w:rsidTr="00650A2D">
        <w:trPr>
          <w:trHeight w:val="853"/>
        </w:trPr>
        <w:tc>
          <w:tcPr>
            <w:tcW w:w="2376" w:type="dxa"/>
          </w:tcPr>
          <w:p w:rsidR="00450C6A" w:rsidRPr="000920F8" w:rsidRDefault="00450C6A" w:rsidP="007F179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0920F8">
              <w:rPr>
                <w:rFonts w:ascii="Times New Roman" w:hAnsi="Times New Roman"/>
                <w:bCs/>
                <w:i/>
              </w:rPr>
              <w:t xml:space="preserve">По русскому языку в 5-6 классах </w:t>
            </w:r>
          </w:p>
          <w:p w:rsidR="00450C6A" w:rsidRPr="000920F8" w:rsidRDefault="00450C6A" w:rsidP="007F17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23</w:t>
            </w:r>
          </w:p>
        </w:tc>
        <w:tc>
          <w:tcPr>
            <w:tcW w:w="1842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40</w:t>
            </w:r>
          </w:p>
        </w:tc>
        <w:tc>
          <w:tcPr>
            <w:tcW w:w="1985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72</w:t>
            </w:r>
          </w:p>
        </w:tc>
      </w:tr>
      <w:tr w:rsidR="00450C6A" w:rsidRPr="000920F8" w:rsidTr="00650A2D">
        <w:tc>
          <w:tcPr>
            <w:tcW w:w="2376" w:type="dxa"/>
          </w:tcPr>
          <w:p w:rsidR="00450C6A" w:rsidRPr="000920F8" w:rsidRDefault="00450C6A" w:rsidP="007F179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0920F8">
              <w:rPr>
                <w:rFonts w:ascii="Times New Roman" w:hAnsi="Times New Roman"/>
                <w:bCs/>
                <w:i/>
              </w:rPr>
              <w:t>По математике в 5-6 классах</w:t>
            </w:r>
          </w:p>
        </w:tc>
        <w:tc>
          <w:tcPr>
            <w:tcW w:w="1083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35</w:t>
            </w:r>
          </w:p>
        </w:tc>
        <w:tc>
          <w:tcPr>
            <w:tcW w:w="1985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64</w:t>
            </w:r>
          </w:p>
        </w:tc>
      </w:tr>
      <w:tr w:rsidR="00450C6A" w:rsidRPr="000920F8" w:rsidTr="00650A2D">
        <w:tc>
          <w:tcPr>
            <w:tcW w:w="2376" w:type="dxa"/>
          </w:tcPr>
          <w:p w:rsidR="00450C6A" w:rsidRPr="000920F8" w:rsidRDefault="00450C6A" w:rsidP="007F179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0920F8">
              <w:rPr>
                <w:rFonts w:ascii="Times New Roman" w:hAnsi="Times New Roman"/>
                <w:bCs/>
                <w:i/>
              </w:rPr>
              <w:t>По математике в 5-6 классах</w:t>
            </w:r>
          </w:p>
        </w:tc>
        <w:tc>
          <w:tcPr>
            <w:tcW w:w="1083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62</w:t>
            </w:r>
          </w:p>
        </w:tc>
        <w:tc>
          <w:tcPr>
            <w:tcW w:w="1985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55</w:t>
            </w:r>
          </w:p>
        </w:tc>
      </w:tr>
      <w:tr w:rsidR="00450C6A" w:rsidRPr="000920F8" w:rsidTr="00650A2D">
        <w:trPr>
          <w:trHeight w:val="564"/>
        </w:trPr>
        <w:tc>
          <w:tcPr>
            <w:tcW w:w="2376" w:type="dxa"/>
          </w:tcPr>
          <w:p w:rsidR="00450C6A" w:rsidRPr="000920F8" w:rsidRDefault="00450C6A" w:rsidP="007F179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0920F8">
              <w:rPr>
                <w:rFonts w:ascii="Times New Roman" w:hAnsi="Times New Roman"/>
                <w:bCs/>
                <w:i/>
              </w:rPr>
              <w:t>По истории 5-6 классы</w:t>
            </w:r>
          </w:p>
        </w:tc>
        <w:tc>
          <w:tcPr>
            <w:tcW w:w="1083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52</w:t>
            </w:r>
          </w:p>
        </w:tc>
        <w:tc>
          <w:tcPr>
            <w:tcW w:w="1985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49</w:t>
            </w:r>
          </w:p>
        </w:tc>
      </w:tr>
      <w:tr w:rsidR="00450C6A" w:rsidRPr="000920F8" w:rsidTr="00650A2D">
        <w:tc>
          <w:tcPr>
            <w:tcW w:w="2376" w:type="dxa"/>
          </w:tcPr>
          <w:p w:rsidR="00450C6A" w:rsidRPr="000920F8" w:rsidRDefault="00450C6A" w:rsidP="007F179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0920F8">
              <w:rPr>
                <w:rFonts w:ascii="Times New Roman" w:hAnsi="Times New Roman"/>
                <w:bCs/>
                <w:i/>
              </w:rPr>
              <w:t xml:space="preserve">По обществознанию </w:t>
            </w:r>
          </w:p>
          <w:p w:rsidR="00450C6A" w:rsidRPr="000920F8" w:rsidRDefault="00450C6A" w:rsidP="007F179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0920F8">
              <w:rPr>
                <w:rFonts w:ascii="Times New Roman" w:hAnsi="Times New Roman"/>
                <w:bCs/>
                <w:i/>
              </w:rPr>
              <w:t>5-6 классы</w:t>
            </w:r>
          </w:p>
          <w:p w:rsidR="00450C6A" w:rsidRPr="000920F8" w:rsidRDefault="00450C6A" w:rsidP="007F17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50</w:t>
            </w:r>
          </w:p>
        </w:tc>
      </w:tr>
      <w:tr w:rsidR="00450C6A" w:rsidRPr="000920F8" w:rsidTr="00650A2D">
        <w:tc>
          <w:tcPr>
            <w:tcW w:w="2376" w:type="dxa"/>
          </w:tcPr>
          <w:p w:rsidR="00450C6A" w:rsidRPr="000920F8" w:rsidRDefault="00450C6A" w:rsidP="007F179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0920F8">
              <w:rPr>
                <w:rFonts w:ascii="Times New Roman" w:hAnsi="Times New Roman"/>
                <w:bCs/>
                <w:i/>
              </w:rPr>
              <w:t>По географии  6Б  класс</w:t>
            </w:r>
          </w:p>
        </w:tc>
        <w:tc>
          <w:tcPr>
            <w:tcW w:w="1083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56</w:t>
            </w:r>
          </w:p>
        </w:tc>
        <w:tc>
          <w:tcPr>
            <w:tcW w:w="1985" w:type="dxa"/>
          </w:tcPr>
          <w:p w:rsidR="00450C6A" w:rsidRPr="000920F8" w:rsidRDefault="00450C6A" w:rsidP="007F1795">
            <w:pPr>
              <w:jc w:val="center"/>
              <w:rPr>
                <w:rFonts w:ascii="Times New Roman" w:hAnsi="Times New Roman"/>
              </w:rPr>
            </w:pPr>
            <w:r w:rsidRPr="000920F8">
              <w:rPr>
                <w:rFonts w:ascii="Times New Roman" w:hAnsi="Times New Roman"/>
              </w:rPr>
              <w:t>44</w:t>
            </w:r>
          </w:p>
        </w:tc>
      </w:tr>
      <w:tr w:rsidR="00384B18" w:rsidRPr="000920F8" w:rsidTr="00650A2D">
        <w:tc>
          <w:tcPr>
            <w:tcW w:w="2376" w:type="dxa"/>
          </w:tcPr>
          <w:p w:rsidR="00384B18" w:rsidRPr="000920F8" w:rsidRDefault="00384B18" w:rsidP="007F1795">
            <w:pPr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lastRenderedPageBreak/>
              <w:t>По биологии 6С класс</w:t>
            </w:r>
          </w:p>
        </w:tc>
        <w:tc>
          <w:tcPr>
            <w:tcW w:w="1083" w:type="dxa"/>
          </w:tcPr>
          <w:p w:rsidR="00384B18" w:rsidRPr="000920F8" w:rsidRDefault="00384B18" w:rsidP="007F1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84B18" w:rsidRPr="000920F8" w:rsidRDefault="00384B18" w:rsidP="007F1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985" w:type="dxa"/>
          </w:tcPr>
          <w:p w:rsidR="00384B18" w:rsidRPr="000920F8" w:rsidRDefault="00384B18" w:rsidP="007F1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</w:tbl>
    <w:p w:rsidR="00450C6A" w:rsidRPr="000920F8" w:rsidRDefault="00450C6A" w:rsidP="007F17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0C6A" w:rsidRPr="000920F8" w:rsidRDefault="00450C6A" w:rsidP="007F17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0F8">
        <w:rPr>
          <w:rFonts w:ascii="Times New Roman" w:hAnsi="Times New Roman" w:cs="Times New Roman"/>
        </w:rPr>
        <w:t xml:space="preserve">ВПР позволяют осуществить диагностику достижения предметных и </w:t>
      </w:r>
      <w:proofErr w:type="spellStart"/>
      <w:r w:rsidRPr="000920F8">
        <w:rPr>
          <w:rFonts w:ascii="Times New Roman" w:hAnsi="Times New Roman" w:cs="Times New Roman"/>
        </w:rPr>
        <w:t>метапредметных</w:t>
      </w:r>
      <w:proofErr w:type="spellEnd"/>
      <w:r w:rsidRPr="000920F8">
        <w:rPr>
          <w:rFonts w:ascii="Times New Roman" w:hAnsi="Times New Roman" w:cs="Times New Roman"/>
        </w:rPr>
        <w:t xml:space="preserve"> результатов, в </w:t>
      </w:r>
      <w:proofErr w:type="spellStart"/>
      <w:r w:rsidRPr="000920F8">
        <w:rPr>
          <w:rFonts w:ascii="Times New Roman" w:hAnsi="Times New Roman" w:cs="Times New Roman"/>
        </w:rPr>
        <w:t>т.ч</w:t>
      </w:r>
      <w:proofErr w:type="spellEnd"/>
      <w:r w:rsidRPr="000920F8">
        <w:rPr>
          <w:rFonts w:ascii="Times New Roman" w:hAnsi="Times New Roman" w:cs="Times New Roman"/>
        </w:rPr>
        <w:t xml:space="preserve">. уровня </w:t>
      </w:r>
      <w:proofErr w:type="spellStart"/>
      <w:r w:rsidRPr="000920F8">
        <w:rPr>
          <w:rFonts w:ascii="Times New Roman" w:hAnsi="Times New Roman" w:cs="Times New Roman"/>
        </w:rPr>
        <w:t>сформированности</w:t>
      </w:r>
      <w:proofErr w:type="spellEnd"/>
      <w:r w:rsidRPr="000920F8">
        <w:rPr>
          <w:rFonts w:ascii="Times New Roman" w:hAnsi="Times New Roman" w:cs="Times New Roman"/>
        </w:rPr>
        <w:t xml:space="preserve"> универсальных учебных действий (УУД) и овладения </w:t>
      </w:r>
      <w:proofErr w:type="spellStart"/>
      <w:r w:rsidRPr="000920F8">
        <w:rPr>
          <w:rFonts w:ascii="Times New Roman" w:hAnsi="Times New Roman" w:cs="Times New Roman"/>
        </w:rPr>
        <w:t>межпредметными</w:t>
      </w:r>
      <w:proofErr w:type="spellEnd"/>
      <w:r w:rsidRPr="000920F8">
        <w:rPr>
          <w:rFonts w:ascii="Times New Roman" w:hAnsi="Times New Roman" w:cs="Times New Roman"/>
        </w:rPr>
        <w:t xml:space="preserve"> понятиями, а также оценку личностных результатов обучения.</w:t>
      </w:r>
    </w:p>
    <w:p w:rsidR="00450C6A" w:rsidRPr="000920F8" w:rsidRDefault="00450C6A" w:rsidP="007F17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0F8">
        <w:rPr>
          <w:rFonts w:ascii="Times New Roman" w:hAnsi="Times New Roman" w:cs="Times New Roman"/>
        </w:rPr>
        <w:t>Результаты ВПР могут быть использованы для совершенствования методики преподавания соответствующего предмета.</w:t>
      </w:r>
    </w:p>
    <w:p w:rsidR="00450C6A" w:rsidRPr="00F75B1B" w:rsidRDefault="00450C6A" w:rsidP="007F1795">
      <w:pPr>
        <w:pStyle w:val="42"/>
        <w:shd w:val="clear" w:color="auto" w:fill="auto"/>
        <w:tabs>
          <w:tab w:val="left" w:pos="10466"/>
        </w:tabs>
        <w:spacing w:before="0" w:line="240" w:lineRule="auto"/>
        <w:ind w:right="-24" w:firstLine="284"/>
        <w:rPr>
          <w:sz w:val="24"/>
          <w:szCs w:val="28"/>
        </w:rPr>
      </w:pPr>
      <w:r w:rsidRPr="00F75B1B">
        <w:rPr>
          <w:sz w:val="24"/>
          <w:szCs w:val="28"/>
        </w:rPr>
        <w:t xml:space="preserve">   В ВПР по биологии в 11 классе </w:t>
      </w:r>
      <w:r w:rsidR="00F56DF9">
        <w:rPr>
          <w:sz w:val="24"/>
          <w:szCs w:val="28"/>
        </w:rPr>
        <w:t xml:space="preserve">участвовали </w:t>
      </w:r>
      <w:r w:rsidRPr="00F75B1B">
        <w:rPr>
          <w:sz w:val="24"/>
          <w:szCs w:val="28"/>
        </w:rPr>
        <w:t>18 обучающихся</w:t>
      </w:r>
      <w:r w:rsidR="00F56DF9">
        <w:rPr>
          <w:sz w:val="24"/>
          <w:szCs w:val="28"/>
        </w:rPr>
        <w:t>.</w:t>
      </w:r>
      <w:r w:rsidRPr="00F75B1B">
        <w:rPr>
          <w:sz w:val="24"/>
          <w:szCs w:val="28"/>
        </w:rPr>
        <w:t xml:space="preserve"> По результатам </w:t>
      </w:r>
      <w:r w:rsidR="00F56DF9">
        <w:rPr>
          <w:sz w:val="24"/>
          <w:szCs w:val="28"/>
        </w:rPr>
        <w:t>в</w:t>
      </w:r>
      <w:r w:rsidRPr="00F75B1B">
        <w:rPr>
          <w:sz w:val="24"/>
          <w:szCs w:val="28"/>
        </w:rPr>
        <w:t>сероссийских проверочных работ по биологии в 11 классе все учащиеся справились с заданиями. Подтвердили свои отметки – 50%. В ВПР по английском</w:t>
      </w:r>
      <w:r w:rsidR="00F56DF9">
        <w:rPr>
          <w:sz w:val="24"/>
          <w:szCs w:val="28"/>
        </w:rPr>
        <w:t>у языку участвовали 11 учеников</w:t>
      </w:r>
      <w:r w:rsidRPr="00F75B1B">
        <w:rPr>
          <w:sz w:val="24"/>
          <w:szCs w:val="28"/>
        </w:rPr>
        <w:t>. По результатам не справилась 1 ученица. Подтвердили свои результаты – 73%.</w:t>
      </w:r>
    </w:p>
    <w:p w:rsidR="00450C6A" w:rsidRPr="00B61DEC" w:rsidRDefault="00450C6A" w:rsidP="007F1795">
      <w:pPr>
        <w:pStyle w:val="42"/>
        <w:shd w:val="clear" w:color="auto" w:fill="auto"/>
        <w:tabs>
          <w:tab w:val="left" w:pos="10466"/>
        </w:tabs>
        <w:spacing w:before="0" w:line="240" w:lineRule="auto"/>
        <w:ind w:right="-24" w:firstLine="284"/>
        <w:rPr>
          <w:sz w:val="28"/>
          <w:szCs w:val="28"/>
        </w:rPr>
      </w:pPr>
      <w:r w:rsidRPr="00F75B1B">
        <w:rPr>
          <w:sz w:val="24"/>
          <w:szCs w:val="28"/>
        </w:rPr>
        <w:t xml:space="preserve">В ВПР по истории в 11 классе участвовали 6 человек. По результатам </w:t>
      </w:r>
      <w:r w:rsidR="00F56DF9">
        <w:rPr>
          <w:sz w:val="24"/>
          <w:szCs w:val="28"/>
        </w:rPr>
        <w:t>в</w:t>
      </w:r>
      <w:r w:rsidRPr="00F75B1B">
        <w:rPr>
          <w:sz w:val="24"/>
          <w:szCs w:val="28"/>
        </w:rPr>
        <w:t>сероссийских проверочных работ по истории в 11 классе все учащиеся справились с заданиями. Подтвердили свои отметки – 66%.</w:t>
      </w:r>
    </w:p>
    <w:p w:rsidR="00450C6A" w:rsidRPr="00E5400B" w:rsidRDefault="00450C6A" w:rsidP="007F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EE" w:rsidRPr="00E5400B" w:rsidRDefault="001341EE" w:rsidP="00E54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B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обучающихся 9 классов</w:t>
      </w:r>
    </w:p>
    <w:p w:rsidR="00101067" w:rsidRPr="00E5400B" w:rsidRDefault="00101067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5400B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5400B">
        <w:rPr>
          <w:rFonts w:ascii="Times New Roman" w:hAnsi="Times New Roman" w:cs="Times New Roman"/>
          <w:sz w:val="24"/>
          <w:szCs w:val="24"/>
        </w:rPr>
        <w:t xml:space="preserve">  2017/2018 учебного года в 9 классах обучалось 83 ученика. Все обучающиеся по решению педагогического совета были допущены до экзаменов, из них 79</w:t>
      </w:r>
      <w:r w:rsidR="00F56DF9">
        <w:rPr>
          <w:rFonts w:ascii="Times New Roman" w:hAnsi="Times New Roman" w:cs="Times New Roman"/>
          <w:sz w:val="24"/>
          <w:szCs w:val="24"/>
        </w:rPr>
        <w:t xml:space="preserve"> </w:t>
      </w:r>
      <w:r w:rsidRPr="00E5400B">
        <w:rPr>
          <w:rFonts w:ascii="Times New Roman" w:hAnsi="Times New Roman" w:cs="Times New Roman"/>
          <w:sz w:val="24"/>
          <w:szCs w:val="24"/>
        </w:rPr>
        <w:t>обучающихся успешно прошли аттестацию в основные сроки. По результатам итоговой аттестации  получили аттестаты об основном общем образовании  83 обучающихся, что составляет 100% от всех обучающихся 9-х классов</w:t>
      </w:r>
      <w:r w:rsidR="00D42AD0" w:rsidRPr="00E5400B">
        <w:rPr>
          <w:rFonts w:ascii="Times New Roman" w:hAnsi="Times New Roman" w:cs="Times New Roman"/>
          <w:sz w:val="24"/>
          <w:szCs w:val="24"/>
        </w:rPr>
        <w:t>. 5 учеников п</w:t>
      </w:r>
      <w:r w:rsidRPr="00E5400B">
        <w:rPr>
          <w:rFonts w:ascii="Times New Roman" w:hAnsi="Times New Roman" w:cs="Times New Roman"/>
          <w:sz w:val="24"/>
          <w:szCs w:val="24"/>
        </w:rPr>
        <w:t xml:space="preserve">олучили аттестат с отличием </w:t>
      </w:r>
      <w:r w:rsidR="00D42AD0" w:rsidRPr="00E5400B">
        <w:rPr>
          <w:rFonts w:ascii="Times New Roman" w:hAnsi="Times New Roman" w:cs="Times New Roman"/>
          <w:sz w:val="24"/>
          <w:szCs w:val="24"/>
        </w:rPr>
        <w:t xml:space="preserve"> - 6%</w:t>
      </w:r>
    </w:p>
    <w:p w:rsidR="00101067" w:rsidRPr="00E5400B" w:rsidRDefault="00B8479E" w:rsidP="00E54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О</w:t>
      </w:r>
      <w:r w:rsidR="00D42AD0" w:rsidRPr="00E5400B">
        <w:rPr>
          <w:rFonts w:ascii="Times New Roman" w:hAnsi="Times New Roman" w:cs="Times New Roman"/>
          <w:sz w:val="24"/>
          <w:szCs w:val="24"/>
        </w:rPr>
        <w:t>бщее число девятиклассников, сдавших  экзамены на «4» и «5», составило 19  человек, что составляет 22,9%</w:t>
      </w:r>
      <w:r w:rsidR="00F56DF9">
        <w:rPr>
          <w:rFonts w:ascii="Times New Roman" w:hAnsi="Times New Roman" w:cs="Times New Roman"/>
          <w:sz w:val="24"/>
          <w:szCs w:val="24"/>
        </w:rPr>
        <w:t xml:space="preserve"> </w:t>
      </w:r>
      <w:r w:rsidR="00D42AD0" w:rsidRPr="00E5400B">
        <w:rPr>
          <w:rFonts w:ascii="Times New Roman" w:hAnsi="Times New Roman" w:cs="Times New Roman"/>
          <w:sz w:val="24"/>
          <w:szCs w:val="24"/>
        </w:rPr>
        <w:t>от всех выпускников 9-х классов</w:t>
      </w:r>
    </w:p>
    <w:p w:rsidR="00101067" w:rsidRPr="00E5400B" w:rsidRDefault="00101067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     Качество знаний по русскому языку  составило 75,9 %</w:t>
      </w:r>
      <w:r w:rsidR="00B8479E" w:rsidRPr="00E5400B">
        <w:rPr>
          <w:rFonts w:ascii="Times New Roman" w:hAnsi="Times New Roman" w:cs="Times New Roman"/>
          <w:sz w:val="24"/>
          <w:szCs w:val="24"/>
        </w:rPr>
        <w:t xml:space="preserve">. </w:t>
      </w:r>
      <w:r w:rsidRPr="00E5400B">
        <w:rPr>
          <w:rFonts w:ascii="Times New Roman" w:hAnsi="Times New Roman" w:cs="Times New Roman"/>
          <w:sz w:val="24"/>
          <w:szCs w:val="24"/>
        </w:rPr>
        <w:t>52,3% учащихся 9 классов  подтвердили свою годовую оценку, 45,1% показали результат выше. Средний оценочный балл – 4, средний балл за работу – 30,2(максимальный балл 39</w:t>
      </w:r>
      <w:proofErr w:type="gramStart"/>
      <w:r w:rsidRPr="00E540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540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067" w:rsidRPr="00E5400B" w:rsidRDefault="00D85633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 </w:t>
      </w:r>
      <w:r w:rsidR="00101067" w:rsidRPr="00E5400B">
        <w:rPr>
          <w:rFonts w:ascii="Times New Roman" w:hAnsi="Times New Roman" w:cs="Times New Roman"/>
          <w:sz w:val="24"/>
          <w:szCs w:val="24"/>
        </w:rPr>
        <w:t xml:space="preserve">       Качество знаний по математике составило – 50,6</w:t>
      </w:r>
      <w:r w:rsidRPr="00E5400B">
        <w:rPr>
          <w:rFonts w:ascii="Times New Roman" w:hAnsi="Times New Roman" w:cs="Times New Roman"/>
          <w:sz w:val="24"/>
          <w:szCs w:val="24"/>
        </w:rPr>
        <w:t xml:space="preserve"> %.</w:t>
      </w:r>
      <w:r w:rsidR="00101067" w:rsidRPr="00E5400B">
        <w:rPr>
          <w:rFonts w:ascii="Times New Roman" w:hAnsi="Times New Roman" w:cs="Times New Roman"/>
          <w:sz w:val="24"/>
          <w:szCs w:val="24"/>
        </w:rPr>
        <w:t xml:space="preserve"> На экзамене подтвердили свои годовые оценки</w:t>
      </w:r>
      <w:proofErr w:type="gramStart"/>
      <w:r w:rsidR="00101067" w:rsidRPr="00E540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01067" w:rsidRPr="00E5400B">
        <w:rPr>
          <w:rFonts w:ascii="Times New Roman" w:hAnsi="Times New Roman" w:cs="Times New Roman"/>
          <w:sz w:val="24"/>
          <w:szCs w:val="24"/>
        </w:rPr>
        <w:t xml:space="preserve"> по алгебре 65,3%, по геометрии 59,9%.  16,7%/20,3% от всех учеников показали результат выше годового, 18%/20% – ниже. Средний оценочный балл по математике  – 3,5</w:t>
      </w:r>
      <w:proofErr w:type="gramStart"/>
      <w:r w:rsidR="00101067" w:rsidRPr="00E540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01067" w:rsidRPr="00E5400B">
        <w:rPr>
          <w:rFonts w:ascii="Times New Roman" w:hAnsi="Times New Roman" w:cs="Times New Roman"/>
          <w:sz w:val="24"/>
          <w:szCs w:val="24"/>
        </w:rPr>
        <w:t>по алгебре 3,5, по геометрии 3,5), средний балл за работу по математике – 15( по алгебре 10, по геометрии 5).</w:t>
      </w:r>
    </w:p>
    <w:p w:rsidR="003D22C3" w:rsidRPr="00E5400B" w:rsidRDefault="003D22C3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Качество знаний по предметам по выбору составило  56,8%</w:t>
      </w:r>
      <w:r w:rsidR="00CF20C0" w:rsidRPr="00E54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8E" w:rsidRPr="00E5400B" w:rsidRDefault="006A5D8E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0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400B">
        <w:rPr>
          <w:rFonts w:ascii="Times New Roman" w:hAnsi="Times New Roman" w:cs="Times New Roman"/>
          <w:sz w:val="24"/>
          <w:szCs w:val="24"/>
        </w:rPr>
        <w:t xml:space="preserve"> качеством </w:t>
      </w:r>
      <w:proofErr w:type="spellStart"/>
      <w:r w:rsidRPr="00E5400B">
        <w:rPr>
          <w:rFonts w:ascii="Times New Roman" w:hAnsi="Times New Roman" w:cs="Times New Roman"/>
          <w:sz w:val="24"/>
          <w:szCs w:val="24"/>
        </w:rPr>
        <w:t>обученн</w:t>
      </w:r>
      <w:r w:rsidR="00BA5B94" w:rsidRPr="00E5400B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="00BA5B94" w:rsidRPr="00E5400B">
        <w:rPr>
          <w:rFonts w:ascii="Times New Roman" w:hAnsi="Times New Roman" w:cs="Times New Roman"/>
          <w:sz w:val="24"/>
          <w:szCs w:val="24"/>
        </w:rPr>
        <w:t xml:space="preserve">  </w:t>
      </w:r>
      <w:r w:rsidR="00E500B0">
        <w:rPr>
          <w:rFonts w:ascii="Times New Roman" w:hAnsi="Times New Roman" w:cs="Times New Roman"/>
          <w:sz w:val="24"/>
          <w:szCs w:val="24"/>
        </w:rPr>
        <w:t>уча</w:t>
      </w:r>
      <w:r w:rsidRPr="00E5400B">
        <w:rPr>
          <w:rFonts w:ascii="Times New Roman" w:hAnsi="Times New Roman" w:cs="Times New Roman"/>
          <w:sz w:val="24"/>
          <w:szCs w:val="24"/>
        </w:rPr>
        <w:t>щихся 9 классов выявил ряд пробелов:</w:t>
      </w:r>
    </w:p>
    <w:p w:rsidR="00101067" w:rsidRPr="00E5400B" w:rsidRDefault="00101067" w:rsidP="00E54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0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C60F1" wp14:editId="31CFBE11">
                <wp:simplePos x="0" y="0"/>
                <wp:positionH relativeFrom="column">
                  <wp:posOffset>5888355</wp:posOffset>
                </wp:positionH>
                <wp:positionV relativeFrom="paragraph">
                  <wp:posOffset>233679</wp:posOffset>
                </wp:positionV>
                <wp:extent cx="378460" cy="225425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378460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4AE0" w:rsidRDefault="00534AE0" w:rsidP="006A5D8E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534AE0" w:rsidRDefault="00534AE0" w:rsidP="0010106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63.65pt;margin-top:18.4pt;width:29.8pt;height:17.7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" filled="f" stroked="f">
                <v:path arrowok="t"/>
                <v:textbox>
                  <w:txbxContent>
                    <w:p w:rsidR="00534AE0" w:rsidRDefault="00534AE0" w:rsidP="006A5D8E">
                      <w:pPr>
                        <w:pStyle w:val="a4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534AE0" w:rsidRDefault="00534AE0" w:rsidP="0010106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5D8E" w:rsidRPr="00E5400B">
        <w:rPr>
          <w:rFonts w:ascii="Times New Roman" w:hAnsi="Times New Roman" w:cs="Times New Roman"/>
          <w:sz w:val="24"/>
          <w:szCs w:val="24"/>
        </w:rPr>
        <w:t>-</w:t>
      </w:r>
      <w:r w:rsidRPr="00E5400B">
        <w:rPr>
          <w:rFonts w:ascii="Times New Roman" w:hAnsi="Times New Roman" w:cs="Times New Roman"/>
          <w:sz w:val="24"/>
          <w:szCs w:val="24"/>
        </w:rPr>
        <w:t xml:space="preserve">    недостаточный уровень работы по индивидуализации и дифференциации обучения учащихся;</w:t>
      </w:r>
    </w:p>
    <w:p w:rsidR="00101067" w:rsidRPr="00E5400B" w:rsidRDefault="006A5D8E" w:rsidP="00E5400B">
      <w:pPr>
        <w:pStyle w:val="a4"/>
        <w:spacing w:before="0" w:beforeAutospacing="0" w:after="0" w:afterAutospacing="0"/>
      </w:pPr>
      <w:proofErr w:type="gramStart"/>
      <w:r w:rsidRPr="00E5400B">
        <w:t xml:space="preserve">- </w:t>
      </w:r>
      <w:r w:rsidR="00BA5B94" w:rsidRPr="00E5400B">
        <w:t xml:space="preserve"> </w:t>
      </w:r>
      <w:r w:rsidR="00101067" w:rsidRPr="00E5400B">
        <w:t>низкий уровень мотивации к  получению  знаний у  обучающихся,  исп</w:t>
      </w:r>
      <w:r w:rsidR="00F56DF9">
        <w:t>ытывающих трудности в обучении;</w:t>
      </w:r>
      <w:proofErr w:type="gramEnd"/>
    </w:p>
    <w:p w:rsidR="00A97E3C" w:rsidRPr="00E5400B" w:rsidRDefault="00BA5B94" w:rsidP="00E5400B">
      <w:pPr>
        <w:pStyle w:val="a4"/>
        <w:spacing w:before="0" w:beforeAutospacing="0" w:after="0" w:afterAutospacing="0"/>
      </w:pPr>
      <w:r w:rsidRPr="00E5400B">
        <w:t>- недостаточное стимулирование познавательной активнос</w:t>
      </w:r>
      <w:r w:rsidR="000428D8">
        <w:t>ти школьников со стороны родите</w:t>
      </w:r>
      <w:r w:rsidRPr="00E5400B">
        <w:t>лей обучающихся.</w:t>
      </w:r>
    </w:p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0B">
        <w:rPr>
          <w:rFonts w:ascii="Times New Roman" w:hAnsi="Times New Roman" w:cs="Times New Roman"/>
          <w:b/>
          <w:sz w:val="24"/>
          <w:szCs w:val="24"/>
        </w:rPr>
        <w:t>Результаты госу</w:t>
      </w:r>
      <w:r w:rsidR="009214C4" w:rsidRPr="00E5400B">
        <w:rPr>
          <w:rFonts w:ascii="Times New Roman" w:hAnsi="Times New Roman" w:cs="Times New Roman"/>
          <w:b/>
          <w:sz w:val="24"/>
          <w:szCs w:val="24"/>
        </w:rPr>
        <w:t xml:space="preserve">дарственной итоговой аттестации  </w:t>
      </w:r>
      <w:r w:rsidRPr="00E5400B">
        <w:rPr>
          <w:rFonts w:ascii="Times New Roman" w:hAnsi="Times New Roman" w:cs="Times New Roman"/>
          <w:b/>
          <w:sz w:val="24"/>
          <w:szCs w:val="24"/>
        </w:rPr>
        <w:t>обучающихся 11 классов.</w:t>
      </w:r>
    </w:p>
    <w:p w:rsidR="004D3D44" w:rsidRPr="00E5400B" w:rsidRDefault="004D3D44" w:rsidP="00E5400B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5400B">
        <w:rPr>
          <w:rFonts w:ascii="Times New Roman" w:hAnsi="Times New Roman"/>
          <w:sz w:val="24"/>
          <w:szCs w:val="24"/>
        </w:rPr>
        <w:t xml:space="preserve">Общее число выпускников </w:t>
      </w:r>
      <w:r w:rsidR="000428D8">
        <w:rPr>
          <w:rFonts w:ascii="Times New Roman" w:hAnsi="Times New Roman"/>
          <w:sz w:val="24"/>
          <w:szCs w:val="24"/>
        </w:rPr>
        <w:t>2017-2018 учебного</w:t>
      </w:r>
      <w:r w:rsidRPr="00E5400B">
        <w:rPr>
          <w:rFonts w:ascii="Times New Roman" w:hAnsi="Times New Roman"/>
          <w:sz w:val="24"/>
          <w:szCs w:val="24"/>
        </w:rPr>
        <w:t xml:space="preserve"> года, освоивших образовательные программы среднего общего образования</w:t>
      </w:r>
      <w:r w:rsidR="00F56DF9">
        <w:rPr>
          <w:rFonts w:ascii="Times New Roman" w:hAnsi="Times New Roman"/>
          <w:sz w:val="24"/>
          <w:szCs w:val="24"/>
        </w:rPr>
        <w:t>,</w:t>
      </w:r>
      <w:r w:rsidRPr="00E5400B">
        <w:rPr>
          <w:rFonts w:ascii="Times New Roman" w:hAnsi="Times New Roman"/>
          <w:sz w:val="24"/>
          <w:szCs w:val="24"/>
        </w:rPr>
        <w:t xml:space="preserve"> составило 49 человек, в том числе 1 экстерн. В соответствии с решениями педагогического совета МАОУ СОШ № 16 все обучающиеся 11-ых классов и экстерн получили допу</w:t>
      </w:r>
      <w:proofErr w:type="gramStart"/>
      <w:r w:rsidRPr="00E5400B">
        <w:rPr>
          <w:rFonts w:ascii="Times New Roman" w:hAnsi="Times New Roman"/>
          <w:sz w:val="24"/>
          <w:szCs w:val="24"/>
        </w:rPr>
        <w:t>ск к сд</w:t>
      </w:r>
      <w:proofErr w:type="gramEnd"/>
      <w:r w:rsidRPr="00E5400B">
        <w:rPr>
          <w:rFonts w:ascii="Times New Roman" w:hAnsi="Times New Roman"/>
          <w:sz w:val="24"/>
          <w:szCs w:val="24"/>
        </w:rPr>
        <w:t>аче экзаменов.</w:t>
      </w:r>
    </w:p>
    <w:p w:rsidR="004D3D44" w:rsidRPr="00E5400B" w:rsidRDefault="004D3D44" w:rsidP="00E5400B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 xml:space="preserve">По итогам учебного года и результатам государственной итоговой  2 выпускника прошли по требованиям на </w:t>
      </w:r>
      <w:r w:rsidR="00F56DF9">
        <w:rPr>
          <w:rFonts w:ascii="Times New Roman" w:hAnsi="Times New Roman"/>
          <w:sz w:val="24"/>
          <w:szCs w:val="24"/>
        </w:rPr>
        <w:t xml:space="preserve">награждение </w:t>
      </w:r>
      <w:r w:rsidR="000428D8">
        <w:rPr>
          <w:rFonts w:ascii="Times New Roman" w:hAnsi="Times New Roman"/>
          <w:sz w:val="24"/>
          <w:szCs w:val="24"/>
        </w:rPr>
        <w:t>Почетным знаком Губернатора Саратовс</w:t>
      </w:r>
      <w:r w:rsidR="00F56DF9">
        <w:rPr>
          <w:rFonts w:ascii="Times New Roman" w:hAnsi="Times New Roman"/>
          <w:sz w:val="24"/>
          <w:szCs w:val="24"/>
        </w:rPr>
        <w:t>к</w:t>
      </w:r>
      <w:r w:rsidR="000428D8">
        <w:rPr>
          <w:rFonts w:ascii="Times New Roman" w:hAnsi="Times New Roman"/>
          <w:sz w:val="24"/>
          <w:szCs w:val="24"/>
        </w:rPr>
        <w:t>ой области «За отличие в учебе»</w:t>
      </w:r>
      <w:r w:rsidR="00F56DF9">
        <w:rPr>
          <w:rFonts w:ascii="Times New Roman" w:hAnsi="Times New Roman"/>
          <w:sz w:val="24"/>
          <w:szCs w:val="24"/>
        </w:rPr>
        <w:t>,</w:t>
      </w:r>
      <w:r w:rsidRPr="00E5400B">
        <w:rPr>
          <w:rFonts w:ascii="Times New Roman" w:hAnsi="Times New Roman"/>
          <w:sz w:val="24"/>
          <w:szCs w:val="24"/>
        </w:rPr>
        <w:t xml:space="preserve"> 5 выпускников награждены медалью Главы Балаковского муниципального района. 7 выпускников получили аттестаты о среднем общем образовании с отличием и медаль «За особые успехи в учении». Аттестат получили 49 выпускников или 100% от общей </w:t>
      </w:r>
      <w:proofErr w:type="gramStart"/>
      <w:r w:rsidRPr="00E5400B">
        <w:rPr>
          <w:rFonts w:ascii="Times New Roman" w:hAnsi="Times New Roman"/>
          <w:sz w:val="24"/>
          <w:szCs w:val="24"/>
        </w:rPr>
        <w:t>численности</w:t>
      </w:r>
      <w:proofErr w:type="gramEnd"/>
      <w:r w:rsidRPr="00E5400B">
        <w:rPr>
          <w:rFonts w:ascii="Times New Roman" w:hAnsi="Times New Roman"/>
          <w:sz w:val="24"/>
          <w:szCs w:val="24"/>
        </w:rPr>
        <w:t xml:space="preserve"> обучающ</w:t>
      </w:r>
      <w:r w:rsidR="000428D8">
        <w:rPr>
          <w:rFonts w:ascii="Times New Roman" w:hAnsi="Times New Roman"/>
          <w:sz w:val="24"/>
          <w:szCs w:val="24"/>
        </w:rPr>
        <w:t xml:space="preserve">ихся на конец учебного года. Выпускница </w:t>
      </w:r>
      <w:proofErr w:type="spellStart"/>
      <w:r w:rsidR="000428D8">
        <w:rPr>
          <w:rFonts w:ascii="Times New Roman" w:hAnsi="Times New Roman"/>
          <w:sz w:val="24"/>
          <w:szCs w:val="24"/>
        </w:rPr>
        <w:t>Подковырина</w:t>
      </w:r>
      <w:proofErr w:type="spellEnd"/>
      <w:r w:rsidR="000428D8">
        <w:rPr>
          <w:rFonts w:ascii="Times New Roman" w:hAnsi="Times New Roman"/>
          <w:sz w:val="24"/>
          <w:szCs w:val="24"/>
        </w:rPr>
        <w:t xml:space="preserve"> Екатерина </w:t>
      </w:r>
      <w:r w:rsidRPr="00E5400B">
        <w:rPr>
          <w:rFonts w:ascii="Times New Roman" w:hAnsi="Times New Roman"/>
          <w:sz w:val="24"/>
          <w:szCs w:val="24"/>
        </w:rPr>
        <w:t>в конкурсе  «Лучший по предмету»</w:t>
      </w:r>
      <w:proofErr w:type="gramStart"/>
      <w:r w:rsidRPr="00E5400B">
        <w:rPr>
          <w:rFonts w:ascii="Times New Roman" w:hAnsi="Times New Roman"/>
          <w:sz w:val="24"/>
          <w:szCs w:val="24"/>
        </w:rPr>
        <w:t>.</w:t>
      </w:r>
      <w:proofErr w:type="gramEnd"/>
      <w:r w:rsidRPr="00E540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400B">
        <w:rPr>
          <w:rFonts w:ascii="Times New Roman" w:hAnsi="Times New Roman"/>
          <w:sz w:val="24"/>
          <w:szCs w:val="24"/>
        </w:rPr>
        <w:t>с</w:t>
      </w:r>
      <w:proofErr w:type="gramEnd"/>
      <w:r w:rsidRPr="00E5400B">
        <w:rPr>
          <w:rFonts w:ascii="Times New Roman" w:hAnsi="Times New Roman"/>
          <w:sz w:val="24"/>
          <w:szCs w:val="24"/>
        </w:rPr>
        <w:t>тала лауреатом</w:t>
      </w:r>
      <w:r w:rsidR="00F56DF9">
        <w:rPr>
          <w:rFonts w:ascii="Times New Roman" w:hAnsi="Times New Roman"/>
          <w:sz w:val="24"/>
          <w:szCs w:val="24"/>
        </w:rPr>
        <w:t>,</w:t>
      </w:r>
      <w:r w:rsidRPr="00E5400B">
        <w:rPr>
          <w:rFonts w:ascii="Times New Roman" w:hAnsi="Times New Roman"/>
          <w:sz w:val="24"/>
          <w:szCs w:val="24"/>
        </w:rPr>
        <w:t xml:space="preserve"> получила премию в </w:t>
      </w:r>
      <w:r w:rsidR="000428D8">
        <w:rPr>
          <w:rFonts w:ascii="Times New Roman" w:hAnsi="Times New Roman"/>
          <w:sz w:val="24"/>
          <w:szCs w:val="24"/>
        </w:rPr>
        <w:t>размере 200 тысяч за успехи в изучении биологии.</w:t>
      </w:r>
    </w:p>
    <w:p w:rsidR="00340556" w:rsidRDefault="004D3D44" w:rsidP="00E54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Минимальный порог</w:t>
      </w:r>
      <w:r w:rsidR="00EA614B" w:rsidRPr="00E5400B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Pr="00E5400B">
        <w:rPr>
          <w:rFonts w:ascii="Times New Roman" w:hAnsi="Times New Roman" w:cs="Times New Roman"/>
          <w:sz w:val="24"/>
          <w:szCs w:val="24"/>
        </w:rPr>
        <w:t xml:space="preserve"> в 36 баллов, установленный Приказом Федеральной службы по надзору в</w:t>
      </w:r>
      <w:r w:rsidR="00EA614B" w:rsidRPr="00E5400B">
        <w:rPr>
          <w:rFonts w:ascii="Times New Roman" w:hAnsi="Times New Roman" w:cs="Times New Roman"/>
          <w:sz w:val="24"/>
          <w:szCs w:val="24"/>
        </w:rPr>
        <w:t xml:space="preserve"> </w:t>
      </w:r>
      <w:r w:rsidRPr="00E5400B">
        <w:rPr>
          <w:rFonts w:ascii="Times New Roman" w:hAnsi="Times New Roman" w:cs="Times New Roman"/>
          <w:sz w:val="24"/>
          <w:szCs w:val="24"/>
        </w:rPr>
        <w:t xml:space="preserve"> сфере образования и науки от 18 ноября 2016 года № 1967, преодолели все участники.</w:t>
      </w:r>
      <w:r w:rsidR="00EA614B" w:rsidRPr="00E5400B">
        <w:rPr>
          <w:rFonts w:ascii="Times New Roman" w:hAnsi="Times New Roman" w:cs="Times New Roman"/>
          <w:sz w:val="24"/>
          <w:szCs w:val="24"/>
        </w:rPr>
        <w:t xml:space="preserve"> </w:t>
      </w:r>
      <w:r w:rsidRPr="00E5400B">
        <w:rPr>
          <w:rFonts w:ascii="Times New Roman" w:hAnsi="Times New Roman" w:cs="Times New Roman"/>
          <w:sz w:val="24"/>
          <w:szCs w:val="24"/>
        </w:rPr>
        <w:t xml:space="preserve">Наибольшее число баллов </w:t>
      </w:r>
      <w:r w:rsidR="001D2D04" w:rsidRPr="00E5400B">
        <w:rPr>
          <w:rFonts w:ascii="Times New Roman" w:hAnsi="Times New Roman" w:cs="Times New Roman"/>
          <w:sz w:val="24"/>
          <w:szCs w:val="24"/>
        </w:rPr>
        <w:t>(</w:t>
      </w:r>
      <w:r w:rsidRPr="00E5400B">
        <w:rPr>
          <w:rFonts w:ascii="Times New Roman" w:hAnsi="Times New Roman" w:cs="Times New Roman"/>
          <w:sz w:val="24"/>
          <w:szCs w:val="24"/>
        </w:rPr>
        <w:t>98</w:t>
      </w:r>
      <w:r w:rsidR="001D2D04" w:rsidRPr="00E5400B">
        <w:rPr>
          <w:rFonts w:ascii="Times New Roman" w:hAnsi="Times New Roman" w:cs="Times New Roman"/>
          <w:sz w:val="24"/>
          <w:szCs w:val="24"/>
        </w:rPr>
        <w:t xml:space="preserve"> баллов)</w:t>
      </w:r>
      <w:r w:rsidRPr="00E5400B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1D2D04" w:rsidRPr="00E5400B">
        <w:rPr>
          <w:rFonts w:ascii="Times New Roman" w:hAnsi="Times New Roman" w:cs="Times New Roman"/>
          <w:sz w:val="24"/>
          <w:szCs w:val="24"/>
        </w:rPr>
        <w:t>а</w:t>
      </w:r>
      <w:r w:rsidRPr="00E5400B">
        <w:rPr>
          <w:rFonts w:ascii="Times New Roman" w:hAnsi="Times New Roman" w:cs="Times New Roman"/>
          <w:sz w:val="24"/>
          <w:szCs w:val="24"/>
        </w:rPr>
        <w:t xml:space="preserve"> за экзамен 1 выпускница – </w:t>
      </w:r>
      <w:proofErr w:type="spellStart"/>
      <w:r w:rsidRPr="00E5400B">
        <w:rPr>
          <w:rFonts w:ascii="Times New Roman" w:hAnsi="Times New Roman" w:cs="Times New Roman"/>
          <w:sz w:val="24"/>
          <w:szCs w:val="24"/>
        </w:rPr>
        <w:t>Подковырина</w:t>
      </w:r>
      <w:proofErr w:type="spellEnd"/>
      <w:r w:rsidRPr="00E5400B">
        <w:rPr>
          <w:rFonts w:ascii="Times New Roman" w:hAnsi="Times New Roman" w:cs="Times New Roman"/>
          <w:sz w:val="24"/>
          <w:szCs w:val="24"/>
        </w:rPr>
        <w:t xml:space="preserve"> Екатерина (учитель </w:t>
      </w:r>
      <w:proofErr w:type="spellStart"/>
      <w:r w:rsidRPr="00E5400B">
        <w:rPr>
          <w:rFonts w:ascii="Times New Roman" w:hAnsi="Times New Roman" w:cs="Times New Roman"/>
          <w:sz w:val="24"/>
          <w:szCs w:val="24"/>
        </w:rPr>
        <w:t>Жулева</w:t>
      </w:r>
      <w:proofErr w:type="spellEnd"/>
      <w:r w:rsidRPr="00E5400B">
        <w:rPr>
          <w:rFonts w:ascii="Times New Roman" w:hAnsi="Times New Roman" w:cs="Times New Roman"/>
          <w:sz w:val="24"/>
          <w:szCs w:val="24"/>
        </w:rPr>
        <w:t xml:space="preserve"> И.Е.) Доля обучающихся, получивших за экзамен 80 и более баллов, в общей численности участников экзамена </w:t>
      </w:r>
      <w:r w:rsidR="001D2D04" w:rsidRPr="00E5400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E5400B">
        <w:rPr>
          <w:rFonts w:ascii="Times New Roman" w:hAnsi="Times New Roman" w:cs="Times New Roman"/>
          <w:sz w:val="24"/>
          <w:szCs w:val="24"/>
        </w:rPr>
        <w:t xml:space="preserve"> 48%.</w:t>
      </w:r>
      <w:r w:rsidR="00F34C83" w:rsidRPr="00E5400B">
        <w:rPr>
          <w:rFonts w:ascii="Times New Roman" w:hAnsi="Times New Roman" w:cs="Times New Roman"/>
          <w:sz w:val="24"/>
          <w:szCs w:val="24"/>
        </w:rPr>
        <w:t>Средний балл по школе -76,84</w:t>
      </w:r>
      <w:r w:rsidR="00340556">
        <w:rPr>
          <w:rFonts w:ascii="Times New Roman" w:hAnsi="Times New Roman" w:cs="Times New Roman"/>
          <w:sz w:val="24"/>
          <w:szCs w:val="24"/>
        </w:rPr>
        <w:t>.</w:t>
      </w:r>
    </w:p>
    <w:p w:rsidR="00CD1D1A" w:rsidRPr="00E5400B" w:rsidRDefault="00F34C83" w:rsidP="00E54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 </w:t>
      </w:r>
      <w:r w:rsidR="004D3D44" w:rsidRPr="00E5400B">
        <w:rPr>
          <w:rFonts w:ascii="Times New Roman" w:hAnsi="Times New Roman" w:cs="Times New Roman"/>
          <w:sz w:val="24"/>
          <w:szCs w:val="24"/>
        </w:rPr>
        <w:t>Минимальный порог</w:t>
      </w:r>
      <w:r w:rsidR="00153870" w:rsidRPr="00E5400B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6D127A" w:rsidRPr="00E5400B">
        <w:rPr>
          <w:rFonts w:ascii="Times New Roman" w:hAnsi="Times New Roman" w:cs="Times New Roman"/>
          <w:sz w:val="24"/>
          <w:szCs w:val="24"/>
        </w:rPr>
        <w:t xml:space="preserve"> (профильный уровень)</w:t>
      </w:r>
      <w:r w:rsidR="00153870" w:rsidRPr="00E5400B">
        <w:rPr>
          <w:rFonts w:ascii="Times New Roman" w:hAnsi="Times New Roman" w:cs="Times New Roman"/>
          <w:sz w:val="24"/>
          <w:szCs w:val="24"/>
        </w:rPr>
        <w:t xml:space="preserve"> </w:t>
      </w:r>
      <w:r w:rsidR="004D3D44" w:rsidRPr="00E5400B">
        <w:rPr>
          <w:rFonts w:ascii="Times New Roman" w:hAnsi="Times New Roman" w:cs="Times New Roman"/>
          <w:sz w:val="24"/>
          <w:szCs w:val="24"/>
        </w:rPr>
        <w:t xml:space="preserve"> в 27 баллов, установленный Приказом Федеральной службы по надзору в сфере образования и науки от 18 ноября 2016 года № 1967, преодолели 31 участник (96,9%).</w:t>
      </w:r>
      <w:r w:rsidR="008C5056" w:rsidRPr="00E5400B">
        <w:rPr>
          <w:rFonts w:ascii="Times New Roman" w:hAnsi="Times New Roman" w:cs="Times New Roman"/>
          <w:sz w:val="24"/>
          <w:szCs w:val="24"/>
        </w:rPr>
        <w:t xml:space="preserve"> </w:t>
      </w:r>
      <w:r w:rsidR="004D3D44" w:rsidRPr="00E5400B">
        <w:rPr>
          <w:rFonts w:ascii="Times New Roman" w:hAnsi="Times New Roman" w:cs="Times New Roman"/>
          <w:sz w:val="24"/>
          <w:szCs w:val="24"/>
        </w:rPr>
        <w:t xml:space="preserve">Наибольшее число баллов </w:t>
      </w:r>
      <w:r w:rsidR="008C5056" w:rsidRPr="00E5400B">
        <w:rPr>
          <w:rFonts w:ascii="Times New Roman" w:hAnsi="Times New Roman" w:cs="Times New Roman"/>
          <w:sz w:val="24"/>
          <w:szCs w:val="24"/>
        </w:rPr>
        <w:t>по школе –</w:t>
      </w:r>
      <w:r w:rsidR="004D3D44" w:rsidRPr="00E5400B">
        <w:rPr>
          <w:rFonts w:ascii="Times New Roman" w:hAnsi="Times New Roman" w:cs="Times New Roman"/>
          <w:sz w:val="24"/>
          <w:szCs w:val="24"/>
        </w:rPr>
        <w:t xml:space="preserve"> 76</w:t>
      </w:r>
      <w:r w:rsidR="002E5EB3" w:rsidRPr="00E5400B">
        <w:rPr>
          <w:rFonts w:ascii="Times New Roman" w:hAnsi="Times New Roman" w:cs="Times New Roman"/>
          <w:sz w:val="24"/>
          <w:szCs w:val="24"/>
        </w:rPr>
        <w:t xml:space="preserve"> б</w:t>
      </w:r>
      <w:r w:rsidR="00340556">
        <w:rPr>
          <w:rFonts w:ascii="Times New Roman" w:hAnsi="Times New Roman" w:cs="Times New Roman"/>
          <w:sz w:val="24"/>
          <w:szCs w:val="24"/>
        </w:rPr>
        <w:t>аллов</w:t>
      </w:r>
      <w:r w:rsidR="008C5056" w:rsidRPr="00E5400B">
        <w:rPr>
          <w:rFonts w:ascii="Times New Roman" w:hAnsi="Times New Roman" w:cs="Times New Roman"/>
          <w:sz w:val="24"/>
          <w:szCs w:val="24"/>
        </w:rPr>
        <w:t xml:space="preserve"> </w:t>
      </w:r>
      <w:r w:rsidR="004D3D44" w:rsidRPr="00E5400B">
        <w:rPr>
          <w:rFonts w:ascii="Times New Roman" w:hAnsi="Times New Roman" w:cs="Times New Roman"/>
          <w:sz w:val="24"/>
          <w:szCs w:val="24"/>
        </w:rPr>
        <w:t xml:space="preserve"> получили за </w:t>
      </w:r>
      <w:r w:rsidR="004D3D44" w:rsidRPr="00E5400B">
        <w:rPr>
          <w:rFonts w:ascii="Times New Roman" w:hAnsi="Times New Roman" w:cs="Times New Roman"/>
          <w:sz w:val="24"/>
          <w:szCs w:val="24"/>
        </w:rPr>
        <w:lastRenderedPageBreak/>
        <w:t>экзамен 2 выпускника</w:t>
      </w:r>
      <w:r w:rsidR="00CD1D1A" w:rsidRPr="00E5400B">
        <w:rPr>
          <w:rFonts w:ascii="Times New Roman" w:hAnsi="Times New Roman" w:cs="Times New Roman"/>
          <w:sz w:val="24"/>
          <w:szCs w:val="24"/>
        </w:rPr>
        <w:t>.  Не перешагнули минимальный порог 1 участник</w:t>
      </w:r>
      <w:r w:rsidR="008C5056" w:rsidRPr="00E5400B">
        <w:rPr>
          <w:rFonts w:ascii="Times New Roman" w:hAnsi="Times New Roman" w:cs="Times New Roman"/>
          <w:sz w:val="24"/>
          <w:szCs w:val="24"/>
        </w:rPr>
        <w:t xml:space="preserve"> ЕГЭ</w:t>
      </w:r>
      <w:r w:rsidR="00CD1D1A" w:rsidRPr="00E5400B">
        <w:rPr>
          <w:rFonts w:ascii="Times New Roman" w:hAnsi="Times New Roman" w:cs="Times New Roman"/>
          <w:sz w:val="24"/>
          <w:szCs w:val="24"/>
        </w:rPr>
        <w:t>.</w:t>
      </w:r>
      <w:r w:rsidR="002E5EB3" w:rsidRPr="00E5400B">
        <w:rPr>
          <w:rFonts w:ascii="Times New Roman" w:hAnsi="Times New Roman" w:cs="Times New Roman"/>
          <w:sz w:val="24"/>
          <w:szCs w:val="24"/>
        </w:rPr>
        <w:t xml:space="preserve"> Средний балл по школе составил 50,28 баллов</w:t>
      </w:r>
      <w:r w:rsidR="00340556">
        <w:rPr>
          <w:rFonts w:ascii="Times New Roman" w:hAnsi="Times New Roman" w:cs="Times New Roman"/>
          <w:sz w:val="24"/>
          <w:szCs w:val="24"/>
        </w:rPr>
        <w:t>.</w:t>
      </w:r>
    </w:p>
    <w:p w:rsidR="00064903" w:rsidRPr="00E5400B" w:rsidRDefault="00064903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 </w:t>
      </w:r>
      <w:r w:rsidR="006D127A" w:rsidRPr="00E5400B">
        <w:rPr>
          <w:rFonts w:ascii="Times New Roman" w:hAnsi="Times New Roman" w:cs="Times New Roman"/>
          <w:sz w:val="24"/>
          <w:szCs w:val="24"/>
        </w:rPr>
        <w:t xml:space="preserve">Математику (базовый уровень) сдавали 49 выпускников, включая </w:t>
      </w:r>
      <w:r w:rsidRPr="00E5400B">
        <w:rPr>
          <w:rFonts w:ascii="Times New Roman" w:hAnsi="Times New Roman" w:cs="Times New Roman"/>
          <w:sz w:val="24"/>
          <w:szCs w:val="24"/>
        </w:rPr>
        <w:t>э</w:t>
      </w:r>
      <w:r w:rsidR="006D127A" w:rsidRPr="00E5400B">
        <w:rPr>
          <w:rFonts w:ascii="Times New Roman" w:hAnsi="Times New Roman" w:cs="Times New Roman"/>
          <w:sz w:val="24"/>
          <w:szCs w:val="24"/>
        </w:rPr>
        <w:t>кстерна.</w:t>
      </w:r>
      <w:r w:rsidRPr="00E5400B">
        <w:rPr>
          <w:rFonts w:ascii="Times New Roman" w:hAnsi="Times New Roman" w:cs="Times New Roman"/>
          <w:sz w:val="24"/>
          <w:szCs w:val="24"/>
        </w:rPr>
        <w:t xml:space="preserve"> Получили отметки:«5» - 31 чел. (64,6%);</w:t>
      </w:r>
      <w:r w:rsidR="008C5056" w:rsidRPr="00E5400B">
        <w:rPr>
          <w:rFonts w:ascii="Times New Roman" w:hAnsi="Times New Roman" w:cs="Times New Roman"/>
          <w:sz w:val="24"/>
          <w:szCs w:val="24"/>
        </w:rPr>
        <w:t xml:space="preserve"> </w:t>
      </w:r>
      <w:r w:rsidRPr="00E5400B">
        <w:rPr>
          <w:rFonts w:ascii="Times New Roman" w:hAnsi="Times New Roman" w:cs="Times New Roman"/>
          <w:sz w:val="24"/>
          <w:szCs w:val="24"/>
        </w:rPr>
        <w:t>«4» -15 чел. (31,3%);</w:t>
      </w:r>
      <w:r w:rsidR="008C5056" w:rsidRPr="00E5400B">
        <w:rPr>
          <w:rFonts w:ascii="Times New Roman" w:hAnsi="Times New Roman" w:cs="Times New Roman"/>
          <w:sz w:val="24"/>
          <w:szCs w:val="24"/>
        </w:rPr>
        <w:t xml:space="preserve"> </w:t>
      </w:r>
      <w:r w:rsidRPr="00E5400B">
        <w:rPr>
          <w:rFonts w:ascii="Times New Roman" w:hAnsi="Times New Roman" w:cs="Times New Roman"/>
          <w:sz w:val="24"/>
          <w:szCs w:val="24"/>
        </w:rPr>
        <w:t xml:space="preserve">«3» - 2 чел.(4,2%).  Выпускники  сдали на этом уровне математику лучше, чем итоговые </w:t>
      </w:r>
      <w:r w:rsidR="008C5056" w:rsidRPr="00E5400B">
        <w:rPr>
          <w:rFonts w:ascii="Times New Roman" w:hAnsi="Times New Roman" w:cs="Times New Roman"/>
          <w:sz w:val="24"/>
          <w:szCs w:val="24"/>
        </w:rPr>
        <w:t>отметки</w:t>
      </w:r>
      <w:r w:rsidRPr="00E5400B">
        <w:rPr>
          <w:rFonts w:ascii="Times New Roman" w:hAnsi="Times New Roman" w:cs="Times New Roman"/>
          <w:sz w:val="24"/>
          <w:szCs w:val="24"/>
        </w:rPr>
        <w:t xml:space="preserve"> (качество знаний </w:t>
      </w:r>
      <w:r w:rsidR="00F34C83" w:rsidRPr="00E5400B">
        <w:rPr>
          <w:rFonts w:ascii="Times New Roman" w:hAnsi="Times New Roman" w:cs="Times New Roman"/>
          <w:sz w:val="24"/>
          <w:szCs w:val="24"/>
        </w:rPr>
        <w:t>по итогам года -</w:t>
      </w:r>
      <w:r w:rsidRPr="00E5400B">
        <w:rPr>
          <w:rFonts w:ascii="Times New Roman" w:hAnsi="Times New Roman" w:cs="Times New Roman"/>
          <w:sz w:val="24"/>
          <w:szCs w:val="24"/>
        </w:rPr>
        <w:t xml:space="preserve">75%). </w:t>
      </w:r>
    </w:p>
    <w:p w:rsidR="00E6585A" w:rsidRPr="00E5400B" w:rsidRDefault="00826588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     </w:t>
      </w:r>
      <w:r w:rsidR="004D3D44" w:rsidRPr="00E5400B">
        <w:rPr>
          <w:rFonts w:ascii="Times New Roman" w:hAnsi="Times New Roman" w:cs="Times New Roman"/>
          <w:sz w:val="24"/>
          <w:szCs w:val="24"/>
        </w:rPr>
        <w:t>По результатам экзаменов по русскому языку и математике школ</w:t>
      </w:r>
      <w:r w:rsidR="00F56DF9">
        <w:rPr>
          <w:rFonts w:ascii="Times New Roman" w:hAnsi="Times New Roman" w:cs="Times New Roman"/>
          <w:sz w:val="24"/>
          <w:szCs w:val="24"/>
        </w:rPr>
        <w:t>а принимае</w:t>
      </w:r>
      <w:r w:rsidR="004D3D44" w:rsidRPr="00E5400B">
        <w:rPr>
          <w:rFonts w:ascii="Times New Roman" w:hAnsi="Times New Roman" w:cs="Times New Roman"/>
          <w:sz w:val="24"/>
          <w:szCs w:val="24"/>
        </w:rPr>
        <w:t xml:space="preserve">т решение о выдаче аттестата о среднем общем образовании. </w:t>
      </w:r>
      <w:r w:rsidR="00993060" w:rsidRPr="00E5400B">
        <w:rPr>
          <w:rFonts w:ascii="Times New Roman" w:hAnsi="Times New Roman" w:cs="Times New Roman"/>
          <w:sz w:val="24"/>
          <w:szCs w:val="24"/>
        </w:rPr>
        <w:t>В</w:t>
      </w:r>
      <w:r w:rsidR="004D3D44" w:rsidRPr="00E5400B">
        <w:rPr>
          <w:rFonts w:ascii="Times New Roman" w:hAnsi="Times New Roman" w:cs="Times New Roman"/>
          <w:sz w:val="24"/>
          <w:szCs w:val="24"/>
        </w:rPr>
        <w:t>се</w:t>
      </w:r>
      <w:r w:rsidR="00993060" w:rsidRPr="00E5400B">
        <w:rPr>
          <w:rFonts w:ascii="Times New Roman" w:hAnsi="Times New Roman" w:cs="Times New Roman"/>
          <w:sz w:val="24"/>
          <w:szCs w:val="24"/>
        </w:rPr>
        <w:t xml:space="preserve"> </w:t>
      </w:r>
      <w:r w:rsidR="004D3D44" w:rsidRPr="00E5400B">
        <w:rPr>
          <w:rFonts w:ascii="Times New Roman" w:hAnsi="Times New Roman" w:cs="Times New Roman"/>
          <w:sz w:val="24"/>
          <w:szCs w:val="24"/>
        </w:rPr>
        <w:t xml:space="preserve"> выпускники получили аттестаты о среднем общем образовании.</w:t>
      </w:r>
      <w:r w:rsidR="00993060" w:rsidRPr="00E54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11" w:rsidRPr="00E5400B" w:rsidRDefault="00E6585A" w:rsidP="00E54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    </w:t>
      </w:r>
      <w:r w:rsidR="004D3D44" w:rsidRPr="00E5400B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зафиксированы более высокие результаты по всем предметам, </w:t>
      </w:r>
      <w:r w:rsidRPr="00E5400B">
        <w:rPr>
          <w:rFonts w:ascii="Times New Roman" w:hAnsi="Times New Roman" w:cs="Times New Roman"/>
          <w:sz w:val="24"/>
          <w:szCs w:val="24"/>
        </w:rPr>
        <w:t>которые сдавали обучающиеся в этом учебном году,</w:t>
      </w:r>
      <w:r w:rsidR="0096385F" w:rsidRPr="00E5400B">
        <w:rPr>
          <w:rFonts w:ascii="Times New Roman" w:hAnsi="Times New Roman" w:cs="Times New Roman"/>
          <w:sz w:val="24"/>
          <w:szCs w:val="24"/>
        </w:rPr>
        <w:t xml:space="preserve"> </w:t>
      </w:r>
      <w:r w:rsidR="004D3D44" w:rsidRPr="00E5400B">
        <w:rPr>
          <w:rFonts w:ascii="Times New Roman" w:hAnsi="Times New Roman" w:cs="Times New Roman"/>
          <w:sz w:val="24"/>
          <w:szCs w:val="24"/>
        </w:rPr>
        <w:t xml:space="preserve">кроме английского языка. </w:t>
      </w:r>
    </w:p>
    <w:p w:rsidR="001341EE" w:rsidRPr="00E5400B" w:rsidRDefault="001341EE" w:rsidP="00E54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B">
        <w:rPr>
          <w:rFonts w:ascii="Times New Roman" w:hAnsi="Times New Roman" w:cs="Times New Roman"/>
          <w:b/>
          <w:sz w:val="24"/>
          <w:szCs w:val="24"/>
        </w:rPr>
        <w:t xml:space="preserve">       Результаты участи</w:t>
      </w:r>
      <w:r w:rsidR="009214C4" w:rsidRPr="00E5400B">
        <w:rPr>
          <w:rFonts w:ascii="Times New Roman" w:hAnsi="Times New Roman" w:cs="Times New Roman"/>
          <w:b/>
          <w:sz w:val="24"/>
          <w:szCs w:val="24"/>
        </w:rPr>
        <w:t xml:space="preserve">я обучающихся в конкурсах </w:t>
      </w:r>
      <w:r w:rsidR="00091C5B" w:rsidRPr="00E5400B">
        <w:rPr>
          <w:rFonts w:ascii="Times New Roman" w:hAnsi="Times New Roman" w:cs="Times New Roman"/>
          <w:b/>
          <w:sz w:val="24"/>
          <w:szCs w:val="24"/>
        </w:rPr>
        <w:t xml:space="preserve">и олимпиадах </w:t>
      </w:r>
      <w:r w:rsidR="009214C4" w:rsidRPr="00E5400B">
        <w:rPr>
          <w:rFonts w:ascii="Times New Roman" w:hAnsi="Times New Roman" w:cs="Times New Roman"/>
          <w:b/>
          <w:sz w:val="24"/>
          <w:szCs w:val="24"/>
        </w:rPr>
        <w:t>в 2018</w:t>
      </w:r>
      <w:r w:rsidRPr="00E5400B">
        <w:rPr>
          <w:rFonts w:ascii="Times New Roman" w:hAnsi="Times New Roman" w:cs="Times New Roman"/>
          <w:b/>
          <w:sz w:val="24"/>
          <w:szCs w:val="24"/>
        </w:rPr>
        <w:t xml:space="preserve">  году </w:t>
      </w:r>
    </w:p>
    <w:p w:rsidR="00091C5B" w:rsidRPr="00E5400B" w:rsidRDefault="00091C5B" w:rsidP="00E5400B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В 2018 году в школе произош</w:t>
      </w:r>
      <w:r w:rsidR="00340556">
        <w:rPr>
          <w:rFonts w:ascii="Times New Roman" w:hAnsi="Times New Roman"/>
          <w:sz w:val="24"/>
          <w:szCs w:val="24"/>
        </w:rPr>
        <w:t>ло</w:t>
      </w:r>
      <w:r w:rsidRPr="00E5400B">
        <w:rPr>
          <w:rFonts w:ascii="Times New Roman" w:hAnsi="Times New Roman"/>
          <w:sz w:val="24"/>
          <w:szCs w:val="24"/>
        </w:rPr>
        <w:t xml:space="preserve"> </w:t>
      </w:r>
      <w:r w:rsidR="00E5400B" w:rsidRPr="00E5400B">
        <w:rPr>
          <w:rFonts w:ascii="Times New Roman" w:hAnsi="Times New Roman"/>
          <w:sz w:val="24"/>
          <w:szCs w:val="24"/>
        </w:rPr>
        <w:t>увеличение</w:t>
      </w:r>
      <w:r w:rsidRPr="00E5400B">
        <w:rPr>
          <w:rFonts w:ascii="Times New Roman" w:hAnsi="Times New Roman"/>
          <w:sz w:val="24"/>
          <w:szCs w:val="24"/>
        </w:rPr>
        <w:t xml:space="preserve"> количеств</w:t>
      </w:r>
      <w:r w:rsidR="00340556">
        <w:rPr>
          <w:rFonts w:ascii="Times New Roman" w:hAnsi="Times New Roman"/>
          <w:sz w:val="24"/>
          <w:szCs w:val="24"/>
        </w:rPr>
        <w:t>а</w:t>
      </w:r>
      <w:r w:rsidRPr="00E5400B">
        <w:rPr>
          <w:rFonts w:ascii="Times New Roman" w:hAnsi="Times New Roman"/>
          <w:sz w:val="24"/>
          <w:szCs w:val="24"/>
        </w:rPr>
        <w:t xml:space="preserve"> победителей и призеров </w:t>
      </w:r>
      <w:r w:rsidR="00340556">
        <w:rPr>
          <w:rFonts w:ascii="Times New Roman" w:hAnsi="Times New Roman"/>
          <w:sz w:val="24"/>
          <w:szCs w:val="24"/>
        </w:rPr>
        <w:t xml:space="preserve">во </w:t>
      </w:r>
      <w:r w:rsidRPr="00E5400B">
        <w:rPr>
          <w:rFonts w:ascii="Times New Roman" w:hAnsi="Times New Roman"/>
          <w:sz w:val="24"/>
          <w:szCs w:val="24"/>
        </w:rPr>
        <w:t>Всероссийской олимпиад</w:t>
      </w:r>
      <w:r w:rsidR="00340556">
        <w:rPr>
          <w:rFonts w:ascii="Times New Roman" w:hAnsi="Times New Roman"/>
          <w:sz w:val="24"/>
          <w:szCs w:val="24"/>
        </w:rPr>
        <w:t>е</w:t>
      </w:r>
      <w:r w:rsidRPr="00E5400B">
        <w:rPr>
          <w:rFonts w:ascii="Times New Roman" w:hAnsi="Times New Roman"/>
          <w:sz w:val="24"/>
          <w:szCs w:val="24"/>
        </w:rPr>
        <w:t xml:space="preserve"> школьников.</w:t>
      </w:r>
    </w:p>
    <w:p w:rsidR="00091C5B" w:rsidRPr="00E5400B" w:rsidRDefault="00091C5B" w:rsidP="00E5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34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этапа олимпиады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4950" w:type="pct"/>
        <w:jc w:val="center"/>
        <w:tblLook w:val="04A0" w:firstRow="1" w:lastRow="0" w:firstColumn="1" w:lastColumn="0" w:noHBand="0" w:noVBand="1"/>
      </w:tblPr>
      <w:tblGrid>
        <w:gridCol w:w="1226"/>
        <w:gridCol w:w="1202"/>
        <w:gridCol w:w="1113"/>
        <w:gridCol w:w="1115"/>
        <w:gridCol w:w="971"/>
        <w:gridCol w:w="973"/>
        <w:gridCol w:w="1432"/>
        <w:gridCol w:w="1404"/>
        <w:gridCol w:w="1161"/>
      </w:tblGrid>
      <w:tr w:rsidR="00E5400B" w:rsidRPr="00E5400B" w:rsidTr="00EF1048">
        <w:trPr>
          <w:trHeight w:val="285"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Участий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5B" w:rsidRPr="00E5400B" w:rsidRDefault="00091C5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 и победители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C5B" w:rsidRPr="00E5400B" w:rsidTr="00EF1048">
        <w:trPr>
          <w:trHeight w:val="285"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</w:tbl>
    <w:p w:rsidR="00091C5B" w:rsidRPr="00E5400B" w:rsidRDefault="00091C5B" w:rsidP="00E5400B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91C5B" w:rsidRPr="00E5400B" w:rsidRDefault="00091C5B" w:rsidP="00E5400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F074F84" wp14:editId="26823746">
            <wp:extent cx="6686550" cy="19431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1C5B" w:rsidRPr="00E5400B" w:rsidRDefault="00091C5B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    Итоги регионального этапа Всероссийской олимпиады школьников:</w:t>
      </w:r>
    </w:p>
    <w:p w:rsidR="00091C5B" w:rsidRPr="00E5400B" w:rsidRDefault="00091C5B" w:rsidP="00E5400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00B">
        <w:rPr>
          <w:rFonts w:ascii="Times New Roman" w:hAnsi="Times New Roman"/>
          <w:sz w:val="24"/>
          <w:szCs w:val="24"/>
        </w:rPr>
        <w:t>Коношенкова</w:t>
      </w:r>
      <w:proofErr w:type="spellEnd"/>
      <w:r w:rsidRPr="00E5400B">
        <w:rPr>
          <w:rFonts w:ascii="Times New Roman" w:hAnsi="Times New Roman"/>
          <w:sz w:val="24"/>
          <w:szCs w:val="24"/>
        </w:rPr>
        <w:t xml:space="preserve"> Алена – </w:t>
      </w:r>
      <w:r w:rsidRPr="00E5400B">
        <w:rPr>
          <w:rFonts w:ascii="Times New Roman" w:hAnsi="Times New Roman"/>
          <w:b/>
          <w:i/>
          <w:sz w:val="24"/>
          <w:szCs w:val="24"/>
        </w:rPr>
        <w:t>победитель</w:t>
      </w:r>
      <w:r w:rsidRPr="00E5400B">
        <w:rPr>
          <w:rFonts w:ascii="Times New Roman" w:hAnsi="Times New Roman"/>
          <w:sz w:val="24"/>
          <w:szCs w:val="24"/>
        </w:rPr>
        <w:t xml:space="preserve">  регионального этапа Всероссийской олимпиады школьников по биологии</w:t>
      </w:r>
    </w:p>
    <w:p w:rsidR="00091C5B" w:rsidRPr="00E5400B" w:rsidRDefault="00091C5B" w:rsidP="00E5400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00B">
        <w:rPr>
          <w:rFonts w:ascii="Times New Roman" w:hAnsi="Times New Roman"/>
          <w:sz w:val="24"/>
          <w:szCs w:val="24"/>
        </w:rPr>
        <w:t>Коношенкова</w:t>
      </w:r>
      <w:proofErr w:type="spellEnd"/>
      <w:r w:rsidRPr="00E5400B">
        <w:rPr>
          <w:rFonts w:ascii="Times New Roman" w:hAnsi="Times New Roman"/>
          <w:sz w:val="24"/>
          <w:szCs w:val="24"/>
        </w:rPr>
        <w:t xml:space="preserve"> Алена – </w:t>
      </w:r>
      <w:r w:rsidRPr="00E5400B">
        <w:rPr>
          <w:rFonts w:ascii="Times New Roman" w:hAnsi="Times New Roman"/>
          <w:b/>
          <w:i/>
          <w:sz w:val="24"/>
          <w:szCs w:val="24"/>
        </w:rPr>
        <w:t>победитель</w:t>
      </w:r>
      <w:r w:rsidRPr="00E5400B">
        <w:rPr>
          <w:rFonts w:ascii="Times New Roman" w:hAnsi="Times New Roman"/>
          <w:sz w:val="24"/>
          <w:szCs w:val="24"/>
        </w:rPr>
        <w:t xml:space="preserve"> регионального этапа Всероссийской олимпиады школьников олимпиад по экологии</w:t>
      </w:r>
    </w:p>
    <w:p w:rsidR="00091C5B" w:rsidRPr="00E5400B" w:rsidRDefault="00091C5B" w:rsidP="00E5400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 xml:space="preserve">Решетова Екатерина – </w:t>
      </w:r>
      <w:r w:rsidRPr="00E5400B">
        <w:rPr>
          <w:rFonts w:ascii="Times New Roman" w:hAnsi="Times New Roman"/>
          <w:b/>
          <w:i/>
          <w:sz w:val="24"/>
          <w:szCs w:val="24"/>
        </w:rPr>
        <w:t>призер</w:t>
      </w:r>
      <w:r w:rsidRPr="00E5400B">
        <w:rPr>
          <w:rFonts w:ascii="Times New Roman" w:hAnsi="Times New Roman"/>
          <w:sz w:val="24"/>
          <w:szCs w:val="24"/>
        </w:rPr>
        <w:t xml:space="preserve"> регионального этапа Всероссийской олимпиады школьников по французскому языку.</w:t>
      </w:r>
    </w:p>
    <w:p w:rsidR="00091C5B" w:rsidRPr="00E5400B" w:rsidRDefault="00091C5B" w:rsidP="00E5400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00B">
        <w:rPr>
          <w:rFonts w:ascii="Times New Roman" w:hAnsi="Times New Roman"/>
          <w:sz w:val="24"/>
          <w:szCs w:val="24"/>
        </w:rPr>
        <w:t>Коношенкова</w:t>
      </w:r>
      <w:proofErr w:type="spellEnd"/>
      <w:r w:rsidRPr="00E5400B">
        <w:rPr>
          <w:rFonts w:ascii="Times New Roman" w:hAnsi="Times New Roman"/>
          <w:sz w:val="24"/>
          <w:szCs w:val="24"/>
        </w:rPr>
        <w:t xml:space="preserve"> Алена  - </w:t>
      </w:r>
      <w:r w:rsidRPr="00E5400B">
        <w:rPr>
          <w:rFonts w:ascii="Times New Roman" w:hAnsi="Times New Roman"/>
          <w:b/>
          <w:i/>
          <w:sz w:val="24"/>
          <w:szCs w:val="24"/>
        </w:rPr>
        <w:t>участник</w:t>
      </w:r>
      <w:r w:rsidRPr="00E5400B">
        <w:rPr>
          <w:rFonts w:ascii="Times New Roman" w:hAnsi="Times New Roman"/>
          <w:sz w:val="24"/>
          <w:szCs w:val="24"/>
        </w:rPr>
        <w:t xml:space="preserve"> заключительного этапа  Всероссийской олимпиады школьников по биологии в  </w:t>
      </w:r>
      <w:proofErr w:type="spellStart"/>
      <w:r w:rsidRPr="00E5400B">
        <w:rPr>
          <w:rFonts w:ascii="Times New Roman" w:hAnsi="Times New Roman"/>
          <w:sz w:val="24"/>
          <w:szCs w:val="24"/>
        </w:rPr>
        <w:t>г</w:t>
      </w:r>
      <w:proofErr w:type="gramStart"/>
      <w:r w:rsidRPr="00E5400B">
        <w:rPr>
          <w:rFonts w:ascii="Times New Roman" w:hAnsi="Times New Roman"/>
          <w:sz w:val="24"/>
          <w:szCs w:val="24"/>
        </w:rPr>
        <w:t>.С</w:t>
      </w:r>
      <w:proofErr w:type="gramEnd"/>
      <w:r w:rsidRPr="00E5400B">
        <w:rPr>
          <w:rFonts w:ascii="Times New Roman" w:hAnsi="Times New Roman"/>
          <w:sz w:val="24"/>
          <w:szCs w:val="24"/>
        </w:rPr>
        <w:t>таврополе</w:t>
      </w:r>
      <w:proofErr w:type="spellEnd"/>
      <w:r w:rsidRPr="00E5400B">
        <w:rPr>
          <w:rFonts w:ascii="Times New Roman" w:hAnsi="Times New Roman"/>
          <w:sz w:val="24"/>
          <w:szCs w:val="24"/>
        </w:rPr>
        <w:t>.</w:t>
      </w:r>
    </w:p>
    <w:p w:rsidR="00091C5B" w:rsidRPr="00E5400B" w:rsidRDefault="00091C5B" w:rsidP="00E5400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 xml:space="preserve">      Наблюдается положительная динамика по числу победителей и призеров  олимпиады и более высокий уровень выполнения заданий учащимися 9-11 классов, что непосредственно связано с более качественной подготовкой  обучающихся к участию в  олимпиаде. Они демонстрируют стабильное выступление на муниципальном  этапе олимпиады, так как  </w:t>
      </w:r>
      <w:r w:rsidR="00340556">
        <w:rPr>
          <w:rFonts w:ascii="Times New Roman" w:hAnsi="Times New Roman"/>
          <w:sz w:val="24"/>
          <w:szCs w:val="24"/>
        </w:rPr>
        <w:t xml:space="preserve">учителя </w:t>
      </w:r>
      <w:r w:rsidRPr="00E5400B">
        <w:rPr>
          <w:rFonts w:ascii="Times New Roman" w:hAnsi="Times New Roman"/>
          <w:sz w:val="24"/>
          <w:szCs w:val="24"/>
        </w:rPr>
        <w:t xml:space="preserve">целенаправленно работают  по индивидуальному плану с </w:t>
      </w:r>
      <w:proofErr w:type="gramStart"/>
      <w:r w:rsidRPr="00E5400B">
        <w:rPr>
          <w:rFonts w:ascii="Times New Roman" w:hAnsi="Times New Roman"/>
          <w:sz w:val="24"/>
          <w:szCs w:val="24"/>
        </w:rPr>
        <w:t>мотивированными</w:t>
      </w:r>
      <w:proofErr w:type="gramEnd"/>
      <w:r w:rsidRPr="00E5400B">
        <w:rPr>
          <w:rFonts w:ascii="Times New Roman" w:hAnsi="Times New Roman"/>
          <w:sz w:val="24"/>
          <w:szCs w:val="24"/>
        </w:rPr>
        <w:t xml:space="preserve"> обучающимися.</w:t>
      </w:r>
    </w:p>
    <w:p w:rsidR="00091C5B" w:rsidRPr="00E5400B" w:rsidRDefault="00091C5B" w:rsidP="00E54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1EE" w:rsidRPr="00E5400B" w:rsidRDefault="00091C5B" w:rsidP="00E54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B">
        <w:rPr>
          <w:rFonts w:ascii="Times New Roman" w:hAnsi="Times New Roman" w:cs="Times New Roman"/>
          <w:i/>
          <w:sz w:val="24"/>
          <w:szCs w:val="24"/>
        </w:rPr>
        <w:t>Победители и призеры  смотров и  конкурсов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5"/>
        <w:gridCol w:w="4851"/>
      </w:tblGrid>
      <w:tr w:rsidR="00E5400B" w:rsidRPr="00E5400B" w:rsidTr="00091C5B">
        <w:trPr>
          <w:tblCellSpacing w:w="15" w:type="dxa"/>
        </w:trPr>
        <w:tc>
          <w:tcPr>
            <w:tcW w:w="5680" w:type="dxa"/>
            <w:hideMark/>
          </w:tcPr>
          <w:p w:rsidR="00091C5B" w:rsidRPr="00E5400B" w:rsidRDefault="00091C5B" w:rsidP="0034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34055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34055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4806" w:type="dxa"/>
            <w:hideMark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285 человек/  50%</w:t>
            </w:r>
          </w:p>
        </w:tc>
      </w:tr>
      <w:tr w:rsidR="00E5400B" w:rsidRPr="00E5400B" w:rsidTr="00091C5B">
        <w:trPr>
          <w:tblCellSpacing w:w="15" w:type="dxa"/>
        </w:trPr>
        <w:tc>
          <w:tcPr>
            <w:tcW w:w="5680" w:type="dxa"/>
            <w:hideMark/>
          </w:tcPr>
          <w:p w:rsidR="00091C5B" w:rsidRPr="00E5400B" w:rsidRDefault="00091C5B" w:rsidP="0034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34055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34055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4806" w:type="dxa"/>
            <w:hideMark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224 человек /   23,8%</w:t>
            </w:r>
          </w:p>
        </w:tc>
      </w:tr>
      <w:tr w:rsidR="00E5400B" w:rsidRPr="00E5400B" w:rsidTr="00091C5B">
        <w:trPr>
          <w:tblCellSpacing w:w="15" w:type="dxa"/>
        </w:trPr>
        <w:tc>
          <w:tcPr>
            <w:tcW w:w="5680" w:type="dxa"/>
            <w:hideMark/>
          </w:tcPr>
          <w:p w:rsidR="00091C5B" w:rsidRPr="00E5400B" w:rsidRDefault="00091C5B" w:rsidP="0034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34055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34055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4806" w:type="dxa"/>
            <w:hideMark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210 человек /    22%</w:t>
            </w:r>
          </w:p>
        </w:tc>
      </w:tr>
      <w:tr w:rsidR="00E5400B" w:rsidRPr="00E5400B" w:rsidTr="00091C5B">
        <w:trPr>
          <w:tblCellSpacing w:w="15" w:type="dxa"/>
        </w:trPr>
        <w:tc>
          <w:tcPr>
            <w:tcW w:w="5680" w:type="dxa"/>
            <w:hideMark/>
          </w:tcPr>
          <w:p w:rsidR="00091C5B" w:rsidRPr="00E5400B" w:rsidRDefault="00091C5B" w:rsidP="0034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340556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34055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4806" w:type="dxa"/>
            <w:hideMark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24 человек/      2,6%</w:t>
            </w:r>
          </w:p>
        </w:tc>
      </w:tr>
      <w:tr w:rsidR="00E5400B" w:rsidRPr="00E5400B" w:rsidTr="00091C5B">
        <w:trPr>
          <w:tblCellSpacing w:w="15" w:type="dxa"/>
        </w:trPr>
        <w:tc>
          <w:tcPr>
            <w:tcW w:w="5680" w:type="dxa"/>
            <w:hideMark/>
          </w:tcPr>
          <w:p w:rsidR="00091C5B" w:rsidRPr="00E5400B" w:rsidRDefault="00091C5B" w:rsidP="0034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34055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34055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4806" w:type="dxa"/>
            <w:hideMark/>
          </w:tcPr>
          <w:p w:rsidR="00091C5B" w:rsidRPr="00E5400B" w:rsidRDefault="00091C5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285 человек/    50%</w:t>
            </w:r>
          </w:p>
        </w:tc>
      </w:tr>
    </w:tbl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33C5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00B">
        <w:rPr>
          <w:rFonts w:ascii="Times New Roman" w:hAnsi="Times New Roman" w:cs="Times New Roman"/>
          <w:sz w:val="24"/>
          <w:szCs w:val="24"/>
        </w:rPr>
        <w:t xml:space="preserve">Конкурсы, где обучающиеся стали победителями: </w:t>
      </w:r>
      <w:r w:rsidR="00B50803" w:rsidRPr="00E5400B">
        <w:rPr>
          <w:rFonts w:ascii="Times New Roman" w:hAnsi="Times New Roman" w:cs="Times New Roman"/>
          <w:sz w:val="24"/>
          <w:szCs w:val="24"/>
        </w:rPr>
        <w:t xml:space="preserve">областной конкурс </w:t>
      </w:r>
      <w:r w:rsidR="009733C5" w:rsidRPr="00E5400B">
        <w:rPr>
          <w:rFonts w:ascii="Times New Roman" w:hAnsi="Times New Roman" w:cs="Times New Roman"/>
          <w:sz w:val="24"/>
          <w:szCs w:val="24"/>
        </w:rPr>
        <w:t>«Права человека глазами ребёнка»</w:t>
      </w:r>
      <w:r w:rsidR="00B50803" w:rsidRPr="00E5400B">
        <w:rPr>
          <w:rFonts w:ascii="Times New Roman" w:hAnsi="Times New Roman" w:cs="Times New Roman"/>
          <w:sz w:val="24"/>
          <w:szCs w:val="24"/>
        </w:rPr>
        <w:t>,</w:t>
      </w:r>
      <w:r w:rsidR="009733C5" w:rsidRPr="00E5400B">
        <w:rPr>
          <w:rFonts w:ascii="Times New Roman" w:hAnsi="Times New Roman" w:cs="Times New Roman"/>
          <w:sz w:val="24"/>
          <w:szCs w:val="24"/>
        </w:rPr>
        <w:t xml:space="preserve"> </w:t>
      </w:r>
      <w:r w:rsidR="00B50803" w:rsidRPr="00E5400B">
        <w:rPr>
          <w:rFonts w:ascii="Times New Roman" w:hAnsi="Times New Roman" w:cs="Times New Roman"/>
          <w:sz w:val="24"/>
          <w:szCs w:val="24"/>
        </w:rPr>
        <w:t xml:space="preserve">муниципальный конкурс </w:t>
      </w:r>
      <w:r w:rsidR="009733C5" w:rsidRPr="00E5400B">
        <w:rPr>
          <w:rFonts w:ascii="Times New Roman" w:hAnsi="Times New Roman" w:cs="Times New Roman"/>
          <w:sz w:val="24"/>
          <w:szCs w:val="24"/>
        </w:rPr>
        <w:t>«Игры разума»</w:t>
      </w:r>
      <w:r w:rsidR="00B50803" w:rsidRPr="00E5400B">
        <w:rPr>
          <w:rFonts w:ascii="Times New Roman" w:hAnsi="Times New Roman" w:cs="Times New Roman"/>
          <w:sz w:val="24"/>
          <w:szCs w:val="24"/>
        </w:rPr>
        <w:t>, м</w:t>
      </w:r>
      <w:r w:rsidR="009733C5" w:rsidRPr="00E5400B">
        <w:rPr>
          <w:rFonts w:ascii="Times New Roman" w:hAnsi="Times New Roman" w:cs="Times New Roman"/>
          <w:sz w:val="24"/>
          <w:szCs w:val="24"/>
        </w:rPr>
        <w:t>униципальный конкурс «Лидер 2.0»</w:t>
      </w:r>
      <w:r w:rsidR="00B50803" w:rsidRPr="00E5400B">
        <w:rPr>
          <w:rFonts w:ascii="Times New Roman" w:hAnsi="Times New Roman" w:cs="Times New Roman"/>
          <w:sz w:val="24"/>
          <w:szCs w:val="24"/>
        </w:rPr>
        <w:t>,</w:t>
      </w:r>
      <w:r w:rsidR="009733C5" w:rsidRPr="00E5400B">
        <w:rPr>
          <w:rFonts w:ascii="Times New Roman" w:hAnsi="Times New Roman" w:cs="Times New Roman"/>
          <w:sz w:val="24"/>
          <w:szCs w:val="24"/>
        </w:rPr>
        <w:t xml:space="preserve"> </w:t>
      </w:r>
      <w:r w:rsidR="009733C5" w:rsidRPr="00E5400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733C5" w:rsidRPr="00E5400B">
        <w:rPr>
          <w:rFonts w:ascii="Times New Roman" w:hAnsi="Times New Roman" w:cs="Times New Roman"/>
          <w:bCs/>
          <w:sz w:val="24"/>
          <w:szCs w:val="24"/>
        </w:rPr>
        <w:t xml:space="preserve"> Открытый межмуниципальный  детско-юношеский экологический фестиваль «</w:t>
      </w:r>
      <w:proofErr w:type="spellStart"/>
      <w:r w:rsidR="009733C5" w:rsidRPr="00E5400B">
        <w:rPr>
          <w:rFonts w:ascii="Times New Roman" w:hAnsi="Times New Roman" w:cs="Times New Roman"/>
          <w:bCs/>
          <w:sz w:val="24"/>
          <w:szCs w:val="24"/>
          <w:lang w:val="en-US"/>
        </w:rPr>
        <w:t>GreenWay</w:t>
      </w:r>
      <w:proofErr w:type="spellEnd"/>
      <w:r w:rsidR="009733C5" w:rsidRPr="00E5400B">
        <w:rPr>
          <w:rFonts w:ascii="Times New Roman" w:hAnsi="Times New Roman" w:cs="Times New Roman"/>
          <w:bCs/>
          <w:sz w:val="24"/>
          <w:szCs w:val="24"/>
        </w:rPr>
        <w:t>»</w:t>
      </w:r>
      <w:r w:rsidR="00B50803" w:rsidRPr="00E540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733C5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803" w:rsidRPr="00E5400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конкурс  </w:t>
      </w:r>
      <w:r w:rsidR="009733C5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школьный отряд «Юный друг полиции»</w:t>
      </w:r>
      <w:r w:rsidR="00B50803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0803" w:rsidRPr="00E5400B">
        <w:rPr>
          <w:rFonts w:ascii="Times New Roman" w:hAnsi="Times New Roman" w:cs="Times New Roman"/>
          <w:sz w:val="24"/>
          <w:szCs w:val="24"/>
        </w:rPr>
        <w:t>муниципальный конкурс</w:t>
      </w:r>
      <w:r w:rsidR="009733C5" w:rsidRPr="00E5400B">
        <w:rPr>
          <w:rFonts w:ascii="Times New Roman" w:hAnsi="Times New Roman" w:cs="Times New Roman"/>
          <w:sz w:val="24"/>
          <w:szCs w:val="24"/>
        </w:rPr>
        <w:t xml:space="preserve"> «Юный друг полиции», посвящённ</w:t>
      </w:r>
      <w:r w:rsidR="00340556">
        <w:rPr>
          <w:rFonts w:ascii="Times New Roman" w:hAnsi="Times New Roman" w:cs="Times New Roman"/>
          <w:sz w:val="24"/>
          <w:szCs w:val="24"/>
        </w:rPr>
        <w:t>ый</w:t>
      </w:r>
      <w:r w:rsidR="009733C5" w:rsidRPr="00E5400B">
        <w:rPr>
          <w:rFonts w:ascii="Times New Roman" w:hAnsi="Times New Roman" w:cs="Times New Roman"/>
          <w:sz w:val="24"/>
          <w:szCs w:val="24"/>
        </w:rPr>
        <w:t xml:space="preserve"> 25-летию Конституции Российской Федерации</w:t>
      </w:r>
      <w:r w:rsidR="00B50803" w:rsidRPr="00E540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50803" w:rsidRPr="00E5400B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9733C5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математический марафон для учащихся 6 классов</w:t>
      </w:r>
      <w:r w:rsidR="00B50803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0803" w:rsidRPr="00E5400B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9733C5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математический марафон для учащихся 5 классов</w:t>
      </w:r>
      <w:r w:rsidR="00B50803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33C5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803" w:rsidRPr="00E5400B">
        <w:rPr>
          <w:rFonts w:ascii="Times New Roman" w:hAnsi="Times New Roman" w:cs="Times New Roman"/>
          <w:sz w:val="24"/>
          <w:szCs w:val="24"/>
        </w:rPr>
        <w:t>м</w:t>
      </w:r>
      <w:r w:rsidR="009733C5" w:rsidRPr="00E5400B">
        <w:rPr>
          <w:rFonts w:ascii="Times New Roman" w:hAnsi="Times New Roman" w:cs="Times New Roman"/>
          <w:sz w:val="24"/>
          <w:szCs w:val="24"/>
        </w:rPr>
        <w:t>униципальный фестиваль</w:t>
      </w:r>
      <w:proofErr w:type="gramEnd"/>
      <w:r w:rsidR="009733C5" w:rsidRPr="00E54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33C5" w:rsidRPr="00E5400B">
        <w:rPr>
          <w:rFonts w:ascii="Times New Roman" w:hAnsi="Times New Roman" w:cs="Times New Roman"/>
          <w:sz w:val="24"/>
          <w:szCs w:val="24"/>
        </w:rPr>
        <w:t xml:space="preserve">иностранных языков </w:t>
      </w:r>
      <w:r w:rsidR="009733C5" w:rsidRPr="00E5400B">
        <w:rPr>
          <w:rStyle w:val="a7"/>
          <w:rFonts w:ascii="Times New Roman" w:hAnsi="Times New Roman" w:cs="Times New Roman"/>
          <w:b w:val="0"/>
          <w:sz w:val="24"/>
          <w:szCs w:val="24"/>
        </w:rPr>
        <w:t>«</w:t>
      </w:r>
      <w:r w:rsidR="009733C5" w:rsidRPr="00E5400B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LINGUAMSHOW</w:t>
      </w:r>
      <w:r w:rsidR="009733C5" w:rsidRPr="00E5400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– 2018»</w:t>
      </w:r>
      <w:r w:rsidR="00B50803" w:rsidRPr="00E5400B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="009733C5" w:rsidRPr="00E5400B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9733C5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конкурс поздравительных открыток «Главные новогодние волшебники – Дед Мороз и Снегурочка!»</w:t>
      </w:r>
      <w:r w:rsidR="00B50803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,  м</w:t>
      </w:r>
      <w:r w:rsidR="009733C5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конкурс «Клубнично-новогоднее настроение» в рамках новогоднего проекта «Новогодние забавы или Клубничное Рождество»</w:t>
      </w:r>
      <w:r w:rsidR="00B50803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0803" w:rsidRPr="00E5400B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9733C5" w:rsidRPr="00E5400B">
        <w:rPr>
          <w:rFonts w:ascii="Times New Roman" w:hAnsi="Times New Roman" w:cs="Times New Roman"/>
          <w:sz w:val="24"/>
          <w:szCs w:val="24"/>
        </w:rPr>
        <w:t xml:space="preserve"> Чемпионат по мини</w:t>
      </w:r>
      <w:r w:rsidR="00B50803" w:rsidRPr="00E5400B">
        <w:rPr>
          <w:rFonts w:ascii="Times New Roman" w:hAnsi="Times New Roman" w:cs="Times New Roman"/>
          <w:sz w:val="24"/>
          <w:szCs w:val="24"/>
        </w:rPr>
        <w:t>-футболу среди школ г. Балаково,</w:t>
      </w:r>
      <w:r w:rsidR="009733C5" w:rsidRPr="00E5400B">
        <w:rPr>
          <w:rFonts w:ascii="Times New Roman" w:hAnsi="Times New Roman" w:cs="Times New Roman"/>
          <w:sz w:val="24"/>
          <w:szCs w:val="24"/>
        </w:rPr>
        <w:t xml:space="preserve"> </w:t>
      </w:r>
      <w:r w:rsidR="00BC4B39" w:rsidRPr="00E5400B">
        <w:rPr>
          <w:rFonts w:ascii="Times New Roman" w:hAnsi="Times New Roman" w:cs="Times New Roman"/>
          <w:sz w:val="24"/>
          <w:szCs w:val="24"/>
        </w:rPr>
        <w:t>м</w:t>
      </w:r>
      <w:r w:rsidR="009733C5" w:rsidRPr="00E5400B">
        <w:rPr>
          <w:rFonts w:ascii="Times New Roman" w:hAnsi="Times New Roman" w:cs="Times New Roman"/>
          <w:sz w:val="24"/>
          <w:szCs w:val="24"/>
        </w:rPr>
        <w:t>униципальный конкурс детского технического творчества по противопожарной тематике «Таланты и поклонники»</w:t>
      </w:r>
      <w:r w:rsidR="00BC4B39" w:rsidRPr="00E5400B">
        <w:rPr>
          <w:rFonts w:ascii="Times New Roman" w:hAnsi="Times New Roman" w:cs="Times New Roman"/>
          <w:sz w:val="24"/>
          <w:szCs w:val="24"/>
        </w:rPr>
        <w:t xml:space="preserve">, </w:t>
      </w:r>
      <w:r w:rsidR="009733C5" w:rsidRPr="00E5400B">
        <w:rPr>
          <w:rFonts w:ascii="Times New Roman" w:hAnsi="Times New Roman" w:cs="Times New Roman"/>
          <w:sz w:val="24"/>
          <w:szCs w:val="24"/>
        </w:rPr>
        <w:t xml:space="preserve"> </w:t>
      </w:r>
      <w:r w:rsidR="00BC4B39" w:rsidRPr="00E5400B">
        <w:rPr>
          <w:rFonts w:ascii="Times New Roman" w:hAnsi="Times New Roman" w:cs="Times New Roman"/>
          <w:sz w:val="24"/>
          <w:szCs w:val="24"/>
        </w:rPr>
        <w:t>м</w:t>
      </w:r>
      <w:r w:rsidR="009733C5" w:rsidRPr="00E5400B">
        <w:rPr>
          <w:rFonts w:ascii="Times New Roman" w:hAnsi="Times New Roman" w:cs="Times New Roman"/>
          <w:sz w:val="24"/>
          <w:szCs w:val="24"/>
        </w:rPr>
        <w:t>униципальная гуманитарная олимпиада школьников «Поэзия жизни»</w:t>
      </w:r>
      <w:r w:rsidR="00BC4B39" w:rsidRPr="00E5400B">
        <w:rPr>
          <w:rFonts w:ascii="Times New Roman" w:hAnsi="Times New Roman" w:cs="Times New Roman"/>
          <w:sz w:val="24"/>
          <w:szCs w:val="24"/>
        </w:rPr>
        <w:t>,</w:t>
      </w:r>
      <w:r w:rsidR="009733C5" w:rsidRPr="00E540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A07B9" w:rsidRPr="00E540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</w:t>
      </w:r>
      <w:r w:rsidR="009733C5" w:rsidRPr="00E540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ежмуниципальный конкурс «Забавные герои произведений Заходера»</w:t>
      </w:r>
      <w:r w:rsidR="000A07B9" w:rsidRPr="00E540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9733C5" w:rsidRPr="00E540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региональный</w:t>
      </w:r>
      <w:proofErr w:type="gramEnd"/>
      <w:r w:rsidR="009733C5" w:rsidRPr="00E540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конкурс </w:t>
      </w:r>
      <w:r w:rsidR="009733C5" w:rsidRPr="00E5400B">
        <w:rPr>
          <w:rFonts w:ascii="Times New Roman" w:hAnsi="Times New Roman" w:cs="Times New Roman"/>
          <w:sz w:val="24"/>
          <w:szCs w:val="24"/>
        </w:rPr>
        <w:t>"Наследники Победы"</w:t>
      </w:r>
      <w:r w:rsidR="000A07B9" w:rsidRPr="00E5400B">
        <w:rPr>
          <w:rFonts w:ascii="Times New Roman" w:hAnsi="Times New Roman" w:cs="Times New Roman"/>
          <w:sz w:val="24"/>
          <w:szCs w:val="24"/>
        </w:rPr>
        <w:t xml:space="preserve">, </w:t>
      </w:r>
      <w:r w:rsidR="00C53894" w:rsidRPr="00E5400B">
        <w:rPr>
          <w:rFonts w:ascii="Times New Roman" w:hAnsi="Times New Roman" w:cs="Times New Roman"/>
          <w:sz w:val="24"/>
          <w:szCs w:val="24"/>
        </w:rPr>
        <w:t xml:space="preserve"> </w:t>
      </w:r>
      <w:r w:rsidR="009733C5" w:rsidRPr="00E540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733C5" w:rsidRPr="00E5400B">
        <w:rPr>
          <w:rFonts w:ascii="Times New Roman" w:hAnsi="Times New Roman" w:cs="Times New Roman"/>
          <w:sz w:val="24"/>
          <w:szCs w:val="24"/>
        </w:rPr>
        <w:t xml:space="preserve"> областной  конкурс  на лучший поэтический перевод с английского, немецкого, французского языков имени Е.Ю. </w:t>
      </w:r>
      <w:proofErr w:type="spellStart"/>
      <w:r w:rsidR="009733C5" w:rsidRPr="00E5400B">
        <w:rPr>
          <w:rFonts w:ascii="Times New Roman" w:hAnsi="Times New Roman" w:cs="Times New Roman"/>
          <w:sz w:val="24"/>
          <w:szCs w:val="24"/>
        </w:rPr>
        <w:t>Гениевой</w:t>
      </w:r>
      <w:proofErr w:type="spellEnd"/>
    </w:p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  Выпускники школы успешно обучаются в вузах различной направленности г. Балаково, Самары, Москвы, Санкт – Петербурга, Каз</w:t>
      </w:r>
      <w:r w:rsidR="00340556">
        <w:rPr>
          <w:rFonts w:ascii="Times New Roman" w:hAnsi="Times New Roman" w:cs="Times New Roman"/>
          <w:sz w:val="24"/>
          <w:szCs w:val="24"/>
        </w:rPr>
        <w:t xml:space="preserve">ани, Пензы, Волгограда, Рязани </w:t>
      </w:r>
      <w:r w:rsidRPr="00E5400B">
        <w:rPr>
          <w:rFonts w:ascii="Times New Roman" w:hAnsi="Times New Roman" w:cs="Times New Roman"/>
          <w:sz w:val="24"/>
          <w:szCs w:val="24"/>
        </w:rPr>
        <w:t>и др. Это объясняется созданием условий каждому ребенку для выбора того образования, которое наиболее полно соответствует его индивидуальным особенностям. Результаты поступления выпускников:</w:t>
      </w:r>
    </w:p>
    <w:p w:rsidR="00C53894" w:rsidRPr="00E5400B" w:rsidRDefault="00C53894" w:rsidP="00E5400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B">
        <w:rPr>
          <w:rFonts w:ascii="Times New Roman" w:hAnsi="Times New Roman" w:cs="Times New Roman"/>
          <w:b/>
          <w:sz w:val="24"/>
          <w:szCs w:val="24"/>
        </w:rPr>
        <w:t>Трудоустройство выпускников 9-х  классов МАОУ СОШ № 16</w:t>
      </w:r>
    </w:p>
    <w:tbl>
      <w:tblPr>
        <w:tblW w:w="1077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712"/>
        <w:gridCol w:w="707"/>
        <w:gridCol w:w="567"/>
        <w:gridCol w:w="709"/>
        <w:gridCol w:w="709"/>
        <w:gridCol w:w="567"/>
        <w:gridCol w:w="709"/>
        <w:gridCol w:w="708"/>
        <w:gridCol w:w="709"/>
        <w:gridCol w:w="992"/>
        <w:gridCol w:w="709"/>
        <w:gridCol w:w="567"/>
        <w:gridCol w:w="1275"/>
      </w:tblGrid>
      <w:tr w:rsidR="00E5400B" w:rsidRPr="00E5400B" w:rsidTr="00EF1048">
        <w:trPr>
          <w:cantSplit/>
          <w:trHeight w:val="562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Кол-во учащихся на начало учебного года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Окончили всего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Поступают</w:t>
            </w:r>
          </w:p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в 10 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 выбывают за пределы обл.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Не работает и не учатся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причины)</w:t>
            </w:r>
          </w:p>
        </w:tc>
      </w:tr>
      <w:tr w:rsidR="00E5400B" w:rsidRPr="00E5400B" w:rsidTr="00EF1048">
        <w:trPr>
          <w:cantSplit/>
          <w:jc w:val="center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0B" w:rsidRPr="00E5400B" w:rsidTr="00EF1048">
        <w:trPr>
          <w:cantSplit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894" w:rsidRPr="00E5400B" w:rsidRDefault="00C53894" w:rsidP="00E5400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B">
        <w:rPr>
          <w:rFonts w:ascii="Times New Roman" w:hAnsi="Times New Roman" w:cs="Times New Roman"/>
          <w:b/>
          <w:sz w:val="24"/>
          <w:szCs w:val="24"/>
        </w:rPr>
        <w:t>Трудоустройство выпускников 11-х  классов МАОУ СОШ № 16</w:t>
      </w:r>
    </w:p>
    <w:tbl>
      <w:tblPr>
        <w:tblW w:w="1092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037"/>
        <w:gridCol w:w="712"/>
        <w:gridCol w:w="639"/>
        <w:gridCol w:w="1134"/>
        <w:gridCol w:w="992"/>
        <w:gridCol w:w="992"/>
        <w:gridCol w:w="709"/>
        <w:gridCol w:w="992"/>
        <w:gridCol w:w="709"/>
        <w:gridCol w:w="863"/>
        <w:gridCol w:w="1134"/>
      </w:tblGrid>
      <w:tr w:rsidR="00E5400B" w:rsidRPr="00E5400B" w:rsidTr="00EF1048">
        <w:trPr>
          <w:cantSplit/>
          <w:trHeight w:val="247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Кол-во учащихся на начало учебного года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ind w:left="-3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Окончило всего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ind w:left="-84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ind w:left="-8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Поступают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ind w:left="-159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 выбывают за пределы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Не работает и не учится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причину)</w:t>
            </w:r>
          </w:p>
        </w:tc>
      </w:tr>
      <w:tr w:rsidR="00E5400B" w:rsidRPr="00E5400B" w:rsidTr="00EF1048">
        <w:trPr>
          <w:cantSplit/>
          <w:trHeight w:val="1397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94" w:rsidRPr="00E5400B" w:rsidRDefault="00C53894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0B" w:rsidRPr="00E5400B" w:rsidTr="00EF1048">
        <w:trPr>
          <w:cantSplit/>
          <w:trHeight w:val="26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4" w:rsidRPr="00E5400B" w:rsidRDefault="00C53894" w:rsidP="00E54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4" w:rsidRPr="00E5400B" w:rsidRDefault="00C53894" w:rsidP="00E54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4" w:rsidRPr="00E5400B" w:rsidRDefault="00C53894" w:rsidP="00E54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4" w:rsidRPr="00E5400B" w:rsidRDefault="00C53894" w:rsidP="00E54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4" w:rsidRPr="00E5400B" w:rsidRDefault="00C53894" w:rsidP="00E54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4" w:rsidRPr="00E5400B" w:rsidRDefault="00C53894" w:rsidP="00E54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4" w:rsidRPr="00E5400B" w:rsidRDefault="00C53894" w:rsidP="00E54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4" w:rsidRPr="00E5400B" w:rsidRDefault="00C53894" w:rsidP="00E54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4" w:rsidRPr="00E5400B" w:rsidRDefault="00C53894" w:rsidP="00E54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4" w:rsidRPr="00E5400B" w:rsidRDefault="00C53894" w:rsidP="00E54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4" w:rsidRPr="00E5400B" w:rsidRDefault="00C53894" w:rsidP="00E54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4" w:rsidRPr="00E5400B" w:rsidRDefault="00C53894" w:rsidP="00E54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53894" w:rsidRPr="00E5400B" w:rsidRDefault="00C53894" w:rsidP="00E54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ind w:left="786"/>
        <w:jc w:val="both"/>
        <w:rPr>
          <w:rFonts w:ascii="Times New Roman" w:hAnsi="Times New Roman"/>
          <w:b/>
          <w:i/>
          <w:sz w:val="24"/>
          <w:szCs w:val="24"/>
        </w:rPr>
      </w:pPr>
      <w:r w:rsidRPr="00E5400B">
        <w:rPr>
          <w:rFonts w:ascii="Times New Roman" w:hAnsi="Times New Roman"/>
          <w:b/>
          <w:i/>
          <w:sz w:val="24"/>
          <w:szCs w:val="24"/>
        </w:rPr>
        <w:t>6.Социальная активность и социальное партнерство Учреждения</w:t>
      </w:r>
    </w:p>
    <w:p w:rsidR="0043304C" w:rsidRPr="00E5400B" w:rsidRDefault="0043304C" w:rsidP="00E5400B">
      <w:pPr>
        <w:pStyle w:val="a6"/>
        <w:spacing w:after="0" w:line="240" w:lineRule="auto"/>
        <w:ind w:left="78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304C" w:rsidRPr="00E5400B" w:rsidRDefault="0043304C" w:rsidP="00E54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   МАОУ СОШ № 16 активно взаимодействовала с учреждениями, общественными организациями, высшими и средними специальными учреждениями </w:t>
      </w:r>
      <w:proofErr w:type="spellStart"/>
      <w:r w:rsidRPr="00E5400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E5400B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E5400B">
        <w:rPr>
          <w:rFonts w:ascii="Times New Roman" w:eastAsia="Calibri" w:hAnsi="Times New Roman" w:cs="Times New Roman"/>
          <w:sz w:val="24"/>
          <w:szCs w:val="24"/>
        </w:rPr>
        <w:t>алаково</w:t>
      </w:r>
      <w:proofErr w:type="spellEnd"/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 и Саратовской области. В рамках работы муниципального методического центра воспитательной работы при МАОУ СОШ № 16 неоднократно проводились встречи с представителями ВУЗов и </w:t>
      </w:r>
      <w:proofErr w:type="spellStart"/>
      <w:r w:rsidRPr="00E5400B">
        <w:rPr>
          <w:rFonts w:ascii="Times New Roman" w:eastAsia="Calibri" w:hAnsi="Times New Roman" w:cs="Times New Roman"/>
          <w:sz w:val="24"/>
          <w:szCs w:val="24"/>
        </w:rPr>
        <w:t>СУЗов</w:t>
      </w:r>
      <w:proofErr w:type="spellEnd"/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 не только г. Балаково, но и Саратова, Самары, Вольска.</w:t>
      </w:r>
    </w:p>
    <w:p w:rsidR="0043304C" w:rsidRPr="00E5400B" w:rsidRDefault="0043304C" w:rsidP="00E54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     Важную роль в формировании общественной составляющей в управлении школой играло взаимодействие по актуальным вопросам с депутатами БМР.</w:t>
      </w:r>
    </w:p>
    <w:p w:rsidR="0043304C" w:rsidRPr="00E5400B" w:rsidRDefault="0043304C" w:rsidP="00E54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     Обучающиеся школы  и педагоги принимают участие в социально значимых мероприятиях: </w:t>
      </w:r>
      <w:proofErr w:type="gramStart"/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«Дорогою добра», «Рядом с тобой ветеран», «Сдай </w:t>
      </w:r>
      <w:r w:rsidR="00191826" w:rsidRPr="00E5400B">
        <w:rPr>
          <w:rFonts w:ascii="Times New Roman" w:eastAsia="Calibri" w:hAnsi="Times New Roman" w:cs="Times New Roman"/>
          <w:sz w:val="24"/>
          <w:szCs w:val="24"/>
        </w:rPr>
        <w:t>макулатуру -</w:t>
      </w:r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 спаси </w:t>
      </w:r>
      <w:r w:rsidR="00191826" w:rsidRPr="00E5400B">
        <w:rPr>
          <w:rFonts w:ascii="Times New Roman" w:eastAsia="Calibri" w:hAnsi="Times New Roman" w:cs="Times New Roman"/>
          <w:sz w:val="24"/>
          <w:szCs w:val="24"/>
        </w:rPr>
        <w:t>дерево</w:t>
      </w:r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E2354A">
        <w:rPr>
          <w:rFonts w:ascii="Times New Roman" w:eastAsia="Calibri" w:hAnsi="Times New Roman" w:cs="Times New Roman"/>
          <w:sz w:val="24"/>
          <w:szCs w:val="24"/>
        </w:rPr>
        <w:t xml:space="preserve">«Обелиск», </w:t>
      </w:r>
      <w:r w:rsidRPr="00E5400B">
        <w:rPr>
          <w:rFonts w:ascii="Times New Roman" w:eastAsia="Calibri" w:hAnsi="Times New Roman" w:cs="Times New Roman"/>
          <w:sz w:val="24"/>
          <w:szCs w:val="24"/>
        </w:rPr>
        <w:t>«Зеленая Россия», «</w:t>
      </w:r>
      <w:r w:rsidR="00191826" w:rsidRPr="00E5400B">
        <w:rPr>
          <w:rFonts w:ascii="Times New Roman" w:eastAsia="Calibri" w:hAnsi="Times New Roman" w:cs="Times New Roman"/>
          <w:sz w:val="24"/>
          <w:szCs w:val="24"/>
        </w:rPr>
        <w:t>Чистый двор</w:t>
      </w:r>
      <w:r w:rsidRPr="00E5400B">
        <w:rPr>
          <w:rFonts w:ascii="Times New Roman" w:eastAsia="Calibri" w:hAnsi="Times New Roman" w:cs="Times New Roman"/>
          <w:sz w:val="24"/>
          <w:szCs w:val="24"/>
        </w:rPr>
        <w:t>», «Мы – за здоровый образ жизни!», «Голубь мира» и др.</w:t>
      </w:r>
      <w:proofErr w:type="gramEnd"/>
    </w:p>
    <w:p w:rsidR="0043304C" w:rsidRPr="00E5400B" w:rsidRDefault="0043304C" w:rsidP="00E54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   Успешно реализовались  школьные программы: «Здоровье», «Школьный музей»,  «Дети и дорога»</w:t>
      </w:r>
      <w:r w:rsidR="00191826" w:rsidRPr="00E5400B">
        <w:rPr>
          <w:rFonts w:ascii="Times New Roman" w:eastAsia="Calibri" w:hAnsi="Times New Roman" w:cs="Times New Roman"/>
          <w:sz w:val="24"/>
          <w:szCs w:val="24"/>
        </w:rPr>
        <w:t>,</w:t>
      </w:r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826" w:rsidRPr="00E5400B">
        <w:rPr>
          <w:rFonts w:ascii="Times New Roman" w:eastAsia="Calibri" w:hAnsi="Times New Roman" w:cs="Times New Roman"/>
          <w:sz w:val="24"/>
          <w:szCs w:val="24"/>
        </w:rPr>
        <w:t>«Семья и школа» и другие.</w:t>
      </w:r>
    </w:p>
    <w:p w:rsidR="0043304C" w:rsidRPr="00E5400B" w:rsidRDefault="0043304C" w:rsidP="00E5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Среди социально значимых мероприятий 201</w:t>
      </w:r>
      <w:r w:rsidR="00191826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 праздник «</w:t>
      </w:r>
      <w:r w:rsidR="00191826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в движении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C453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Героями не рождаются</w:t>
      </w:r>
      <w:r w:rsidR="00191826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героями становятся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«Россия, устремленная вперед!», «Вместе ярче»,  концерты для жителей микрорайона школьного хореографического коллектива «</w:t>
      </w:r>
      <w:proofErr w:type="spellStart"/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C5CC5" w:rsidRPr="00E5400B" w:rsidRDefault="0043304C" w:rsidP="00E54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0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Обучающиеся школы активно участвовали в реализации мероприятий и проектов Российского движения школьников: «Добрые уроки», «Лига ораторов», «</w:t>
      </w:r>
      <w:r w:rsidR="00191826" w:rsidRPr="00E5400B">
        <w:rPr>
          <w:rFonts w:ascii="Times New Roman" w:eastAsia="Calibri" w:hAnsi="Times New Roman" w:cs="Times New Roman"/>
          <w:sz w:val="24"/>
          <w:szCs w:val="24"/>
        </w:rPr>
        <w:t>Лидер 21 века</w:t>
      </w:r>
      <w:r w:rsidRPr="00E5400B">
        <w:rPr>
          <w:rFonts w:ascii="Times New Roman" w:eastAsia="Calibri" w:hAnsi="Times New Roman" w:cs="Times New Roman"/>
          <w:sz w:val="24"/>
          <w:szCs w:val="24"/>
        </w:rPr>
        <w:t>»,  «</w:t>
      </w:r>
      <w:r w:rsidR="00191826" w:rsidRPr="00E5400B">
        <w:rPr>
          <w:rFonts w:ascii="Times New Roman" w:eastAsia="Calibri" w:hAnsi="Times New Roman" w:cs="Times New Roman"/>
          <w:sz w:val="24"/>
          <w:szCs w:val="24"/>
        </w:rPr>
        <w:t>Голубая лента» и другие.</w:t>
      </w:r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C5CC5" w:rsidRPr="00E5400B" w:rsidRDefault="001C5CC5" w:rsidP="00E5400B">
      <w:pPr>
        <w:tabs>
          <w:tab w:val="left" w:pos="73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3304C" w:rsidRPr="00E54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развивалось волонтерское движение. Функционировали  отряды: «Юный помощник полиции», «Юный инспектор движения», «Дружина юного пожарного». Проводилась просветительная работа среди обучающихся 1-10 классов по правилам пожарной безопасности, правилам дорожного движения,  по правовой тематике.</w:t>
      </w:r>
    </w:p>
    <w:p w:rsidR="0043304C" w:rsidRPr="00E5400B" w:rsidRDefault="0043304C" w:rsidP="00E54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5CC5" w:rsidRPr="00E5400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Яркие события в деятельности школы постоянно освещались на официальном сайте школы, Комитета образования АБМР, в СМИ: </w:t>
      </w:r>
      <w:r w:rsidR="00191826" w:rsidRPr="00E5400B">
        <w:rPr>
          <w:rFonts w:ascii="Times New Roman" w:eastAsia="Calibri" w:hAnsi="Times New Roman" w:cs="Times New Roman"/>
          <w:sz w:val="24"/>
          <w:szCs w:val="24"/>
        </w:rPr>
        <w:t>«Акция «Детское кресло-детская безопасность</w:t>
      </w:r>
      <w:r w:rsidRPr="00E5400B">
        <w:rPr>
          <w:rFonts w:ascii="Times New Roman" w:eastAsia="Calibri" w:hAnsi="Times New Roman" w:cs="Times New Roman"/>
          <w:sz w:val="24"/>
          <w:szCs w:val="24"/>
        </w:rPr>
        <w:t>»,   «</w:t>
      </w:r>
      <w:r w:rsidR="00C51C1A" w:rsidRPr="00E5400B">
        <w:rPr>
          <w:rFonts w:ascii="Times New Roman" w:eastAsia="Calibri" w:hAnsi="Times New Roman" w:cs="Times New Roman"/>
          <w:sz w:val="24"/>
          <w:szCs w:val="24"/>
        </w:rPr>
        <w:t>Всемирный день борьбы со СПИДом</w:t>
      </w:r>
      <w:r w:rsidRPr="00E5400B">
        <w:rPr>
          <w:rFonts w:ascii="Times New Roman" w:eastAsia="Calibri" w:hAnsi="Times New Roman" w:cs="Times New Roman"/>
          <w:sz w:val="24"/>
          <w:szCs w:val="24"/>
        </w:rPr>
        <w:t>»,</w:t>
      </w:r>
      <w:r w:rsidRPr="00E540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r w:rsidR="00C51C1A" w:rsidRPr="00E540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рамках празднования Дня Конституции В МАОУ СОШ №16 прошла встреча с помощником прокурора </w:t>
      </w:r>
      <w:proofErr w:type="spellStart"/>
      <w:r w:rsidR="00C51C1A" w:rsidRPr="00E540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C51C1A" w:rsidRPr="00E540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="00C51C1A" w:rsidRPr="00E540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алаково</w:t>
      </w:r>
      <w:proofErr w:type="spellEnd"/>
      <w:r w:rsidR="00C51C1A" w:rsidRPr="00E540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1C1A" w:rsidRPr="00E540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А.В.Труновым</w:t>
      </w:r>
      <w:proofErr w:type="spellEnd"/>
      <w:r w:rsidRPr="00E540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», «</w:t>
      </w:r>
      <w:hyperlink r:id="rId11" w:history="1">
        <w:r w:rsidR="00C51C1A" w:rsidRPr="00E5400B">
          <w:rPr>
            <w:rFonts w:ascii="Times New Roman" w:hAnsi="Times New Roman" w:cs="Times New Roman"/>
            <w:sz w:val="24"/>
            <w:szCs w:val="24"/>
          </w:rPr>
          <w:t>В МАОУ СОШ №16 прошла встреча с инспектором ГИМС г. Балаково</w:t>
        </w:r>
      </w:hyperlink>
      <w:r w:rsidRPr="00E5400B">
        <w:rPr>
          <w:rFonts w:ascii="Times New Roman" w:eastAsia="Calibri" w:hAnsi="Times New Roman" w:cs="Times New Roman"/>
          <w:sz w:val="24"/>
          <w:szCs w:val="24"/>
        </w:rPr>
        <w:t>», «</w:t>
      </w:r>
      <w:hyperlink r:id="rId12" w:history="1">
        <w:r w:rsidR="00C51C1A" w:rsidRPr="00E5400B">
          <w:rPr>
            <w:rFonts w:ascii="Times New Roman" w:hAnsi="Times New Roman" w:cs="Times New Roman"/>
            <w:sz w:val="24"/>
            <w:szCs w:val="24"/>
          </w:rPr>
          <w:t>В рамках проекта «Культурный дневник школьника»</w:t>
        </w:r>
      </w:hyperlink>
      <w:r w:rsidRPr="00E5400B">
        <w:rPr>
          <w:rFonts w:ascii="Times New Roman" w:eastAsia="Calibri" w:hAnsi="Times New Roman" w:cs="Times New Roman"/>
          <w:sz w:val="24"/>
          <w:szCs w:val="24"/>
        </w:rPr>
        <w:t>», «</w:t>
      </w:r>
      <w:r w:rsidR="00C51C1A" w:rsidRPr="00E5400B">
        <w:rPr>
          <w:rFonts w:ascii="Times New Roman" w:eastAsia="Calibri" w:hAnsi="Times New Roman" w:cs="Times New Roman"/>
          <w:sz w:val="24"/>
          <w:szCs w:val="24"/>
        </w:rPr>
        <w:t>Всемирный день ребенка</w:t>
      </w:r>
      <w:r w:rsidRPr="00E5400B">
        <w:rPr>
          <w:rFonts w:ascii="Times New Roman" w:eastAsia="Calibri" w:hAnsi="Times New Roman" w:cs="Times New Roman"/>
          <w:sz w:val="24"/>
          <w:szCs w:val="24"/>
        </w:rPr>
        <w:t>», «</w:t>
      </w:r>
      <w:hyperlink r:id="rId13" w:history="1">
        <w:r w:rsidR="00573CCB" w:rsidRPr="00E5400B">
          <w:rPr>
            <w:rFonts w:ascii="Times New Roman" w:hAnsi="Times New Roman" w:cs="Times New Roman"/>
            <w:sz w:val="24"/>
            <w:szCs w:val="24"/>
          </w:rPr>
          <w:t>В МАОУ СОШ №16 прошла встреча с инспектором ОГИБДД</w:t>
        </w:r>
      </w:hyperlink>
      <w:r w:rsidRPr="00E5400B">
        <w:rPr>
          <w:rFonts w:ascii="Times New Roman" w:eastAsia="Calibri" w:hAnsi="Times New Roman" w:cs="Times New Roman"/>
          <w:sz w:val="24"/>
          <w:szCs w:val="24"/>
        </w:rPr>
        <w:t>»</w:t>
      </w:r>
      <w:r w:rsidR="00573CCB" w:rsidRPr="00E5400B">
        <w:rPr>
          <w:rFonts w:ascii="Times New Roman" w:eastAsia="Calibri" w:hAnsi="Times New Roman" w:cs="Times New Roman"/>
          <w:sz w:val="24"/>
          <w:szCs w:val="24"/>
        </w:rPr>
        <w:t>,</w:t>
      </w:r>
      <w:r w:rsidR="00E2354A" w:rsidRPr="00E2354A">
        <w:rPr>
          <w:rFonts w:ascii="Times New Roman" w:hAnsi="Times New Roman" w:cs="Times New Roman"/>
          <w:sz w:val="24"/>
          <w:szCs w:val="24"/>
        </w:rPr>
        <w:t xml:space="preserve"> </w:t>
      </w:r>
      <w:r w:rsidR="00E2354A" w:rsidRPr="00E5400B">
        <w:rPr>
          <w:rFonts w:ascii="Times New Roman" w:hAnsi="Times New Roman" w:cs="Times New Roman"/>
          <w:sz w:val="24"/>
          <w:szCs w:val="24"/>
        </w:rPr>
        <w:t>«</w:t>
      </w:r>
      <w:hyperlink r:id="rId14" w:history="1">
        <w:r w:rsidR="00E2354A" w:rsidRPr="00E5400B">
          <w:rPr>
            <w:rFonts w:ascii="Times New Roman" w:hAnsi="Times New Roman" w:cs="Times New Roman"/>
            <w:sz w:val="24"/>
            <w:szCs w:val="24"/>
          </w:rPr>
          <w:t>День Победы как он был от нас далёк</w:t>
        </w:r>
      </w:hyperlink>
      <w:r w:rsidR="00E2354A" w:rsidRPr="00E5400B">
        <w:rPr>
          <w:rFonts w:ascii="Times New Roman" w:hAnsi="Times New Roman" w:cs="Times New Roman"/>
          <w:sz w:val="24"/>
          <w:szCs w:val="24"/>
        </w:rPr>
        <w:t>»,</w:t>
      </w:r>
      <w:r w:rsidR="00573CCB" w:rsidRPr="00E54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6A36" w:rsidRPr="00E5400B">
        <w:rPr>
          <w:rFonts w:ascii="Times New Roman" w:hAnsi="Times New Roman" w:cs="Times New Roman"/>
          <w:sz w:val="24"/>
          <w:szCs w:val="24"/>
        </w:rPr>
        <w:t>«</w:t>
      </w:r>
      <w:hyperlink r:id="rId15" w:history="1">
        <w:r w:rsidR="00573CCB" w:rsidRPr="00E5400B">
          <w:rPr>
            <w:rFonts w:ascii="Times New Roman" w:hAnsi="Times New Roman" w:cs="Times New Roman"/>
            <w:sz w:val="24"/>
            <w:szCs w:val="24"/>
          </w:rPr>
          <w:t>Звенит звонок последний для вас, выпускники!</w:t>
        </w:r>
      </w:hyperlink>
      <w:r w:rsidR="00E2354A">
        <w:rPr>
          <w:rFonts w:ascii="Times New Roman" w:hAnsi="Times New Roman" w:cs="Times New Roman"/>
          <w:sz w:val="24"/>
          <w:szCs w:val="24"/>
        </w:rPr>
        <w:t xml:space="preserve">», </w:t>
      </w:r>
      <w:r w:rsidR="00E2354A" w:rsidRPr="00E5400B">
        <w:rPr>
          <w:rFonts w:ascii="Times New Roman" w:eastAsia="Calibri" w:hAnsi="Times New Roman" w:cs="Times New Roman"/>
          <w:sz w:val="24"/>
          <w:szCs w:val="24"/>
        </w:rPr>
        <w:t>«</w:t>
      </w:r>
      <w:hyperlink r:id="rId16" w:history="1">
        <w:r w:rsidR="00E2354A" w:rsidRPr="00E5400B">
          <w:rPr>
            <w:rFonts w:ascii="Times New Roman" w:hAnsi="Times New Roman" w:cs="Times New Roman"/>
            <w:sz w:val="24"/>
            <w:szCs w:val="24"/>
          </w:rPr>
          <w:t>День семьи, любви и верности на вечерней площадке  занятости в МАОУ СОШ №16</w:t>
        </w:r>
      </w:hyperlink>
      <w:r w:rsidR="00E2354A">
        <w:rPr>
          <w:rFonts w:ascii="Times New Roman" w:hAnsi="Times New Roman" w:cs="Times New Roman"/>
          <w:sz w:val="24"/>
          <w:szCs w:val="24"/>
        </w:rPr>
        <w:t>».</w:t>
      </w:r>
    </w:p>
    <w:p w:rsidR="001341EE" w:rsidRPr="00E5400B" w:rsidRDefault="001341EE" w:rsidP="00E54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400B">
        <w:rPr>
          <w:rFonts w:ascii="Times New Roman" w:hAnsi="Times New Roman" w:cs="Times New Roman"/>
          <w:b/>
          <w:i/>
          <w:sz w:val="24"/>
          <w:szCs w:val="24"/>
        </w:rPr>
        <w:t>7. Качество кадрового обеспечения:</w:t>
      </w:r>
    </w:p>
    <w:p w:rsidR="00EF1048" w:rsidRPr="00E5400B" w:rsidRDefault="00EF1048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Всего на конец учебного года в МАОУ СОШ №16 работает  </w:t>
      </w:r>
      <w:r w:rsidR="00460975" w:rsidRPr="00E5400B">
        <w:rPr>
          <w:rFonts w:ascii="Times New Roman" w:hAnsi="Times New Roman" w:cs="Times New Roman"/>
          <w:b/>
          <w:sz w:val="24"/>
          <w:szCs w:val="24"/>
        </w:rPr>
        <w:t>56</w:t>
      </w:r>
      <w:r w:rsidRPr="00E5400B">
        <w:rPr>
          <w:rFonts w:ascii="Times New Roman" w:hAnsi="Times New Roman" w:cs="Times New Roman"/>
          <w:sz w:val="24"/>
          <w:szCs w:val="24"/>
        </w:rPr>
        <w:t xml:space="preserve">  педагогических работников (из них):</w:t>
      </w:r>
    </w:p>
    <w:p w:rsidR="00EF1048" w:rsidRPr="00E5400B" w:rsidRDefault="00EF1048" w:rsidP="00E540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 xml:space="preserve">Учителя – </w:t>
      </w:r>
      <w:r w:rsidR="00460975" w:rsidRPr="00E5400B">
        <w:rPr>
          <w:rFonts w:ascii="Times New Roman" w:hAnsi="Times New Roman"/>
          <w:b/>
          <w:sz w:val="24"/>
          <w:szCs w:val="24"/>
        </w:rPr>
        <w:t>49</w:t>
      </w:r>
    </w:p>
    <w:p w:rsidR="00EF1048" w:rsidRPr="00E5400B" w:rsidRDefault="00EF1048" w:rsidP="00E540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 xml:space="preserve">Прочие педагогические работники – </w:t>
      </w:r>
      <w:r w:rsidR="00460975" w:rsidRPr="00E5400B">
        <w:rPr>
          <w:rFonts w:ascii="Times New Roman" w:hAnsi="Times New Roman"/>
          <w:b/>
          <w:sz w:val="24"/>
          <w:szCs w:val="24"/>
        </w:rPr>
        <w:t>7</w:t>
      </w:r>
      <w:r w:rsidRPr="00E5400B">
        <w:rPr>
          <w:rFonts w:ascii="Times New Roman" w:hAnsi="Times New Roman"/>
          <w:sz w:val="24"/>
          <w:szCs w:val="24"/>
        </w:rPr>
        <w:t xml:space="preserve"> (из них)</w:t>
      </w:r>
    </w:p>
    <w:p w:rsidR="00EF1048" w:rsidRPr="00E5400B" w:rsidRDefault="00EF1048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Воспитатели ГПД – </w:t>
      </w:r>
      <w:r w:rsidRPr="00E5400B">
        <w:rPr>
          <w:rFonts w:ascii="Times New Roman" w:hAnsi="Times New Roman" w:cs="Times New Roman"/>
          <w:b/>
          <w:sz w:val="24"/>
          <w:szCs w:val="24"/>
        </w:rPr>
        <w:t>2</w:t>
      </w:r>
    </w:p>
    <w:p w:rsidR="00EF1048" w:rsidRPr="00E5400B" w:rsidRDefault="00EF1048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ПДО – </w:t>
      </w:r>
      <w:r w:rsidR="00460975" w:rsidRPr="00E5400B">
        <w:rPr>
          <w:rFonts w:ascii="Times New Roman" w:hAnsi="Times New Roman" w:cs="Times New Roman"/>
          <w:b/>
          <w:sz w:val="24"/>
          <w:szCs w:val="24"/>
        </w:rPr>
        <w:t>3</w:t>
      </w:r>
    </w:p>
    <w:p w:rsidR="00EF1048" w:rsidRPr="00E5400B" w:rsidRDefault="00EF1048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Педагог – психолог – </w:t>
      </w:r>
      <w:r w:rsidRPr="00E5400B">
        <w:rPr>
          <w:rFonts w:ascii="Times New Roman" w:hAnsi="Times New Roman" w:cs="Times New Roman"/>
          <w:b/>
          <w:sz w:val="24"/>
          <w:szCs w:val="24"/>
        </w:rPr>
        <w:t>1</w:t>
      </w:r>
    </w:p>
    <w:p w:rsidR="00EF1048" w:rsidRPr="00E5400B" w:rsidRDefault="00EF1048" w:rsidP="00E54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Социальный педагог – </w:t>
      </w:r>
      <w:r w:rsidRPr="00E5400B">
        <w:rPr>
          <w:rFonts w:ascii="Times New Roman" w:hAnsi="Times New Roman" w:cs="Times New Roman"/>
          <w:b/>
          <w:sz w:val="24"/>
          <w:szCs w:val="24"/>
        </w:rPr>
        <w:t>1</w:t>
      </w:r>
    </w:p>
    <w:p w:rsidR="001341EE" w:rsidRPr="00E5400B" w:rsidRDefault="001341EE" w:rsidP="00E540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коллектив школы состоит в большинстве своем из квалифицированных специалистов. Сохраняется высокий процент учителей, имеющих высшее образование</w:t>
      </w:r>
      <w:r w:rsidR="0066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направленности (71%). 9% имеют педагогическое средне-профессиональное образование. 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EA9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r w:rsidR="002C1EA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C1EA9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еживается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постоянное увеличение количества учителей, прошедших аттестацию и имеющих квалификационную категорию</w:t>
      </w:r>
      <w:r w:rsidR="0066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(72%)</w:t>
      </w:r>
      <w:r w:rsidR="002C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Имеют высшую квалификационную  категорию 27%, первую квалификационную  категорию 45%. </w:t>
      </w:r>
      <w:proofErr w:type="spellStart"/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</w:t>
      </w:r>
      <w:proofErr w:type="spellEnd"/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 обеспечивает прочные знания выпускников, успешно решает проблемы социализации личности, приобщения к нормам общественного поведения, помогает найти свой путь в жизни.</w:t>
      </w:r>
    </w:p>
    <w:p w:rsidR="00844A06" w:rsidRPr="00E5400B" w:rsidRDefault="00844A06" w:rsidP="00E5400B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 xml:space="preserve">            За успехи в области образования  15 педагогов МАОУ СОШ №16 имеют отраслевые награды   (</w:t>
      </w:r>
      <w:r w:rsidRPr="00E5400B">
        <w:rPr>
          <w:rFonts w:ascii="Times New Roman" w:hAnsi="Times New Roman"/>
          <w:b/>
          <w:sz w:val="24"/>
          <w:szCs w:val="24"/>
        </w:rPr>
        <w:t xml:space="preserve">25% </w:t>
      </w:r>
      <w:r w:rsidRPr="00E5400B">
        <w:rPr>
          <w:rFonts w:ascii="Times New Roman" w:hAnsi="Times New Roman"/>
          <w:sz w:val="24"/>
          <w:szCs w:val="24"/>
        </w:rPr>
        <w:t xml:space="preserve"> от общего числа  работников)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651"/>
        <w:gridCol w:w="1909"/>
        <w:gridCol w:w="2060"/>
        <w:gridCol w:w="1502"/>
      </w:tblGrid>
      <w:tr w:rsidR="00E5400B" w:rsidRPr="00E5400B" w:rsidTr="00A8067B">
        <w:tc>
          <w:tcPr>
            <w:tcW w:w="1780" w:type="dxa"/>
          </w:tcPr>
          <w:p w:rsidR="00844A06" w:rsidRPr="00E5400B" w:rsidRDefault="00844A06" w:rsidP="00E5400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bCs/>
                <w:sz w:val="24"/>
                <w:szCs w:val="24"/>
              </w:rPr>
              <w:t>Почетное звание «Заслуженный учитель Российской Федерации»</w:t>
            </w:r>
          </w:p>
        </w:tc>
        <w:tc>
          <w:tcPr>
            <w:tcW w:w="1780" w:type="dxa"/>
          </w:tcPr>
          <w:p w:rsidR="00844A06" w:rsidRPr="00E5400B" w:rsidRDefault="00844A06" w:rsidP="00E5400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Почетный знак  «Отличник народного просвещения»</w:t>
            </w:r>
          </w:p>
        </w:tc>
        <w:tc>
          <w:tcPr>
            <w:tcW w:w="1651" w:type="dxa"/>
          </w:tcPr>
          <w:p w:rsidR="00844A06" w:rsidRPr="00E5400B" w:rsidRDefault="00844A06" w:rsidP="00E5400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bCs/>
                <w:sz w:val="24"/>
                <w:szCs w:val="24"/>
              </w:rPr>
              <w:t>Почетное  звание  «Почетный работник общего образования Российской Федерации»</w:t>
            </w:r>
          </w:p>
        </w:tc>
        <w:tc>
          <w:tcPr>
            <w:tcW w:w="1909" w:type="dxa"/>
          </w:tcPr>
          <w:p w:rsidR="00844A06" w:rsidRPr="00E5400B" w:rsidRDefault="00844A06" w:rsidP="00E5400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bCs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2060" w:type="dxa"/>
          </w:tcPr>
          <w:p w:rsidR="00844A06" w:rsidRPr="00E5400B" w:rsidRDefault="00844A06" w:rsidP="00E5400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Победитель Всероссийского конкурса  «Лучший учитель»  в рамках приоритетного национального  проекта «Образование»</w:t>
            </w:r>
          </w:p>
        </w:tc>
        <w:tc>
          <w:tcPr>
            <w:tcW w:w="1502" w:type="dxa"/>
          </w:tcPr>
          <w:p w:rsidR="00844A06" w:rsidRPr="00E5400B" w:rsidRDefault="00844A06" w:rsidP="00E5400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Победители областного конкурса «Лучших учителей»</w:t>
            </w:r>
          </w:p>
        </w:tc>
      </w:tr>
      <w:tr w:rsidR="00E5400B" w:rsidRPr="00E5400B" w:rsidTr="00A8067B">
        <w:tc>
          <w:tcPr>
            <w:tcW w:w="1780" w:type="dxa"/>
          </w:tcPr>
          <w:p w:rsidR="00844A06" w:rsidRPr="00E5400B" w:rsidRDefault="00844A06" w:rsidP="00E5400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844A06" w:rsidRPr="00E5400B" w:rsidRDefault="00844A06" w:rsidP="00E5400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844A06" w:rsidRPr="00E5400B" w:rsidRDefault="00844A06" w:rsidP="00E5400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9" w:type="dxa"/>
          </w:tcPr>
          <w:p w:rsidR="00844A06" w:rsidRPr="00E5400B" w:rsidRDefault="00844A06" w:rsidP="00E5400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844A06" w:rsidRPr="00E5400B" w:rsidRDefault="00844A06" w:rsidP="00E5400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:rsidR="00844A06" w:rsidRPr="00E5400B" w:rsidRDefault="00844A06" w:rsidP="00E5400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44A06" w:rsidRPr="00E5400B" w:rsidRDefault="00844A06" w:rsidP="00E5400B">
      <w:pPr>
        <w:spacing w:after="0" w:line="240" w:lineRule="auto"/>
        <w:ind w:right="-182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Текущее и перспективное планирование работы с педагогическими кадрами осуществляется на основе результатов учебного года, работы методических объединений, инспектирования, диагностического анкетирования и мониторинга. Благодаря мониторингу, ведется отслеж</w:t>
      </w:r>
      <w:r w:rsidR="00066815">
        <w:rPr>
          <w:rFonts w:ascii="Times New Roman" w:hAnsi="Times New Roman" w:cs="Times New Roman"/>
          <w:sz w:val="24"/>
          <w:szCs w:val="24"/>
        </w:rPr>
        <w:t xml:space="preserve">ивание результатов </w:t>
      </w:r>
      <w:proofErr w:type="gramStart"/>
      <w:r w:rsidR="00066815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5400B">
        <w:rPr>
          <w:rFonts w:ascii="Times New Roman" w:hAnsi="Times New Roman" w:cs="Times New Roman"/>
          <w:sz w:val="24"/>
          <w:szCs w:val="24"/>
        </w:rPr>
        <w:t xml:space="preserve"> как каждого педагога, так и отдельных педагогических систем и программ. </w:t>
      </w:r>
    </w:p>
    <w:p w:rsidR="00844A06" w:rsidRPr="00E5400B" w:rsidRDefault="00844A06" w:rsidP="00E5400B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5400B">
        <w:rPr>
          <w:b w:val="0"/>
          <w:sz w:val="24"/>
          <w:szCs w:val="24"/>
        </w:rPr>
        <w:t>Результатом системной работы методической службы над  методической темой явилось представление педагогического опыта учителей в профессиональных конкурсах и на открытых уроках и различных мероприятиях.</w:t>
      </w:r>
    </w:p>
    <w:p w:rsidR="00844A06" w:rsidRPr="00E5400B" w:rsidRDefault="00844A06" w:rsidP="00E5400B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Лист самоанализа эффективности методической работы  </w:t>
      </w:r>
      <w:r w:rsidR="00A8067B" w:rsidRPr="00E5400B">
        <w:rPr>
          <w:rFonts w:ascii="Times New Roman" w:hAnsi="Times New Roman" w:cs="Times New Roman"/>
          <w:sz w:val="24"/>
          <w:szCs w:val="24"/>
        </w:rPr>
        <w:t xml:space="preserve">за 2018 </w:t>
      </w:r>
      <w:r w:rsidRPr="00E5400B">
        <w:rPr>
          <w:rFonts w:ascii="Times New Roman" w:hAnsi="Times New Roman" w:cs="Times New Roman"/>
          <w:sz w:val="24"/>
          <w:szCs w:val="24"/>
        </w:rPr>
        <w:t xml:space="preserve"> год педагогов показывает</w:t>
      </w:r>
      <w:r w:rsidR="00A8067B" w:rsidRPr="00E5400B">
        <w:rPr>
          <w:rFonts w:ascii="Times New Roman" w:hAnsi="Times New Roman" w:cs="Times New Roman"/>
          <w:sz w:val="24"/>
          <w:szCs w:val="24"/>
        </w:rPr>
        <w:t>:</w:t>
      </w:r>
    </w:p>
    <w:p w:rsidR="00844A06" w:rsidRPr="00E5400B" w:rsidRDefault="00844A06" w:rsidP="00E54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00B">
        <w:rPr>
          <w:rFonts w:ascii="Times New Roman" w:hAnsi="Times New Roman" w:cs="Times New Roman"/>
          <w:b/>
          <w:bCs/>
          <w:sz w:val="24"/>
          <w:szCs w:val="24"/>
        </w:rPr>
        <w:t>Участие в экспертных группах, комиссиях, жюри профессиональных конкурсов.</w:t>
      </w:r>
    </w:p>
    <w:p w:rsidR="00844A06" w:rsidRPr="00E5400B" w:rsidRDefault="00844A06" w:rsidP="00E54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A06" w:rsidRPr="00E5400B" w:rsidRDefault="00844A06" w:rsidP="00E54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00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7636A6" wp14:editId="5A1B5525">
            <wp:extent cx="6202496" cy="1850834"/>
            <wp:effectExtent l="0" t="0" r="2730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44A06" w:rsidRPr="00E5400B" w:rsidRDefault="00844A06" w:rsidP="00E540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B">
        <w:rPr>
          <w:rFonts w:ascii="Times New Roman" w:hAnsi="Times New Roman" w:cs="Times New Roman"/>
          <w:b/>
          <w:sz w:val="24"/>
          <w:szCs w:val="24"/>
        </w:rPr>
        <w:t>Выступления,  открытые уроки</w:t>
      </w:r>
    </w:p>
    <w:p w:rsidR="00844A06" w:rsidRPr="00E5400B" w:rsidRDefault="00844A06" w:rsidP="00E540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934700" wp14:editId="3C17ADAE">
            <wp:extent cx="6147412" cy="1751682"/>
            <wp:effectExtent l="0" t="0" r="25400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44A06" w:rsidRPr="00E5400B" w:rsidRDefault="00844A06" w:rsidP="00E540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06" w:rsidRPr="00E5400B" w:rsidRDefault="00844A06" w:rsidP="00E540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B">
        <w:rPr>
          <w:rFonts w:ascii="Times New Roman" w:hAnsi="Times New Roman" w:cs="Times New Roman"/>
          <w:b/>
          <w:sz w:val="24"/>
          <w:szCs w:val="24"/>
        </w:rPr>
        <w:t>Участие в конференциях, семинарах, фестивалях,  открытых  уроках</w:t>
      </w:r>
    </w:p>
    <w:p w:rsidR="00844A06" w:rsidRPr="00E5400B" w:rsidRDefault="00844A06" w:rsidP="00E540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9FD81" wp14:editId="7FAF324C">
            <wp:extent cx="6081311" cy="1663547"/>
            <wp:effectExtent l="0" t="0" r="15240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44A06" w:rsidRPr="00E5400B" w:rsidRDefault="00844A06" w:rsidP="00E540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B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proofErr w:type="spellStart"/>
      <w:r w:rsidRPr="00E5400B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E5400B">
        <w:rPr>
          <w:rFonts w:ascii="Times New Roman" w:hAnsi="Times New Roman" w:cs="Times New Roman"/>
          <w:b/>
          <w:sz w:val="24"/>
          <w:szCs w:val="24"/>
        </w:rPr>
        <w:t>, он-</w:t>
      </w:r>
      <w:proofErr w:type="spellStart"/>
      <w:r w:rsidRPr="00E5400B">
        <w:rPr>
          <w:rFonts w:ascii="Times New Roman" w:hAnsi="Times New Roman" w:cs="Times New Roman"/>
          <w:b/>
          <w:sz w:val="24"/>
          <w:szCs w:val="24"/>
        </w:rPr>
        <w:t>лайн</w:t>
      </w:r>
      <w:proofErr w:type="spellEnd"/>
      <w:r w:rsidRPr="00E5400B">
        <w:rPr>
          <w:rFonts w:ascii="Times New Roman" w:hAnsi="Times New Roman" w:cs="Times New Roman"/>
          <w:b/>
          <w:sz w:val="24"/>
          <w:szCs w:val="24"/>
        </w:rPr>
        <w:t xml:space="preserve"> конференциях, </w:t>
      </w:r>
      <w:proofErr w:type="gramStart"/>
      <w:r w:rsidRPr="00E5400B">
        <w:rPr>
          <w:rFonts w:ascii="Times New Roman" w:hAnsi="Times New Roman" w:cs="Times New Roman"/>
          <w:b/>
          <w:sz w:val="24"/>
          <w:szCs w:val="24"/>
        </w:rPr>
        <w:t>Интернет-конференциях</w:t>
      </w:r>
      <w:proofErr w:type="gramEnd"/>
    </w:p>
    <w:p w:rsidR="00844A06" w:rsidRPr="00E5400B" w:rsidRDefault="00844A06" w:rsidP="00E540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997865" wp14:editId="4DACA11E">
            <wp:extent cx="6070294" cy="1729649"/>
            <wp:effectExtent l="0" t="0" r="26035" b="234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44A06" w:rsidRPr="00E5400B" w:rsidRDefault="00844A06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      Главным звеном в структуре методической работы являются школьные методические объединения. Основная цель работы ШМО – повышать качество образования школьников через освоение и внедрение современных педагогических технологий.</w:t>
      </w:r>
    </w:p>
    <w:p w:rsidR="00844A06" w:rsidRPr="00E5400B" w:rsidRDefault="00844A06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     Работа ШМО была связана с методической темой школы, учителя активно принимали участие в реализации темы. Работа ШМО была  ориентирована на повышение профессионализма учителей. Руководители  ШМО высококвалифицированные педагоги.   </w:t>
      </w:r>
    </w:p>
    <w:p w:rsidR="00844A06" w:rsidRPr="00E5400B" w:rsidRDefault="00844A06" w:rsidP="00E5400B">
      <w:pPr>
        <w:spacing w:after="0" w:line="240" w:lineRule="auto"/>
        <w:ind w:firstLine="720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E5400B">
        <w:rPr>
          <w:rStyle w:val="c5"/>
          <w:rFonts w:ascii="Times New Roman" w:hAnsi="Times New Roman" w:cs="Times New Roman"/>
          <w:sz w:val="24"/>
          <w:szCs w:val="24"/>
        </w:rPr>
        <w:t xml:space="preserve"> В школе работает 7 школьных методических объединений: </w:t>
      </w:r>
    </w:p>
    <w:p w:rsidR="00844A06" w:rsidRPr="00E5400B" w:rsidRDefault="00844A06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lastRenderedPageBreak/>
        <w:t>ШМО учителей начальных классов;</w:t>
      </w:r>
    </w:p>
    <w:p w:rsidR="00844A06" w:rsidRPr="00E5400B" w:rsidRDefault="00844A06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ШМО учителей русского языка и литературы;</w:t>
      </w:r>
    </w:p>
    <w:p w:rsidR="00844A06" w:rsidRPr="00E5400B" w:rsidRDefault="00844A06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ШМО учителей иностранного зыка;</w:t>
      </w:r>
    </w:p>
    <w:p w:rsidR="00844A06" w:rsidRPr="00E5400B" w:rsidRDefault="00844A06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ШМО   «Здоровый  образ жизни» (учител</w:t>
      </w:r>
      <w:r w:rsidR="00066815">
        <w:rPr>
          <w:rFonts w:ascii="Times New Roman" w:hAnsi="Times New Roman" w:cs="Times New Roman"/>
          <w:sz w:val="24"/>
          <w:szCs w:val="24"/>
        </w:rPr>
        <w:t xml:space="preserve">я </w:t>
      </w:r>
      <w:r w:rsidRPr="00E5400B">
        <w:rPr>
          <w:rFonts w:ascii="Times New Roman" w:hAnsi="Times New Roman" w:cs="Times New Roman"/>
          <w:sz w:val="24"/>
          <w:szCs w:val="24"/>
        </w:rPr>
        <w:t>технологии, физической культуры и ОБЖ);</w:t>
      </w:r>
    </w:p>
    <w:p w:rsidR="00844A06" w:rsidRPr="00E5400B" w:rsidRDefault="00844A06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ШМО учителей естественнонаучного цикла;</w:t>
      </w:r>
    </w:p>
    <w:p w:rsidR="00844A06" w:rsidRPr="00E5400B" w:rsidRDefault="00844A06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ШМО учителей математики и информатики;</w:t>
      </w:r>
    </w:p>
    <w:p w:rsidR="00844A06" w:rsidRPr="00E5400B" w:rsidRDefault="00844A06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>ШМО «Духовная культура» (учител</w:t>
      </w:r>
      <w:r w:rsidR="00066815">
        <w:rPr>
          <w:rFonts w:ascii="Times New Roman" w:hAnsi="Times New Roman" w:cs="Times New Roman"/>
          <w:sz w:val="24"/>
          <w:szCs w:val="24"/>
        </w:rPr>
        <w:t xml:space="preserve">я </w:t>
      </w:r>
      <w:r w:rsidRPr="00E5400B">
        <w:rPr>
          <w:rFonts w:ascii="Times New Roman" w:hAnsi="Times New Roman" w:cs="Times New Roman"/>
          <w:sz w:val="24"/>
          <w:szCs w:val="24"/>
        </w:rPr>
        <w:t xml:space="preserve">истории, обществознания, географии, музыки, </w:t>
      </w:r>
      <w:proofErr w:type="gramStart"/>
      <w:r w:rsidRPr="00E5400B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E5400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6815" w:rsidRDefault="00844A06" w:rsidP="00E5400B">
      <w:pPr>
        <w:pStyle w:val="a4"/>
        <w:spacing w:before="0" w:beforeAutospacing="0" w:after="0" w:afterAutospacing="0"/>
        <w:jc w:val="both"/>
      </w:pPr>
      <w:r w:rsidRPr="00E5400B">
        <w:t xml:space="preserve">         </w:t>
      </w:r>
      <w:r w:rsidR="00066815">
        <w:t xml:space="preserve">На </w:t>
      </w:r>
      <w:r w:rsidRPr="00E5400B">
        <w:t xml:space="preserve">ШМО рассматривались наиболее проблемные вопросы образования, </w:t>
      </w:r>
      <w:r w:rsidR="00066815">
        <w:t>определялись</w:t>
      </w:r>
      <w:r w:rsidRPr="00E5400B">
        <w:t xml:space="preserve"> пути </w:t>
      </w:r>
      <w:r w:rsidR="00066815">
        <w:t xml:space="preserve">решения </w:t>
      </w:r>
      <w:r w:rsidRPr="00E5400B">
        <w:t>различных проблем, использовались активные формы работы: теоретические и практические семинары,  консультации, открытые уроки и внеклассные мероприятия. Выступления и выводы основывались на анализе, практических результатах. Проводилась работа по овладению учителями современными методиками и технологиями обучения</w:t>
      </w:r>
      <w:r w:rsidR="00066815">
        <w:t>.</w:t>
      </w:r>
      <w:r w:rsidRPr="00E5400B">
        <w:t xml:space="preserve"> </w:t>
      </w:r>
      <w:r w:rsidR="00066815">
        <w:t>В</w:t>
      </w:r>
      <w:r w:rsidRPr="00E5400B">
        <w:t xml:space="preserve">сё это оказало положительное влияние на результативность работы школы. Организация работы по темам самообразования учителей представляет собой систему непрерывного образования. Учителя изучали литературу, собирали материал, выступали на методических объединениях. </w:t>
      </w:r>
    </w:p>
    <w:p w:rsidR="00187090" w:rsidRPr="00E5400B" w:rsidRDefault="00187090" w:rsidP="00E5400B">
      <w:pPr>
        <w:pStyle w:val="a4"/>
        <w:spacing w:before="0" w:beforeAutospacing="0" w:after="0" w:afterAutospacing="0"/>
        <w:jc w:val="both"/>
      </w:pPr>
      <w:r w:rsidRPr="00E5400B">
        <w:t>В 2018 году прошло несколько значимых конкурсов, где педагоги МАОУ СОШ № 16  показали свое мастерство:</w:t>
      </w:r>
    </w:p>
    <w:p w:rsidR="00187090" w:rsidRPr="00E5400B" w:rsidRDefault="00187090" w:rsidP="00E5400B">
      <w:pPr>
        <w:pStyle w:val="a4"/>
        <w:spacing w:before="0" w:beforeAutospacing="0" w:after="0" w:afterAutospacing="0"/>
        <w:jc w:val="both"/>
      </w:pPr>
      <w:proofErr w:type="spellStart"/>
      <w:r w:rsidRPr="00E5400B">
        <w:rPr>
          <w:b/>
          <w:i/>
        </w:rPr>
        <w:t>Капаева</w:t>
      </w:r>
      <w:proofErr w:type="spellEnd"/>
      <w:r w:rsidRPr="00E5400B">
        <w:rPr>
          <w:b/>
          <w:i/>
        </w:rPr>
        <w:t xml:space="preserve"> Светлана Владимировна</w:t>
      </w:r>
      <w:r w:rsidRPr="00E5400B">
        <w:t xml:space="preserve">, учитель технологии, </w:t>
      </w:r>
      <w:r w:rsidRPr="00E5400B">
        <w:rPr>
          <w:b/>
          <w:i/>
        </w:rPr>
        <w:t>победитель</w:t>
      </w:r>
      <w:r w:rsidRPr="00E5400B">
        <w:t xml:space="preserve"> Всероссийского конкурса  «Лучший учитель»  в рамках приоритетного национального  проекта «Образование»;</w:t>
      </w:r>
    </w:p>
    <w:p w:rsidR="00187090" w:rsidRPr="00E5400B" w:rsidRDefault="00187090" w:rsidP="00E5400B">
      <w:pPr>
        <w:pStyle w:val="a4"/>
        <w:spacing w:before="0" w:beforeAutospacing="0" w:after="0" w:afterAutospacing="0"/>
        <w:jc w:val="both"/>
      </w:pPr>
      <w:r w:rsidRPr="00E5400B">
        <w:rPr>
          <w:b/>
          <w:i/>
        </w:rPr>
        <w:t>Серебренникова  Елена Юрьевна</w:t>
      </w:r>
      <w:r w:rsidRPr="00E5400B">
        <w:t xml:space="preserve">, учитель начальных классов, </w:t>
      </w:r>
      <w:r w:rsidRPr="00E5400B">
        <w:rPr>
          <w:b/>
          <w:i/>
        </w:rPr>
        <w:t>2 место</w:t>
      </w:r>
      <w:r w:rsidRPr="00E5400B">
        <w:t xml:space="preserve"> в муниципальном конкурсе «Учитель года – 2018»</w:t>
      </w:r>
    </w:p>
    <w:p w:rsidR="00187090" w:rsidRPr="00E5400B" w:rsidRDefault="00187090" w:rsidP="00E5400B">
      <w:pPr>
        <w:pStyle w:val="a4"/>
        <w:spacing w:before="0" w:beforeAutospacing="0" w:after="0" w:afterAutospacing="0"/>
        <w:jc w:val="both"/>
      </w:pPr>
      <w:proofErr w:type="spellStart"/>
      <w:r w:rsidRPr="00E5400B">
        <w:rPr>
          <w:b/>
          <w:i/>
        </w:rPr>
        <w:t>Фисивная</w:t>
      </w:r>
      <w:proofErr w:type="spellEnd"/>
      <w:r w:rsidRPr="00E5400B">
        <w:rPr>
          <w:b/>
          <w:i/>
        </w:rPr>
        <w:t xml:space="preserve"> Л.П., </w:t>
      </w:r>
      <w:r w:rsidRPr="00E5400B">
        <w:t>учитель русского языка и литературы</w:t>
      </w:r>
      <w:r w:rsidRPr="00E5400B">
        <w:rPr>
          <w:b/>
          <w:i/>
        </w:rPr>
        <w:t>, победитель</w:t>
      </w:r>
      <w:r w:rsidRPr="00E5400B">
        <w:t xml:space="preserve">  II Международного слета  «Территория  творчества» лучших учителей Саратовской области и республики Казахстан.</w:t>
      </w:r>
    </w:p>
    <w:p w:rsidR="00187090" w:rsidRPr="00E5400B" w:rsidRDefault="00187090" w:rsidP="00E5400B">
      <w:pPr>
        <w:pStyle w:val="a4"/>
        <w:spacing w:before="0" w:beforeAutospacing="0" w:after="0" w:afterAutospacing="0"/>
        <w:jc w:val="both"/>
        <w:rPr>
          <w:bCs/>
        </w:rPr>
      </w:pPr>
      <w:proofErr w:type="spellStart"/>
      <w:r w:rsidRPr="00E5400B">
        <w:rPr>
          <w:b/>
          <w:bCs/>
          <w:i/>
        </w:rPr>
        <w:t>Жулева</w:t>
      </w:r>
      <w:proofErr w:type="spellEnd"/>
      <w:r w:rsidRPr="00E5400B">
        <w:rPr>
          <w:b/>
          <w:bCs/>
          <w:i/>
        </w:rPr>
        <w:t xml:space="preserve"> И.Е.</w:t>
      </w:r>
      <w:r w:rsidRPr="00E5400B">
        <w:rPr>
          <w:bCs/>
        </w:rPr>
        <w:t>, руководитель ШМО учителей русского языка и литературы, приняла участие в конкурсе инновационных моделей муниципальных служб</w:t>
      </w:r>
      <w:r w:rsidRPr="00E5400B">
        <w:rPr>
          <w:bCs/>
        </w:rPr>
        <w:br/>
        <w:t>«Роль методической службы в условиях реализации ФГОС».</w:t>
      </w:r>
    </w:p>
    <w:p w:rsidR="00187090" w:rsidRPr="00E5400B" w:rsidRDefault="00187090" w:rsidP="00E5400B">
      <w:pPr>
        <w:pStyle w:val="a4"/>
        <w:spacing w:before="0" w:beforeAutospacing="0" w:after="0" w:afterAutospacing="0"/>
        <w:jc w:val="both"/>
        <w:rPr>
          <w:b/>
          <w:bCs/>
          <w:i/>
        </w:rPr>
      </w:pPr>
      <w:r w:rsidRPr="00E5400B">
        <w:rPr>
          <w:b/>
          <w:bCs/>
          <w:i/>
        </w:rPr>
        <w:t>69%</w:t>
      </w:r>
      <w:r w:rsidRPr="00E5400B">
        <w:rPr>
          <w:bCs/>
        </w:rPr>
        <w:t xml:space="preserve"> учителей приняли участие во всероссийском конкурсе профессионального мастерства, приуроченного к  130-летию  А.С. Макаренко. Финалистами конкурса стали: </w:t>
      </w:r>
      <w:proofErr w:type="spellStart"/>
      <w:r w:rsidRPr="00E5400B">
        <w:rPr>
          <w:b/>
          <w:bCs/>
          <w:i/>
        </w:rPr>
        <w:t>Енютина</w:t>
      </w:r>
      <w:proofErr w:type="spellEnd"/>
      <w:r w:rsidRPr="00E5400B">
        <w:rPr>
          <w:b/>
          <w:bCs/>
          <w:i/>
        </w:rPr>
        <w:t xml:space="preserve"> О.В., Горбунова Е.Н., Мартышев И.В., Образцова Л.Н., </w:t>
      </w:r>
      <w:proofErr w:type="spellStart"/>
      <w:r w:rsidRPr="00E5400B">
        <w:rPr>
          <w:b/>
          <w:bCs/>
          <w:i/>
        </w:rPr>
        <w:t>Темралиева</w:t>
      </w:r>
      <w:proofErr w:type="spellEnd"/>
      <w:r w:rsidRPr="00E5400B">
        <w:rPr>
          <w:b/>
          <w:bCs/>
          <w:i/>
        </w:rPr>
        <w:t xml:space="preserve"> М.А., </w:t>
      </w:r>
      <w:proofErr w:type="spellStart"/>
      <w:r w:rsidRPr="00E5400B">
        <w:rPr>
          <w:b/>
          <w:bCs/>
          <w:i/>
        </w:rPr>
        <w:t>Суслукина</w:t>
      </w:r>
      <w:proofErr w:type="spellEnd"/>
      <w:r w:rsidRPr="00E5400B">
        <w:rPr>
          <w:b/>
          <w:bCs/>
          <w:i/>
        </w:rPr>
        <w:t xml:space="preserve"> Е.Д., Сорокина Ю.В., Кузнецова Г.В.,  </w:t>
      </w:r>
      <w:proofErr w:type="spellStart"/>
      <w:r w:rsidRPr="00E5400B">
        <w:rPr>
          <w:b/>
          <w:bCs/>
          <w:i/>
        </w:rPr>
        <w:t>Хапилина</w:t>
      </w:r>
      <w:proofErr w:type="spellEnd"/>
      <w:r w:rsidRPr="00E5400B">
        <w:rPr>
          <w:b/>
          <w:bCs/>
          <w:i/>
        </w:rPr>
        <w:t xml:space="preserve"> М.Н.</w:t>
      </w:r>
    </w:p>
    <w:p w:rsidR="00187090" w:rsidRPr="00E5400B" w:rsidRDefault="00187090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b/>
          <w:i/>
          <w:sz w:val="24"/>
          <w:szCs w:val="24"/>
        </w:rPr>
        <w:t>89%</w:t>
      </w:r>
      <w:r w:rsidRPr="00E5400B">
        <w:rPr>
          <w:rFonts w:ascii="Times New Roman" w:hAnsi="Times New Roman" w:cs="Times New Roman"/>
          <w:sz w:val="24"/>
          <w:szCs w:val="24"/>
        </w:rPr>
        <w:t xml:space="preserve"> педагогов приняли участие в дистанционном заседании Экспертного совета, посвященно</w:t>
      </w:r>
      <w:r w:rsidR="006662A4">
        <w:rPr>
          <w:rFonts w:ascii="Times New Roman" w:hAnsi="Times New Roman" w:cs="Times New Roman"/>
          <w:sz w:val="24"/>
          <w:szCs w:val="24"/>
        </w:rPr>
        <w:t>го</w:t>
      </w:r>
      <w:r w:rsidRPr="00E5400B">
        <w:rPr>
          <w:rFonts w:ascii="Times New Roman" w:hAnsi="Times New Roman" w:cs="Times New Roman"/>
          <w:sz w:val="24"/>
          <w:szCs w:val="24"/>
        </w:rPr>
        <w:t xml:space="preserve"> общественному обсуждению результатов мониторинга безопасности образовательной среды.</w:t>
      </w:r>
    </w:p>
    <w:p w:rsidR="00187090" w:rsidRPr="00E5400B" w:rsidRDefault="00187090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b/>
          <w:i/>
          <w:sz w:val="24"/>
          <w:szCs w:val="24"/>
        </w:rPr>
        <w:t>85%</w:t>
      </w:r>
      <w:r w:rsidRPr="00E5400B">
        <w:rPr>
          <w:rFonts w:ascii="Times New Roman" w:hAnsi="Times New Roman" w:cs="Times New Roman"/>
          <w:sz w:val="24"/>
          <w:szCs w:val="24"/>
        </w:rPr>
        <w:t xml:space="preserve"> педагогов  приняли участие во Всероссийском тестировании педагогов. 9 из них стали победителями.</w:t>
      </w:r>
    </w:p>
    <w:p w:rsidR="00844A06" w:rsidRPr="00E5400B" w:rsidRDefault="00844A06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ab/>
        <w:t>Созданы условия для профессиональной адаптации молод</w:t>
      </w:r>
      <w:r w:rsidR="00066815">
        <w:rPr>
          <w:rFonts w:ascii="Times New Roman" w:hAnsi="Times New Roman" w:cs="Times New Roman"/>
          <w:sz w:val="24"/>
          <w:szCs w:val="24"/>
        </w:rPr>
        <w:t>ых</w:t>
      </w:r>
      <w:r w:rsidRPr="00E5400B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066815">
        <w:rPr>
          <w:rFonts w:ascii="Times New Roman" w:hAnsi="Times New Roman" w:cs="Times New Roman"/>
          <w:sz w:val="24"/>
          <w:szCs w:val="24"/>
        </w:rPr>
        <w:t>ей</w:t>
      </w:r>
      <w:r w:rsidRPr="00E5400B">
        <w:rPr>
          <w:rFonts w:ascii="Times New Roman" w:hAnsi="Times New Roman" w:cs="Times New Roman"/>
          <w:sz w:val="24"/>
          <w:szCs w:val="24"/>
        </w:rPr>
        <w:t>, выявлены затруднения в профессиональной практике и приняты меры по их предупреждению. Молод</w:t>
      </w:r>
      <w:r w:rsidR="00F56DF9">
        <w:rPr>
          <w:rFonts w:ascii="Times New Roman" w:hAnsi="Times New Roman" w:cs="Times New Roman"/>
          <w:sz w:val="24"/>
          <w:szCs w:val="24"/>
        </w:rPr>
        <w:t>ые</w:t>
      </w:r>
      <w:r w:rsidRPr="00E5400B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F56DF9">
        <w:rPr>
          <w:rFonts w:ascii="Times New Roman" w:hAnsi="Times New Roman" w:cs="Times New Roman"/>
          <w:sz w:val="24"/>
          <w:szCs w:val="24"/>
        </w:rPr>
        <w:t>ы</w:t>
      </w:r>
      <w:r w:rsidRPr="00E5400B">
        <w:rPr>
          <w:rFonts w:ascii="Times New Roman" w:hAnsi="Times New Roman" w:cs="Times New Roman"/>
          <w:sz w:val="24"/>
          <w:szCs w:val="24"/>
        </w:rPr>
        <w:t xml:space="preserve"> вовлечен</w:t>
      </w:r>
      <w:r w:rsidR="00F56DF9">
        <w:rPr>
          <w:rFonts w:ascii="Times New Roman" w:hAnsi="Times New Roman" w:cs="Times New Roman"/>
          <w:sz w:val="24"/>
          <w:szCs w:val="24"/>
        </w:rPr>
        <w:t>ы</w:t>
      </w:r>
      <w:r w:rsidRPr="00E5400B">
        <w:rPr>
          <w:rFonts w:ascii="Times New Roman" w:hAnsi="Times New Roman" w:cs="Times New Roman"/>
          <w:sz w:val="24"/>
          <w:szCs w:val="24"/>
        </w:rPr>
        <w:t xml:space="preserve"> во все сферы школьной жизни. Организовано наставничество. Формы работы с молодым</w:t>
      </w:r>
      <w:r w:rsidR="00066815">
        <w:rPr>
          <w:rFonts w:ascii="Times New Roman" w:hAnsi="Times New Roman" w:cs="Times New Roman"/>
          <w:sz w:val="24"/>
          <w:szCs w:val="24"/>
        </w:rPr>
        <w:t>и</w:t>
      </w:r>
      <w:r w:rsidRPr="00E5400B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066815">
        <w:rPr>
          <w:rFonts w:ascii="Times New Roman" w:hAnsi="Times New Roman" w:cs="Times New Roman"/>
          <w:sz w:val="24"/>
          <w:szCs w:val="24"/>
        </w:rPr>
        <w:t>я</w:t>
      </w:r>
      <w:r w:rsidRPr="00E5400B">
        <w:rPr>
          <w:rFonts w:ascii="Times New Roman" w:hAnsi="Times New Roman" w:cs="Times New Roman"/>
          <w:sz w:val="24"/>
          <w:szCs w:val="24"/>
        </w:rPr>
        <w:t>м</w:t>
      </w:r>
      <w:r w:rsidR="00066815">
        <w:rPr>
          <w:rFonts w:ascii="Times New Roman" w:hAnsi="Times New Roman" w:cs="Times New Roman"/>
          <w:sz w:val="24"/>
          <w:szCs w:val="24"/>
        </w:rPr>
        <w:t>и</w:t>
      </w:r>
      <w:r w:rsidRPr="00E5400B">
        <w:rPr>
          <w:rFonts w:ascii="Times New Roman" w:hAnsi="Times New Roman" w:cs="Times New Roman"/>
          <w:sz w:val="24"/>
          <w:szCs w:val="24"/>
        </w:rPr>
        <w:t xml:space="preserve"> разнообразны: консультации по вопросам работы со школьной документацией, </w:t>
      </w:r>
      <w:proofErr w:type="spellStart"/>
      <w:r w:rsidRPr="00E5400B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E5400B">
        <w:rPr>
          <w:rFonts w:ascii="Times New Roman" w:hAnsi="Times New Roman" w:cs="Times New Roman"/>
          <w:sz w:val="24"/>
          <w:szCs w:val="24"/>
        </w:rPr>
        <w:t xml:space="preserve"> уроков,   в ходе которых отрабатывались наиболее трудные вопросы. Учител</w:t>
      </w:r>
      <w:r w:rsidR="00066815">
        <w:rPr>
          <w:rFonts w:ascii="Times New Roman" w:hAnsi="Times New Roman" w:cs="Times New Roman"/>
          <w:sz w:val="24"/>
          <w:szCs w:val="24"/>
        </w:rPr>
        <w:t>я</w:t>
      </w:r>
      <w:r w:rsidRPr="00E5400B">
        <w:rPr>
          <w:rFonts w:ascii="Times New Roman" w:hAnsi="Times New Roman" w:cs="Times New Roman"/>
          <w:sz w:val="24"/>
          <w:szCs w:val="24"/>
        </w:rPr>
        <w:t xml:space="preserve"> активно участву</w:t>
      </w:r>
      <w:r w:rsidR="00066815">
        <w:rPr>
          <w:rFonts w:ascii="Times New Roman" w:hAnsi="Times New Roman" w:cs="Times New Roman"/>
          <w:sz w:val="24"/>
          <w:szCs w:val="24"/>
        </w:rPr>
        <w:t>ю</w:t>
      </w:r>
      <w:r w:rsidRPr="00E5400B">
        <w:rPr>
          <w:rFonts w:ascii="Times New Roman" w:hAnsi="Times New Roman" w:cs="Times New Roman"/>
          <w:sz w:val="24"/>
          <w:szCs w:val="24"/>
        </w:rPr>
        <w:t>т в работе педсоветов, семинаров, методических дней.</w:t>
      </w:r>
    </w:p>
    <w:p w:rsidR="00844A06" w:rsidRPr="00E5400B" w:rsidRDefault="00844A06" w:rsidP="00E5400B">
      <w:pPr>
        <w:pStyle w:val="c35"/>
        <w:spacing w:before="0" w:beforeAutospacing="0" w:after="0" w:afterAutospacing="0"/>
        <w:jc w:val="both"/>
      </w:pPr>
      <w:r w:rsidRPr="00E5400B">
        <w:rPr>
          <w:rStyle w:val="c5"/>
        </w:rPr>
        <w:t xml:space="preserve">        </w:t>
      </w:r>
      <w:r w:rsidR="00F56DF9">
        <w:rPr>
          <w:rStyle w:val="c5"/>
        </w:rPr>
        <w:t>Анализируя исполнительск</w:t>
      </w:r>
      <w:r w:rsidRPr="00E5400B">
        <w:rPr>
          <w:rStyle w:val="c5"/>
        </w:rPr>
        <w:t>ую дисциплину педагогического коллектива, следует отметить, что все распоряжения администрации школы исполняются в назначенные сроки.</w:t>
      </w:r>
    </w:p>
    <w:p w:rsidR="001341EE" w:rsidRPr="00E5400B" w:rsidRDefault="001341EE" w:rsidP="00E5400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400B">
        <w:rPr>
          <w:rFonts w:ascii="Times New Roman" w:hAnsi="Times New Roman" w:cs="Times New Roman"/>
          <w:b/>
          <w:i/>
          <w:color w:val="000000"/>
          <w:sz w:val="24"/>
          <w:szCs w:val="24"/>
        </w:rPr>
        <w:t>8. Качество библиотечно-информационного обеспечения:</w:t>
      </w:r>
    </w:p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Важной составляющей учебно-методического обеспечения образовательного процесса является наличие библиотеки. Библиотека оказывает всестороннюю помощь учащимся в процессе обучения. </w:t>
      </w:r>
    </w:p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0B">
        <w:rPr>
          <w:rFonts w:ascii="Times New Roman" w:hAnsi="Times New Roman" w:cs="Times New Roman"/>
          <w:color w:val="000000"/>
          <w:sz w:val="24"/>
          <w:szCs w:val="24"/>
        </w:rPr>
        <w:t xml:space="preserve">В библиотеке имеется 2 компьютера, выход в Интернет, </w:t>
      </w:r>
      <w:proofErr w:type="spellStart"/>
      <w:r w:rsidRPr="00E5400B">
        <w:rPr>
          <w:rFonts w:ascii="Times New Roman" w:hAnsi="Times New Roman" w:cs="Times New Roman"/>
          <w:color w:val="000000"/>
          <w:sz w:val="24"/>
          <w:szCs w:val="24"/>
        </w:rPr>
        <w:t>медиатека</w:t>
      </w:r>
      <w:proofErr w:type="spellEnd"/>
      <w:r w:rsidRPr="00E5400B">
        <w:rPr>
          <w:rFonts w:ascii="Times New Roman" w:hAnsi="Times New Roman" w:cs="Times New Roman"/>
          <w:color w:val="000000"/>
          <w:sz w:val="24"/>
          <w:szCs w:val="24"/>
        </w:rPr>
        <w:t xml:space="preserve">. Пользователи получают диски для просмотра в классах, библиотеке и дома. </w:t>
      </w:r>
    </w:p>
    <w:tbl>
      <w:tblPr>
        <w:tblW w:w="10495" w:type="dxa"/>
        <w:tblInd w:w="103" w:type="dxa"/>
        <w:tblLook w:val="04A0" w:firstRow="1" w:lastRow="0" w:firstColumn="1" w:lastColumn="0" w:noHBand="0" w:noVBand="1"/>
      </w:tblPr>
      <w:tblGrid>
        <w:gridCol w:w="3833"/>
        <w:gridCol w:w="2693"/>
        <w:gridCol w:w="3969"/>
      </w:tblGrid>
      <w:tr w:rsidR="001341EE" w:rsidRPr="00E5400B" w:rsidTr="001341EE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EE" w:rsidRPr="00E5400B" w:rsidRDefault="00D678E1" w:rsidP="00E540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 2018</w:t>
            </w:r>
            <w:r w:rsidR="001341EE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экземпляров на конец года</w:t>
            </w:r>
          </w:p>
        </w:tc>
      </w:tr>
      <w:tr w:rsidR="001341EE" w:rsidRPr="00E5400B" w:rsidTr="001341EE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фондов библиотеки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EE" w:rsidRPr="00E5400B" w:rsidRDefault="009431C8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EE" w:rsidRPr="00E5400B" w:rsidRDefault="009431C8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15247</w:t>
            </w:r>
          </w:p>
        </w:tc>
      </w:tr>
      <w:tr w:rsidR="001341EE" w:rsidRPr="00E5400B" w:rsidTr="001341EE">
        <w:trPr>
          <w:trHeight w:val="292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</w:t>
            </w:r>
            <w:r w:rsidR="00CF151E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EE" w:rsidRPr="00E5400B" w:rsidRDefault="00CF151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11619</w:t>
            </w:r>
          </w:p>
        </w:tc>
      </w:tr>
      <w:tr w:rsidR="001341EE" w:rsidRPr="00E5400B" w:rsidTr="001341EE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4 620</w:t>
            </w:r>
          </w:p>
        </w:tc>
      </w:tr>
      <w:tr w:rsidR="001341EE" w:rsidRPr="00E5400B" w:rsidTr="001341EE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Справочный материал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341EE" w:rsidRPr="00E5400B" w:rsidTr="001341EE">
        <w:trPr>
          <w:trHeight w:val="33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EE" w:rsidRPr="00E5400B" w:rsidRDefault="00CF151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13 653</w:t>
            </w:r>
          </w:p>
        </w:tc>
      </w:tr>
      <w:tr w:rsidR="001341EE" w:rsidRPr="00E5400B" w:rsidTr="001341EE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документы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EE" w:rsidRPr="00C13528" w:rsidRDefault="001341EE" w:rsidP="00E5400B">
      <w:pPr>
        <w:pStyle w:val="a6"/>
        <w:spacing w:after="0" w:line="240" w:lineRule="auto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51008" w:rsidRPr="00F51008" w:rsidRDefault="00F51008" w:rsidP="00F51008">
      <w:pPr>
        <w:spacing w:after="0" w:line="240" w:lineRule="auto"/>
        <w:ind w:firstLine="567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51008">
        <w:rPr>
          <w:rFonts w:ascii="Times New Roman" w:hAnsi="Times New Roman"/>
          <w:b/>
          <w:i/>
          <w:color w:val="000000"/>
          <w:sz w:val="24"/>
          <w:szCs w:val="24"/>
        </w:rPr>
        <w:t>9.  Качество материально – технической базы:</w:t>
      </w:r>
    </w:p>
    <w:p w:rsidR="00F51008" w:rsidRPr="00F51008" w:rsidRDefault="00F51008" w:rsidP="00F510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1008">
        <w:rPr>
          <w:rFonts w:ascii="Times New Roman" w:hAnsi="Times New Roman"/>
          <w:color w:val="000000"/>
          <w:sz w:val="24"/>
          <w:szCs w:val="24"/>
        </w:rPr>
        <w:t xml:space="preserve">В школе имеется 41 компьютер, 17 моноблоков, 17 ноутбуков, 13 нетбуков, что составляет 0,13 единиц на 1 учащегося. 20 кабинетов </w:t>
      </w:r>
      <w:proofErr w:type="gramStart"/>
      <w:r w:rsidRPr="00F51008">
        <w:rPr>
          <w:rFonts w:ascii="Times New Roman" w:hAnsi="Times New Roman"/>
          <w:color w:val="000000"/>
          <w:sz w:val="24"/>
          <w:szCs w:val="24"/>
        </w:rPr>
        <w:t>оснащены</w:t>
      </w:r>
      <w:proofErr w:type="gramEnd"/>
      <w:r w:rsidRPr="00F51008">
        <w:rPr>
          <w:rFonts w:ascii="Times New Roman" w:hAnsi="Times New Roman"/>
          <w:color w:val="000000"/>
          <w:sz w:val="24"/>
          <w:szCs w:val="24"/>
        </w:rPr>
        <w:t xml:space="preserve"> мультимедийными проекторами, 9 – интерактивными досками. В каждом кабинете имеется компьютер и оргтехника.</w:t>
      </w:r>
    </w:p>
    <w:p w:rsidR="00F51008" w:rsidRPr="00F51008" w:rsidRDefault="00F51008" w:rsidP="00F510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1008">
        <w:rPr>
          <w:rFonts w:ascii="Times New Roman" w:hAnsi="Times New Roman"/>
          <w:color w:val="000000"/>
          <w:sz w:val="24"/>
          <w:szCs w:val="24"/>
        </w:rPr>
        <w:t xml:space="preserve">Техническое и лабораторное оснащение специализированных кабинетов математики, физики, химии, биологии, русского языка и литературы достаточно для осуществления </w:t>
      </w:r>
      <w:proofErr w:type="spellStart"/>
      <w:r w:rsidRPr="00F51008">
        <w:rPr>
          <w:rFonts w:ascii="Times New Roman" w:hAnsi="Times New Roman"/>
          <w:color w:val="000000"/>
          <w:sz w:val="24"/>
          <w:szCs w:val="24"/>
        </w:rPr>
        <w:t>предпрофильной</w:t>
      </w:r>
      <w:proofErr w:type="spellEnd"/>
      <w:r w:rsidRPr="00F51008">
        <w:rPr>
          <w:rFonts w:ascii="Times New Roman" w:hAnsi="Times New Roman"/>
          <w:color w:val="000000"/>
          <w:sz w:val="24"/>
          <w:szCs w:val="24"/>
        </w:rPr>
        <w:t xml:space="preserve"> и профильной подготовки.</w:t>
      </w:r>
    </w:p>
    <w:p w:rsidR="00F51008" w:rsidRPr="00F51008" w:rsidRDefault="00F51008" w:rsidP="00F510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1008">
        <w:rPr>
          <w:rFonts w:ascii="Times New Roman" w:hAnsi="Times New Roman"/>
          <w:color w:val="000000"/>
          <w:sz w:val="24"/>
          <w:szCs w:val="24"/>
        </w:rPr>
        <w:t>За 2018 год приобретены материалы для ремонта школы, электр</w:t>
      </w:r>
      <w:proofErr w:type="gramStart"/>
      <w:r w:rsidRPr="00F51008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F51008">
        <w:rPr>
          <w:rFonts w:ascii="Times New Roman" w:hAnsi="Times New Roman"/>
          <w:color w:val="000000"/>
          <w:sz w:val="24"/>
          <w:szCs w:val="24"/>
        </w:rPr>
        <w:t xml:space="preserve"> и сантехнические товары, хозяйственные товары и товары гигиенического назначения, канцелярские товары, моющие средства, учебники. </w:t>
      </w:r>
      <w:proofErr w:type="gramStart"/>
      <w:r w:rsidRPr="00F51008">
        <w:rPr>
          <w:rFonts w:ascii="Times New Roman" w:hAnsi="Times New Roman"/>
          <w:color w:val="000000"/>
          <w:sz w:val="24"/>
          <w:szCs w:val="24"/>
        </w:rPr>
        <w:t>Заключены договора на оказание медицинской помощи несовершеннолетним в период обучения и воспитания в МАОУ СОШ № 16, техническое обслуживание приборов учета тепловой энергии, на оказание услуг по дератизации и дезинсекции, на вывоз ТКО, услуги связи: интернет, радио, телефон, энергоснабжения, водоснабжения и водоотведения, снабжение тепловой энергией и горячей водой, оказание услуг по мониторингу и контролю за работоспособностью АПС и системы «Стрелец-мониторинг».</w:t>
      </w:r>
      <w:proofErr w:type="gramEnd"/>
      <w:r w:rsidRPr="00F51008">
        <w:rPr>
          <w:rFonts w:ascii="Times New Roman" w:hAnsi="Times New Roman"/>
          <w:color w:val="000000"/>
          <w:sz w:val="24"/>
          <w:szCs w:val="24"/>
        </w:rPr>
        <w:t xml:space="preserve"> Проведено гигиеническое обучение сотрудников школы, аттестация рабочих мест, обучение пожарно-техническому минимуму, </w:t>
      </w:r>
      <w:proofErr w:type="gramStart"/>
      <w:r w:rsidRPr="00F51008">
        <w:rPr>
          <w:rFonts w:ascii="Times New Roman" w:hAnsi="Times New Roman"/>
          <w:color w:val="000000"/>
          <w:sz w:val="24"/>
          <w:szCs w:val="24"/>
        </w:rPr>
        <w:t>обучение инженера по охране</w:t>
      </w:r>
      <w:proofErr w:type="gramEnd"/>
      <w:r w:rsidRPr="00F51008">
        <w:rPr>
          <w:rFonts w:ascii="Times New Roman" w:hAnsi="Times New Roman"/>
          <w:color w:val="000000"/>
          <w:sz w:val="24"/>
          <w:szCs w:val="24"/>
        </w:rPr>
        <w:t xml:space="preserve"> труда, выполнены работы по </w:t>
      </w:r>
      <w:proofErr w:type="spellStart"/>
      <w:r w:rsidRPr="00F51008">
        <w:rPr>
          <w:rFonts w:ascii="Times New Roman" w:hAnsi="Times New Roman"/>
          <w:color w:val="000000"/>
          <w:sz w:val="24"/>
          <w:szCs w:val="24"/>
        </w:rPr>
        <w:t>госповерке</w:t>
      </w:r>
      <w:proofErr w:type="spellEnd"/>
      <w:r w:rsidRPr="00F51008">
        <w:rPr>
          <w:rFonts w:ascii="Times New Roman" w:hAnsi="Times New Roman"/>
          <w:color w:val="000000"/>
          <w:sz w:val="24"/>
          <w:szCs w:val="24"/>
        </w:rPr>
        <w:t xml:space="preserve"> манометров, тонометров и другого медицинского оборудования, диэлектрических инструментов, теплосчетчика. Произведена замена светильников, ламп, стартеров, дросселей, ремонт и заправка картриджей. Усовершенствована материально-техническая база, в частности приобретены и установлены окна и двери из ПВХ в количестве 3-х штук;  </w:t>
      </w:r>
      <w:proofErr w:type="gramStart"/>
      <w:r w:rsidRPr="00F51008">
        <w:rPr>
          <w:rFonts w:ascii="Times New Roman" w:hAnsi="Times New Roman"/>
          <w:color w:val="000000"/>
          <w:sz w:val="24"/>
          <w:szCs w:val="24"/>
        </w:rPr>
        <w:t>приобретены стенды, таблички, классные журналы, личные карточки обучающихся, формуляры читателей, электротовары, кронштейн для проектора, шахматы и настольные игры, аттестаты, медали (серебр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F51008">
        <w:rPr>
          <w:rFonts w:ascii="Times New Roman" w:hAnsi="Times New Roman"/>
          <w:color w:val="000000"/>
          <w:sz w:val="24"/>
          <w:szCs w:val="24"/>
        </w:rPr>
        <w:t>ные и золотые), учебная литература, трубы металлические, рассада для клумб, стекло, эмаль хозяйственные и сантехнические товары, мебельная фурнитура, стройматериалы, медикаменты и товары медицинского назначения, доски школьные трехэлементные в количестве 2 штук, комплектующие к огнетушителям, МФУ в количестве 2 штук, принтер</w:t>
      </w:r>
      <w:proofErr w:type="gramEnd"/>
      <w:r w:rsidRPr="00F51008">
        <w:rPr>
          <w:rFonts w:ascii="Times New Roman" w:hAnsi="Times New Roman"/>
          <w:color w:val="000000"/>
          <w:sz w:val="24"/>
          <w:szCs w:val="24"/>
        </w:rPr>
        <w:t xml:space="preserve"> в количестве 1 штуки, проектор в количестве 2 штук, комплектующие для перегородок в санузлы, новогодн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F51008">
        <w:rPr>
          <w:rFonts w:ascii="Times New Roman" w:hAnsi="Times New Roman"/>
          <w:color w:val="000000"/>
          <w:sz w:val="24"/>
          <w:szCs w:val="24"/>
        </w:rPr>
        <w:t xml:space="preserve"> украшени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F510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500B0">
        <w:rPr>
          <w:rFonts w:ascii="Times New Roman" w:hAnsi="Times New Roman"/>
          <w:color w:val="000000"/>
          <w:sz w:val="24"/>
          <w:szCs w:val="24"/>
        </w:rPr>
        <w:t>елки</w:t>
      </w:r>
      <w:r>
        <w:rPr>
          <w:rFonts w:ascii="Times New Roman" w:hAnsi="Times New Roman"/>
          <w:color w:val="000000"/>
          <w:sz w:val="24"/>
          <w:szCs w:val="24"/>
        </w:rPr>
        <w:t xml:space="preserve"> (11шт.)</w:t>
      </w:r>
      <w:r w:rsidRPr="00F51008">
        <w:rPr>
          <w:rFonts w:ascii="Times New Roman" w:hAnsi="Times New Roman"/>
          <w:color w:val="000000"/>
          <w:sz w:val="24"/>
          <w:szCs w:val="24"/>
        </w:rPr>
        <w:t xml:space="preserve">, люминесцентные лампы, </w:t>
      </w:r>
      <w:proofErr w:type="spellStart"/>
      <w:r w:rsidRPr="00F51008">
        <w:rPr>
          <w:rFonts w:ascii="Times New Roman" w:hAnsi="Times New Roman"/>
          <w:color w:val="000000"/>
          <w:sz w:val="24"/>
          <w:szCs w:val="24"/>
        </w:rPr>
        <w:t>углошлифовальная</w:t>
      </w:r>
      <w:proofErr w:type="spellEnd"/>
      <w:r w:rsidRPr="00F51008">
        <w:rPr>
          <w:rFonts w:ascii="Times New Roman" w:hAnsi="Times New Roman"/>
          <w:color w:val="000000"/>
          <w:sz w:val="24"/>
          <w:szCs w:val="24"/>
        </w:rPr>
        <w:t xml:space="preserve"> машина, запорная арматура, щетинистое покрытие, инструменты для слесарной мастерской, диктофоны в количестве 6 штук и микрофоны в количестве 4 штук. Приобретена и установлена дверь противопожарная в количестве 1 штуки. Установлено видеонаблюдение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(2шт.)</w:t>
      </w:r>
      <w:r w:rsidRPr="00F51008">
        <w:rPr>
          <w:rFonts w:ascii="Times New Roman" w:hAnsi="Times New Roman"/>
          <w:color w:val="000000"/>
          <w:sz w:val="24"/>
          <w:szCs w:val="24"/>
        </w:rPr>
        <w:t>. Проведена аттестация рабочих мест. Выполнена экспертиза технических сре</w:t>
      </w:r>
      <w:proofErr w:type="gramStart"/>
      <w:r w:rsidRPr="00F51008">
        <w:rPr>
          <w:rFonts w:ascii="Times New Roman" w:hAnsi="Times New Roman"/>
          <w:color w:val="000000"/>
          <w:sz w:val="24"/>
          <w:szCs w:val="24"/>
        </w:rPr>
        <w:t>дств с п</w:t>
      </w:r>
      <w:proofErr w:type="gramEnd"/>
      <w:r w:rsidRPr="00F51008">
        <w:rPr>
          <w:rFonts w:ascii="Times New Roman" w:hAnsi="Times New Roman"/>
          <w:color w:val="000000"/>
          <w:sz w:val="24"/>
          <w:szCs w:val="24"/>
        </w:rPr>
        <w:t xml:space="preserve">оследующей утилизацией этих средств. Приобретены лицензионные программы для компьютеров, школьный мел. К началу отопительного сезона выполнены все необходимые работы: ревизии запорной арматуры, проведение </w:t>
      </w:r>
      <w:proofErr w:type="spellStart"/>
      <w:r w:rsidRPr="00F51008">
        <w:rPr>
          <w:rFonts w:ascii="Times New Roman" w:hAnsi="Times New Roman"/>
          <w:color w:val="000000"/>
          <w:sz w:val="24"/>
          <w:szCs w:val="24"/>
        </w:rPr>
        <w:t>опрессовки</w:t>
      </w:r>
      <w:proofErr w:type="spellEnd"/>
      <w:r w:rsidRPr="00F51008">
        <w:rPr>
          <w:rFonts w:ascii="Times New Roman" w:hAnsi="Times New Roman"/>
          <w:color w:val="000000"/>
          <w:sz w:val="24"/>
          <w:szCs w:val="24"/>
        </w:rPr>
        <w:t xml:space="preserve"> системы отопления здания школы, получение акта готовности к отопительному сезону. Проведены работы по перезарядке и приобретению огнетушителей, работы по ремонту кровли над спортивным залом, кабинетом химии и кабинетом директора. При подготовке к началу учебного года работники школы прошли медицинский осмотр и получили допуск к работе, проведен частичный ремонт 39 кабинетов, спортзала, фойе, рекреаций, лестничных пролетов, покраска окон и дверей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510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Ремонт </w:t>
      </w:r>
      <w:r w:rsidRPr="00F51008">
        <w:rPr>
          <w:rFonts w:ascii="Times New Roman" w:hAnsi="Times New Roman"/>
          <w:color w:val="000000"/>
          <w:sz w:val="24"/>
          <w:szCs w:val="24"/>
        </w:rPr>
        <w:t>кранов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51008">
        <w:rPr>
          <w:rFonts w:ascii="Times New Roman" w:hAnsi="Times New Roman"/>
          <w:color w:val="000000"/>
          <w:sz w:val="24"/>
          <w:szCs w:val="24"/>
        </w:rPr>
        <w:t xml:space="preserve"> труб, стен, пола в варочном зале, школьной мебели. С территории школы было вывезено: скошенная трава,</w:t>
      </w:r>
      <w:r w:rsidR="00E500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листва,</w:t>
      </w:r>
      <w:r w:rsidRPr="00F51008">
        <w:rPr>
          <w:rFonts w:ascii="Times New Roman" w:hAnsi="Times New Roman"/>
          <w:color w:val="000000"/>
          <w:sz w:val="24"/>
          <w:szCs w:val="24"/>
        </w:rPr>
        <w:t xml:space="preserve"> спиленные ветки, ветошь со складов.</w:t>
      </w:r>
    </w:p>
    <w:p w:rsidR="00F51008" w:rsidRPr="00F51008" w:rsidRDefault="00F51008" w:rsidP="00F510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41EE" w:rsidRPr="00E5400B" w:rsidRDefault="001341EE" w:rsidP="00E540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400B">
        <w:rPr>
          <w:rFonts w:ascii="Times New Roman" w:hAnsi="Times New Roman" w:cs="Times New Roman"/>
          <w:b/>
          <w:i/>
          <w:iCs/>
          <w:sz w:val="24"/>
          <w:szCs w:val="24"/>
        </w:rPr>
        <w:t>10. </w:t>
      </w:r>
      <w:r w:rsidRPr="00E5400B">
        <w:rPr>
          <w:rFonts w:ascii="Times New Roman" w:hAnsi="Times New Roman" w:cs="Times New Roman"/>
          <w:b/>
          <w:i/>
          <w:sz w:val="24"/>
          <w:szCs w:val="24"/>
        </w:rPr>
        <w:t>Качество воспитательного процесса:</w:t>
      </w:r>
    </w:p>
    <w:p w:rsidR="009C4CE5" w:rsidRPr="00E5400B" w:rsidRDefault="009C4CE5" w:rsidP="00E540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4CE5" w:rsidRPr="00E5400B" w:rsidRDefault="008C6235" w:rsidP="00E54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C4CE5" w:rsidRPr="00E5400B">
        <w:rPr>
          <w:rFonts w:ascii="Times New Roman" w:eastAsia="Calibri" w:hAnsi="Times New Roman" w:cs="Times New Roman"/>
          <w:sz w:val="24"/>
          <w:szCs w:val="24"/>
        </w:rPr>
        <w:t>Важную роль в формировании системы воспитательной работы играют центры патриотиче</w:t>
      </w:r>
      <w:r w:rsidR="00841B9F" w:rsidRPr="00E5400B">
        <w:rPr>
          <w:rFonts w:ascii="Times New Roman" w:eastAsia="Calibri" w:hAnsi="Times New Roman" w:cs="Times New Roman"/>
          <w:sz w:val="24"/>
          <w:szCs w:val="24"/>
        </w:rPr>
        <w:t>ского воспитания: музей</w:t>
      </w:r>
      <w:r w:rsidR="009C4CE5" w:rsidRPr="00E5400B">
        <w:rPr>
          <w:rFonts w:ascii="Times New Roman" w:eastAsia="Calibri" w:hAnsi="Times New Roman" w:cs="Times New Roman"/>
          <w:sz w:val="24"/>
          <w:szCs w:val="24"/>
        </w:rPr>
        <w:t xml:space="preserve"> Боевой Славы и литературно-краеведческий </w:t>
      </w:r>
      <w:r w:rsidR="00841B9F" w:rsidRPr="00E5400B">
        <w:rPr>
          <w:rFonts w:ascii="Times New Roman" w:eastAsia="Calibri" w:hAnsi="Times New Roman" w:cs="Times New Roman"/>
          <w:sz w:val="24"/>
          <w:szCs w:val="24"/>
        </w:rPr>
        <w:t xml:space="preserve"> музей </w:t>
      </w:r>
      <w:r w:rsidR="009C4CE5" w:rsidRPr="00E5400B">
        <w:rPr>
          <w:rFonts w:ascii="Times New Roman" w:eastAsia="Calibri" w:hAnsi="Times New Roman" w:cs="Times New Roman"/>
          <w:sz w:val="24"/>
          <w:szCs w:val="24"/>
        </w:rPr>
        <w:t>«Истоки», которые  функционируют с 1980 года и являются гордостью школы.</w:t>
      </w:r>
      <w:r w:rsidR="009C4CE5" w:rsidRPr="00E5400B">
        <w:rPr>
          <w:rFonts w:ascii="Times New Roman" w:hAnsi="Times New Roman" w:cs="Times New Roman"/>
          <w:sz w:val="24"/>
          <w:szCs w:val="24"/>
        </w:rPr>
        <w:t xml:space="preserve">  В  музеях </w:t>
      </w:r>
      <w:r w:rsidR="007F14DC" w:rsidRPr="00E5400B">
        <w:rPr>
          <w:rFonts w:ascii="Times New Roman" w:hAnsi="Times New Roman" w:cs="Times New Roman"/>
          <w:sz w:val="24"/>
          <w:szCs w:val="24"/>
        </w:rPr>
        <w:t>насчитывается</w:t>
      </w:r>
      <w:r w:rsidR="009C4CE5" w:rsidRPr="00E5400B">
        <w:rPr>
          <w:rFonts w:ascii="Times New Roman" w:hAnsi="Times New Roman" w:cs="Times New Roman"/>
          <w:sz w:val="24"/>
          <w:szCs w:val="24"/>
        </w:rPr>
        <w:t xml:space="preserve"> более 1000 экспонатов, проектно-исследовательских работ. Собран огромный мате</w:t>
      </w:r>
      <w:r w:rsidR="00E2354A">
        <w:rPr>
          <w:rFonts w:ascii="Times New Roman" w:hAnsi="Times New Roman" w:cs="Times New Roman"/>
          <w:sz w:val="24"/>
          <w:szCs w:val="24"/>
        </w:rPr>
        <w:t>риал о г</w:t>
      </w:r>
      <w:r w:rsidR="009C4CE5" w:rsidRPr="00E5400B">
        <w:rPr>
          <w:rFonts w:ascii="Times New Roman" w:hAnsi="Times New Roman" w:cs="Times New Roman"/>
          <w:sz w:val="24"/>
          <w:szCs w:val="24"/>
        </w:rPr>
        <w:t>ероях войны и труда, тружениках тыла, участниках локальных войн, писателях Саратовского края.</w:t>
      </w:r>
      <w:r w:rsidR="00C90FB9" w:rsidRPr="00C9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F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0FB9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сетевой формы реали</w:t>
      </w:r>
      <w:r w:rsidR="00C90F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образовательных программ</w:t>
      </w:r>
      <w:r w:rsidR="00C453E6" w:rsidRPr="00C4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F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</w:t>
      </w:r>
      <w:r w:rsidR="00C90FB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другими учреждениями образования.</w:t>
      </w:r>
      <w:r w:rsidR="00F5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2018году посетили музей более 700 человек.</w:t>
      </w:r>
    </w:p>
    <w:p w:rsidR="00E2354A" w:rsidRPr="00511ECB" w:rsidRDefault="009C4CE5" w:rsidP="00E2354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400B">
        <w:rPr>
          <w:rFonts w:ascii="Times New Roman" w:eastAsia="Calibri" w:hAnsi="Times New Roman" w:cs="Times New Roman"/>
          <w:sz w:val="24"/>
          <w:szCs w:val="24"/>
        </w:rPr>
        <w:t>На базе школы активно работают 2 центра: муниципальный методический центр по проблемам воспитательной работы (с педагогами ОО БМР) и муниципальный центр воспитательной работы (</w:t>
      </w:r>
      <w:proofErr w:type="gramStart"/>
      <w:r w:rsidRPr="00E5400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 обучающимися ОО БМР). </w:t>
      </w:r>
      <w:r w:rsidR="00E2354A" w:rsidRPr="00E235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Проведены методические семинары для педагогов «Инновации в формировании личной и социальной успешности обучающихся», «Межведомственное  </w:t>
      </w:r>
      <w:r w:rsidR="00E2354A" w:rsidRPr="00E235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взаимодействие по вопросам профилактики асоциального поведения несовершеннолетних: проблемы, поиски, решения», «</w:t>
      </w:r>
      <w:r w:rsidR="00E2354A" w:rsidRPr="00E235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Стратегия взаимодействия с родителями в ситуации сотрудничества семьи и школы», «</w:t>
      </w:r>
      <w:proofErr w:type="spellStart"/>
      <w:r w:rsidR="00C90FB9" w:rsidRPr="00E23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</w:t>
      </w:r>
      <w:r w:rsidR="00C9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ье</w:t>
      </w:r>
      <w:r w:rsidR="00C90FB9" w:rsidRPr="00E23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сберегающие</w:t>
      </w:r>
      <w:proofErr w:type="spellEnd"/>
      <w:r w:rsidR="00E2354A" w:rsidRPr="00E23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 в учебно-воспитательном процессе как средство воспитания культуры здоровья школьников». </w:t>
      </w:r>
      <w:proofErr w:type="gramStart"/>
      <w:r w:rsidR="00E2354A" w:rsidRPr="00E23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обучающихся проведены мероприятия: муниципальный этап областного </w:t>
      </w:r>
      <w:r w:rsidR="00E2354A" w:rsidRPr="00E2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«Таланты и поклонники», муниципальный этап </w:t>
      </w:r>
      <w:r w:rsidR="00E2354A" w:rsidRPr="00E23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="00E2354A" w:rsidRPr="00E2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Всероссийской акции  «Спорт-альтернатива пагубным привычкам», </w:t>
      </w:r>
      <w:r w:rsidR="00E2354A" w:rsidRPr="00E2354A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="00E2354A" w:rsidRPr="00E235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354A" w:rsidRPr="00E2354A">
        <w:rPr>
          <w:rFonts w:ascii="Times New Roman" w:hAnsi="Times New Roman"/>
          <w:noProof/>
          <w:sz w:val="24"/>
          <w:szCs w:val="24"/>
        </w:rPr>
        <w:t>слет</w:t>
      </w:r>
      <w:r w:rsidR="00E2354A" w:rsidRPr="00E2354A">
        <w:rPr>
          <w:rFonts w:ascii="Times New Roman" w:eastAsia="Calibri" w:hAnsi="Times New Roman" w:cs="Times New Roman"/>
          <w:noProof/>
          <w:sz w:val="24"/>
          <w:szCs w:val="24"/>
        </w:rPr>
        <w:t xml:space="preserve"> юных помощников полиции, ВСИ «Орленок», </w:t>
      </w:r>
      <w:r w:rsidR="00E2354A" w:rsidRPr="00E2354A">
        <w:rPr>
          <w:rFonts w:ascii="Times New Roman" w:hAnsi="Times New Roman" w:cs="Times New Roman"/>
          <w:sz w:val="24"/>
          <w:szCs w:val="24"/>
        </w:rPr>
        <w:t xml:space="preserve">конкурс презентаций «Страницы комсомола в истории страны», </w:t>
      </w:r>
      <w:r w:rsidR="00E2354A" w:rsidRPr="00E2354A">
        <w:rPr>
          <w:rFonts w:ascii="Times New Roman" w:hAnsi="Times New Roman" w:cs="Times New Roman"/>
          <w:bCs/>
          <w:sz w:val="24"/>
          <w:szCs w:val="24"/>
        </w:rPr>
        <w:t xml:space="preserve">конкурс  презентаций антинаркотической направленности «России нужно здоровое поколение», </w:t>
      </w:r>
      <w:r w:rsidR="00E2354A" w:rsidRPr="00E2354A">
        <w:rPr>
          <w:rFonts w:ascii="Times New Roman" w:hAnsi="Times New Roman" w:cs="Times New Roman"/>
          <w:sz w:val="24"/>
          <w:szCs w:val="24"/>
        </w:rPr>
        <w:t>слет волонтерских дружин юных пожарных.</w:t>
      </w:r>
      <w:proofErr w:type="gramEnd"/>
      <w:r w:rsidR="00E2354A" w:rsidRPr="00E2354A">
        <w:rPr>
          <w:rFonts w:ascii="Times New Roman" w:hAnsi="Times New Roman" w:cs="Times New Roman"/>
          <w:sz w:val="24"/>
          <w:szCs w:val="24"/>
        </w:rPr>
        <w:t xml:space="preserve"> </w:t>
      </w:r>
      <w:r w:rsidR="00E2354A" w:rsidRPr="00E2354A">
        <w:rPr>
          <w:rFonts w:ascii="Times New Roman" w:hAnsi="Times New Roman" w:cs="Times New Roman"/>
          <w:noProof/>
          <w:sz w:val="24"/>
          <w:szCs w:val="24"/>
        </w:rPr>
        <w:t xml:space="preserve"> Х слет  волонтерских отрядов правоохранительной направленности «Юный друг полиции».</w:t>
      </w:r>
      <w:r w:rsidR="00E2354A" w:rsidRPr="00E23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CE5" w:rsidRPr="00E5400B" w:rsidRDefault="00E2354A" w:rsidP="00E2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C4CE5" w:rsidRPr="00E5400B">
        <w:rPr>
          <w:rFonts w:ascii="Times New Roman" w:eastAsia="Calibri" w:hAnsi="Times New Roman" w:cs="Times New Roman"/>
          <w:sz w:val="24"/>
          <w:szCs w:val="24"/>
        </w:rPr>
        <w:t>Важным и приоритетным направлением развития воспитательной системы является укрепление связей семьи и школы. С целью реализации школьной программы «Семья и школа» в течение 201</w:t>
      </w:r>
      <w:r w:rsidR="00841B9F" w:rsidRPr="00E5400B">
        <w:rPr>
          <w:rFonts w:ascii="Times New Roman" w:eastAsia="Calibri" w:hAnsi="Times New Roman" w:cs="Times New Roman"/>
          <w:sz w:val="24"/>
          <w:szCs w:val="24"/>
        </w:rPr>
        <w:t>8</w:t>
      </w:r>
      <w:r w:rsidR="009C4CE5" w:rsidRPr="00E5400B">
        <w:rPr>
          <w:rFonts w:ascii="Times New Roman" w:eastAsia="Calibri" w:hAnsi="Times New Roman" w:cs="Times New Roman"/>
          <w:sz w:val="24"/>
          <w:szCs w:val="24"/>
        </w:rPr>
        <w:t xml:space="preserve"> года велась работа с родителями. Главная задача педагогов -  психолого-педагогическое просвещение родителей  через родительские собрания и педагогические лектории, консультации по социальным вопросам, вопросам педагогической коррекции и взаимоотношений между родителями и детьми.   Были изучены семьи обучающихся, их социальный состав. </w:t>
      </w:r>
    </w:p>
    <w:p w:rsidR="009C4CE5" w:rsidRPr="00E5400B" w:rsidRDefault="009C4CE5" w:rsidP="00E54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Все обучающиеся  обеспечены бесплатными учебниками, льготными проездными билетами, </w:t>
      </w:r>
      <w:r w:rsidR="00841B9F" w:rsidRPr="00E5400B"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proofErr w:type="gramStart"/>
      <w:r w:rsidRPr="00E5400B">
        <w:rPr>
          <w:rFonts w:ascii="Times New Roman" w:eastAsia="Calibri" w:hAnsi="Times New Roman" w:cs="Times New Roman"/>
          <w:sz w:val="24"/>
          <w:szCs w:val="24"/>
        </w:rPr>
        <w:t>малообеспеченных</w:t>
      </w:r>
      <w:proofErr w:type="gramEnd"/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 - льготным питанием. </w:t>
      </w:r>
    </w:p>
    <w:p w:rsidR="009C4CE5" w:rsidRPr="00E5400B" w:rsidRDefault="009C4CE5" w:rsidP="00E54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CE5" w:rsidRPr="00E5400B" w:rsidRDefault="009C4CE5" w:rsidP="00E5400B">
      <w:pPr>
        <w:keepNext/>
        <w:tabs>
          <w:tab w:val="left" w:pos="708"/>
          <w:tab w:val="left" w:pos="4160"/>
        </w:tabs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E5400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Социальный состав школы</w:t>
      </w:r>
    </w:p>
    <w:tbl>
      <w:tblPr>
        <w:tblW w:w="7573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2268"/>
        <w:gridCol w:w="2268"/>
      </w:tblGrid>
      <w:tr w:rsidR="00E5400B" w:rsidRPr="00E5400B" w:rsidTr="00841B9F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5400B">
            <w:pPr>
              <w:spacing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5400B">
            <w:pPr>
              <w:spacing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5400B">
            <w:pPr>
              <w:spacing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2018 год</w:t>
            </w:r>
          </w:p>
        </w:tc>
      </w:tr>
      <w:tr w:rsidR="00E5400B" w:rsidRPr="00E5400B" w:rsidTr="00841B9F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5400B">
            <w:pPr>
              <w:spacing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Общее кол-во уч-ся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5400B">
            <w:pPr>
              <w:spacing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2354A">
            <w:pPr>
              <w:spacing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9</w:t>
            </w:r>
            <w:r w:rsidR="00E2354A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8</w:t>
            </w:r>
          </w:p>
        </w:tc>
      </w:tr>
      <w:tr w:rsidR="00E5400B" w:rsidRPr="00E5400B" w:rsidTr="00841B9F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5400B">
            <w:pPr>
              <w:spacing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5400B">
            <w:pPr>
              <w:spacing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5400B">
            <w:pPr>
              <w:spacing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628</w:t>
            </w:r>
          </w:p>
        </w:tc>
      </w:tr>
      <w:tr w:rsidR="00E5400B" w:rsidRPr="00E5400B" w:rsidTr="00841B9F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5400B">
            <w:pPr>
              <w:spacing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5400B">
            <w:pPr>
              <w:spacing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5400B">
            <w:pPr>
              <w:spacing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241</w:t>
            </w:r>
          </w:p>
        </w:tc>
      </w:tr>
      <w:tr w:rsidR="00E5400B" w:rsidRPr="00E5400B" w:rsidTr="00841B9F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5400B">
            <w:pPr>
              <w:spacing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5400B">
            <w:pPr>
              <w:spacing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5400B">
            <w:pPr>
              <w:spacing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48</w:t>
            </w:r>
          </w:p>
        </w:tc>
      </w:tr>
      <w:tr w:rsidR="00E5400B" w:rsidRPr="00E5400B" w:rsidTr="00841B9F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5400B">
            <w:pPr>
              <w:spacing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5400B">
            <w:pPr>
              <w:spacing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5400B">
            <w:pPr>
              <w:spacing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91</w:t>
            </w:r>
          </w:p>
        </w:tc>
      </w:tr>
      <w:tr w:rsidR="00E5400B" w:rsidRPr="00E5400B" w:rsidTr="00841B9F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5400B">
            <w:pPr>
              <w:spacing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5400B">
            <w:pPr>
              <w:spacing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F" w:rsidRPr="00E5400B" w:rsidRDefault="00841B9F" w:rsidP="00E5400B">
            <w:pPr>
              <w:spacing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</w:tr>
    </w:tbl>
    <w:p w:rsidR="009C4CE5" w:rsidRPr="00E5400B" w:rsidRDefault="009C4CE5" w:rsidP="00E54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CE5" w:rsidRPr="00E5400B" w:rsidRDefault="009C4CE5" w:rsidP="00E54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Намеченные мероприятия по педагогическому взаимодействию с родителями (КТД, тематические родительские собрания, заседания родительского комитета, индивидуальные беседы, социально-педагогические консультации, мероприятия по изучению семейного микроклимата учащихся) выполнялись в соответствии с программой  и планом. </w:t>
      </w:r>
    </w:p>
    <w:p w:rsidR="00E2354A" w:rsidRPr="00511ECB" w:rsidRDefault="009C4CE5" w:rsidP="00E235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00B">
        <w:rPr>
          <w:rFonts w:ascii="Times New Roman" w:eastAsia="Calibri" w:hAnsi="Times New Roman" w:cs="Times New Roman"/>
          <w:sz w:val="24"/>
          <w:szCs w:val="24"/>
        </w:rPr>
        <w:t>Родители 1 -11 классов имели возможность посещать лекторий  для родителей «Дети – наша общая забота». Тематика лекций: «</w:t>
      </w:r>
      <w:r w:rsidR="007F14DC" w:rsidRPr="00E5400B">
        <w:rPr>
          <w:rFonts w:ascii="Times New Roman" w:hAnsi="Times New Roman" w:cs="Times New Roman"/>
          <w:sz w:val="24"/>
          <w:szCs w:val="24"/>
        </w:rPr>
        <w:t>Здоровье ребёнка -</w:t>
      </w:r>
      <w:r w:rsidR="00841B9F" w:rsidRPr="00E5400B">
        <w:rPr>
          <w:rFonts w:ascii="Times New Roman" w:hAnsi="Times New Roman" w:cs="Times New Roman"/>
          <w:sz w:val="24"/>
          <w:szCs w:val="24"/>
        </w:rPr>
        <w:t xml:space="preserve"> путь к его жизненному успеху</w:t>
      </w:r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», «Профилактика детского травматизма», «Профилактика жестокого обращения», «Информационная гигиена», </w:t>
      </w:r>
      <w:r w:rsidR="00841B9F" w:rsidRPr="00E5400B">
        <w:rPr>
          <w:rFonts w:ascii="Times New Roman" w:eastAsia="Calibri" w:hAnsi="Times New Roman" w:cs="Times New Roman"/>
          <w:sz w:val="24"/>
          <w:szCs w:val="24"/>
        </w:rPr>
        <w:t xml:space="preserve">«Сотрудничество семьи и школы путь к развитию личности ребенка», </w:t>
      </w:r>
      <w:r w:rsidRPr="00E5400B">
        <w:rPr>
          <w:rFonts w:ascii="Times New Roman" w:eastAsia="Calibri" w:hAnsi="Times New Roman" w:cs="Times New Roman"/>
          <w:sz w:val="24"/>
          <w:szCs w:val="24"/>
        </w:rPr>
        <w:t>«Профессиональное самоопределение старшеклассников» и др. Занятия проводились совместно со специалистами  Центра медицинской профилактики, психоневрологического диспансера,</w:t>
      </w:r>
      <w:r w:rsidR="00E2354A">
        <w:rPr>
          <w:rFonts w:ascii="Times New Roman" w:eastAsia="Calibri" w:hAnsi="Times New Roman" w:cs="Times New Roman"/>
          <w:sz w:val="24"/>
          <w:szCs w:val="24"/>
        </w:rPr>
        <w:t xml:space="preserve"> городской детской поликлиникой, </w:t>
      </w:r>
      <w:r w:rsidR="00E2354A" w:rsidRPr="00511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ОПДН МУ МВД России «</w:t>
      </w:r>
      <w:proofErr w:type="spellStart"/>
      <w:r w:rsidR="00E2354A" w:rsidRPr="00511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Балаковское</w:t>
      </w:r>
      <w:proofErr w:type="spellEnd"/>
      <w:r w:rsidR="00E2354A" w:rsidRPr="00511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</w:t>
      </w:r>
    </w:p>
    <w:p w:rsidR="009C4CE5" w:rsidRPr="00E5400B" w:rsidRDefault="009C4CE5" w:rsidP="00E54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CE5" w:rsidRPr="00E5400B" w:rsidRDefault="0063567E" w:rsidP="00E54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00B">
        <w:rPr>
          <w:rFonts w:ascii="Times New Roman" w:eastAsia="Calibri" w:hAnsi="Times New Roman" w:cs="Times New Roman"/>
          <w:sz w:val="24"/>
          <w:szCs w:val="24"/>
        </w:rPr>
        <w:t>Коллективно творческое дело</w:t>
      </w:r>
      <w:r w:rsidR="009C4CE5" w:rsidRPr="00E5400B">
        <w:rPr>
          <w:rFonts w:ascii="Times New Roman" w:eastAsia="Calibri" w:hAnsi="Times New Roman" w:cs="Times New Roman"/>
          <w:sz w:val="24"/>
          <w:szCs w:val="24"/>
        </w:rPr>
        <w:t xml:space="preserve"> - одна из основных форм взаимодействия «ученик» - «педагог</w:t>
      </w:r>
      <w:proofErr w:type="gramStart"/>
      <w:r w:rsidR="009C4CE5" w:rsidRPr="00E5400B">
        <w:rPr>
          <w:rFonts w:ascii="Times New Roman" w:eastAsia="Calibri" w:hAnsi="Times New Roman" w:cs="Times New Roman"/>
          <w:sz w:val="24"/>
          <w:szCs w:val="24"/>
        </w:rPr>
        <w:t>»-</w:t>
      </w:r>
      <w:proofErr w:type="gramEnd"/>
      <w:r w:rsidR="009C4CE5" w:rsidRPr="00E5400B">
        <w:rPr>
          <w:rFonts w:ascii="Times New Roman" w:eastAsia="Calibri" w:hAnsi="Times New Roman" w:cs="Times New Roman"/>
          <w:sz w:val="24"/>
          <w:szCs w:val="24"/>
        </w:rPr>
        <w:t>«родитель»</w:t>
      </w:r>
    </w:p>
    <w:p w:rsidR="009C4CE5" w:rsidRPr="00E5400B" w:rsidRDefault="009C4CE5" w:rsidP="00E54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09"/>
        <w:gridCol w:w="46"/>
        <w:gridCol w:w="1677"/>
        <w:gridCol w:w="24"/>
      </w:tblGrid>
      <w:tr w:rsidR="00E5400B" w:rsidRPr="00E5400B" w:rsidTr="009C4CE5">
        <w:trPr>
          <w:gridAfter w:val="1"/>
          <w:wAfter w:w="24" w:type="dxa"/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родителей</w:t>
            </w:r>
          </w:p>
        </w:tc>
      </w:tr>
      <w:tr w:rsidR="00E5400B" w:rsidRPr="00E5400B" w:rsidTr="009C4CE5">
        <w:trPr>
          <w:gridAfter w:val="1"/>
          <w:wAfter w:w="24" w:type="dxa"/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756817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КТД: «Дом для домовенка Кузи»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756817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E5400B" w:rsidRPr="00E5400B" w:rsidTr="009C4CE5">
        <w:trPr>
          <w:gridAfter w:val="1"/>
          <w:wAfter w:w="24" w:type="dxa"/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КТД: День защитника Отечества «России славные сыны»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DC5350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5400B" w:rsidRPr="00E5400B" w:rsidTr="009C4CE5">
        <w:trPr>
          <w:gridAfter w:val="1"/>
          <w:wAfter w:w="24" w:type="dxa"/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КТД. Праздник «Мамин праздник – 8 Марта»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DC5350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5400B" w:rsidRPr="00E5400B" w:rsidTr="000E6501">
        <w:trPr>
          <w:gridAfter w:val="1"/>
          <w:wAfter w:w="24" w:type="dxa"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756817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КТД:  экскурсии (Казань, Петербург, Волгоград)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756817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E5400B" w:rsidRPr="00E5400B" w:rsidTr="009C4CE5">
        <w:trPr>
          <w:gridAfter w:val="1"/>
          <w:wAfter w:w="24" w:type="dxa"/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01" w:rsidRPr="00E5400B" w:rsidRDefault="00756817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01" w:rsidRPr="00E5400B" w:rsidRDefault="00A93587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КТД. </w:t>
            </w:r>
            <w:r w:rsidR="00756817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Мероприятие, посвященное торжественному вступлению в ряды </w:t>
            </w:r>
            <w:proofErr w:type="spellStart"/>
            <w:r w:rsidR="00756817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Юнармии</w:t>
            </w:r>
            <w:proofErr w:type="spellEnd"/>
            <w:r w:rsidR="00756817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01" w:rsidRPr="00E5400B" w:rsidRDefault="00756817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E5400B" w:rsidRPr="00E5400B" w:rsidTr="009C4CE5">
        <w:trPr>
          <w:gridAfter w:val="1"/>
          <w:wAfter w:w="24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756817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«Последний звонок – 201</w:t>
            </w:r>
            <w:r w:rsidR="000E6501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» 11 классы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756817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E5400B" w:rsidRPr="00E5400B" w:rsidTr="009C4CE5">
        <w:trPr>
          <w:gridAfter w:val="1"/>
          <w:wAfter w:w="24" w:type="dxa"/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756817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«Прощай, начальная школа!» 4 классы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0E6501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E5400B" w:rsidRPr="00E5400B" w:rsidTr="009C4CE5">
        <w:trPr>
          <w:gridAfter w:val="1"/>
          <w:wAfter w:w="24" w:type="dxa"/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756817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КТД: День семьи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0E6501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E5400B" w:rsidRPr="00E5400B" w:rsidTr="009C4CE5">
        <w:trPr>
          <w:gridAfter w:val="1"/>
          <w:wAfter w:w="24" w:type="dxa"/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756817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КТД: «Добрые уроки»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E6501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E5400B" w:rsidRPr="00E5400B" w:rsidTr="009C4CE5">
        <w:trPr>
          <w:gridAfter w:val="1"/>
          <w:wAfter w:w="24" w:type="dxa"/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EC4CAA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КТД: </w:t>
            </w:r>
            <w:r w:rsidR="00EC4CAA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«Голубь мира»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E5400B" w:rsidRPr="00E5400B" w:rsidTr="009C4CE5">
        <w:trPr>
          <w:gridAfter w:val="1"/>
          <w:wAfter w:w="24" w:type="dxa"/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EC4CAA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КТД:  «Герои среди нас», «Война в истории моей семьи» - сбор материала о родственниках – участниках  Великой Отечественной войны, тружениках тыла.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E5" w:rsidRPr="00E5400B" w:rsidRDefault="000E6501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398</w:t>
            </w:r>
          </w:p>
        </w:tc>
      </w:tr>
      <w:tr w:rsidR="00E5400B" w:rsidRPr="00E5400B" w:rsidTr="009C4CE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9C4CE5" w:rsidRPr="00E5400B" w:rsidRDefault="00EC4CAA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gridSpan w:val="2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«Звенят звонки школьные»</w:t>
            </w:r>
          </w:p>
        </w:tc>
        <w:tc>
          <w:tcPr>
            <w:tcW w:w="1701" w:type="dxa"/>
            <w:gridSpan w:val="2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0E6501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5400B" w:rsidRPr="00E5400B" w:rsidTr="009C4CE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9C4CE5" w:rsidRPr="00E5400B" w:rsidRDefault="00EC4CAA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gridSpan w:val="2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«Мы школьниками стали» (1 классы)</w:t>
            </w:r>
          </w:p>
        </w:tc>
        <w:tc>
          <w:tcPr>
            <w:tcW w:w="1701" w:type="dxa"/>
            <w:gridSpan w:val="2"/>
          </w:tcPr>
          <w:p w:rsidR="009C4CE5" w:rsidRPr="00E5400B" w:rsidRDefault="000E6501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E5400B" w:rsidRPr="00E5400B" w:rsidTr="009C4CE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9C4CE5" w:rsidRPr="00E5400B" w:rsidRDefault="00EC4CAA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gridSpan w:val="2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«Посвящение в пятиклассники»</w:t>
            </w:r>
          </w:p>
        </w:tc>
        <w:tc>
          <w:tcPr>
            <w:tcW w:w="1701" w:type="dxa"/>
            <w:gridSpan w:val="2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E6501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5400B" w:rsidRPr="00E5400B" w:rsidTr="009C4CE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9C4CE5" w:rsidRPr="00E5400B" w:rsidRDefault="00EC4CAA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gridSpan w:val="2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56817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E5400B" w:rsidRPr="00E5400B" w:rsidTr="009C4CE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9C4CE5" w:rsidRPr="00E5400B" w:rsidRDefault="00EC4CAA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gridSpan w:val="2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КТД: День матери. Праздник «Самое дорогое имя – мама!»</w:t>
            </w:r>
          </w:p>
          <w:p w:rsidR="009C4CE5" w:rsidRPr="00E5400B" w:rsidRDefault="009C4CE5" w:rsidP="00E5400B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4CE5" w:rsidRPr="00E5400B" w:rsidRDefault="009C4CE5" w:rsidP="00E54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  <w:r w:rsidR="000E6501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5400B" w:rsidRPr="00E5400B" w:rsidTr="009C4CE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9C4CE5" w:rsidRPr="00E5400B" w:rsidRDefault="00EC4CAA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gridSpan w:val="2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КТД: выставка под</w:t>
            </w:r>
            <w:r w:rsidR="00756817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елок «Мастерим вместе с мамой» </w:t>
            </w:r>
          </w:p>
        </w:tc>
        <w:tc>
          <w:tcPr>
            <w:tcW w:w="1701" w:type="dxa"/>
            <w:gridSpan w:val="2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E6501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5400B" w:rsidRPr="00E5400B" w:rsidTr="009C4CE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9C4CE5" w:rsidRPr="00E5400B" w:rsidRDefault="00EC4CAA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gridSpan w:val="2"/>
          </w:tcPr>
          <w:p w:rsidR="009C4CE5" w:rsidRPr="00E5400B" w:rsidRDefault="00756817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КТД: социально-значимая</w:t>
            </w:r>
            <w:r w:rsidR="009C4CE5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</w:t>
            </w: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ция:   </w:t>
            </w:r>
            <w:r w:rsidR="009C4CE5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1701" w:type="dxa"/>
            <w:gridSpan w:val="2"/>
          </w:tcPr>
          <w:p w:rsidR="009C4CE5" w:rsidRPr="00E5400B" w:rsidRDefault="00756817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712</w:t>
            </w:r>
          </w:p>
        </w:tc>
      </w:tr>
      <w:tr w:rsidR="00E5400B" w:rsidRPr="00E5400B" w:rsidTr="009C4CE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756817" w:rsidRPr="00E5400B" w:rsidRDefault="00EC4CAA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gridSpan w:val="2"/>
          </w:tcPr>
          <w:p w:rsidR="00756817" w:rsidRPr="00E5400B" w:rsidRDefault="00756817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КТД: социально-значимая акция:  «Сдай макулатуру - спаси дерево» 1-11 </w:t>
            </w:r>
            <w:proofErr w:type="spellStart"/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6817" w:rsidRPr="00E5400B" w:rsidRDefault="00756817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56817" w:rsidRPr="00E5400B" w:rsidRDefault="00756817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</w:tr>
      <w:tr w:rsidR="00E5400B" w:rsidRPr="00E5400B" w:rsidTr="009C4CE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756817" w:rsidRPr="00E5400B" w:rsidRDefault="00EC4CAA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gridSpan w:val="2"/>
          </w:tcPr>
          <w:p w:rsidR="00756817" w:rsidRPr="00E5400B" w:rsidRDefault="00756817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КТД: конкурс новогодних открыток</w:t>
            </w:r>
          </w:p>
        </w:tc>
        <w:tc>
          <w:tcPr>
            <w:tcW w:w="1701" w:type="dxa"/>
            <w:gridSpan w:val="2"/>
          </w:tcPr>
          <w:p w:rsidR="00756817" w:rsidRPr="00E5400B" w:rsidRDefault="00756817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E5400B" w:rsidRPr="00E5400B" w:rsidTr="009C4CE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9C4CE5" w:rsidRPr="00E5400B" w:rsidRDefault="00EC4CAA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gridSpan w:val="2"/>
          </w:tcPr>
          <w:p w:rsidR="009C4CE5" w:rsidRPr="00E5400B" w:rsidRDefault="009C4CE5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«Скоро, скоро Новый год»</w:t>
            </w:r>
          </w:p>
        </w:tc>
        <w:tc>
          <w:tcPr>
            <w:tcW w:w="1701" w:type="dxa"/>
            <w:gridSpan w:val="2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756817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9C4CE5" w:rsidRPr="00E5400B" w:rsidRDefault="009C4CE5" w:rsidP="00E54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CE5" w:rsidRPr="00E5400B" w:rsidRDefault="009C4CE5" w:rsidP="00E54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В течение  года на профилактическом учете  состояло </w:t>
      </w:r>
      <w:r w:rsidR="002B2376" w:rsidRPr="00E5400B">
        <w:rPr>
          <w:rFonts w:ascii="Times New Roman" w:eastAsia="Calibri" w:hAnsi="Times New Roman" w:cs="Times New Roman"/>
          <w:sz w:val="24"/>
          <w:szCs w:val="24"/>
        </w:rPr>
        <w:t>6</w:t>
      </w:r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 семей, находящихся в социально опасном положении, в них детей -1</w:t>
      </w:r>
      <w:r w:rsidR="002B2376" w:rsidRPr="00E5400B">
        <w:rPr>
          <w:rFonts w:ascii="Times New Roman" w:eastAsia="Calibri" w:hAnsi="Times New Roman" w:cs="Times New Roman"/>
          <w:sz w:val="24"/>
          <w:szCs w:val="24"/>
        </w:rPr>
        <w:t>3</w:t>
      </w:r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4CE5" w:rsidRPr="00E5400B" w:rsidRDefault="009C4CE5" w:rsidP="00E5400B">
      <w:pPr>
        <w:keepNext/>
        <w:keepLines/>
        <w:tabs>
          <w:tab w:val="left" w:pos="708"/>
        </w:tabs>
        <w:spacing w:after="0" w:line="240" w:lineRule="auto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5400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Семьи, находящиеся в социально опасном положении</w:t>
      </w:r>
    </w:p>
    <w:tbl>
      <w:tblPr>
        <w:tblW w:w="8153" w:type="dxa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1"/>
        <w:gridCol w:w="2551"/>
        <w:gridCol w:w="2551"/>
      </w:tblGrid>
      <w:tr w:rsidR="00E5400B" w:rsidRPr="00E5400B" w:rsidTr="002B2376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6" w:rsidRPr="00E5400B" w:rsidRDefault="002B2376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6" w:rsidRPr="00E5400B" w:rsidRDefault="002B2376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6" w:rsidRPr="00E5400B" w:rsidRDefault="002B2376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E5400B" w:rsidRPr="00E5400B" w:rsidTr="002B2376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6" w:rsidRPr="00E5400B" w:rsidRDefault="002B2376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Состояло на </w:t>
            </w:r>
            <w:proofErr w:type="spellStart"/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чете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6" w:rsidRPr="00E5400B" w:rsidRDefault="002B2376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6" w:rsidRPr="00E5400B" w:rsidRDefault="002B2376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5400B" w:rsidRPr="00E5400B" w:rsidTr="002B2376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6" w:rsidRPr="00E5400B" w:rsidRDefault="002B2376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6" w:rsidRPr="00E5400B" w:rsidRDefault="002B2376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6" w:rsidRPr="00E5400B" w:rsidRDefault="002B2376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5400B" w:rsidRPr="00E5400B" w:rsidTr="002B2376">
        <w:trPr>
          <w:trHeight w:val="7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6" w:rsidRPr="00E5400B" w:rsidRDefault="002B2376" w:rsidP="00E5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Снято с </w:t>
            </w:r>
            <w:proofErr w:type="spellStart"/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чета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6" w:rsidRPr="00E5400B" w:rsidRDefault="002B2376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6" w:rsidRPr="00E5400B" w:rsidRDefault="002B2376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9C4CE5" w:rsidRPr="00E5400B" w:rsidRDefault="009C4CE5" w:rsidP="00E54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00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9C4CE5" w:rsidRPr="00E5400B" w:rsidRDefault="009C4CE5" w:rsidP="00E54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00B">
        <w:rPr>
          <w:rFonts w:ascii="Times New Roman" w:eastAsia="Calibri" w:hAnsi="Times New Roman" w:cs="Times New Roman"/>
          <w:sz w:val="24"/>
          <w:szCs w:val="24"/>
        </w:rPr>
        <w:t xml:space="preserve">     Одной из действенных форм внеурочной занятости является кру</w:t>
      </w:r>
      <w:r w:rsidRPr="00E5400B">
        <w:rPr>
          <w:rFonts w:ascii="Times New Roman" w:eastAsia="Calibri" w:hAnsi="Times New Roman" w:cs="Times New Roman"/>
          <w:sz w:val="24"/>
          <w:szCs w:val="24"/>
        </w:rPr>
        <w:softHyphen/>
        <w:t>жок. Он помогает удовлетворить индивидуальные интересы уча</w:t>
      </w:r>
      <w:r w:rsidRPr="00E5400B">
        <w:rPr>
          <w:rFonts w:ascii="Times New Roman" w:eastAsia="Calibri" w:hAnsi="Times New Roman" w:cs="Times New Roman"/>
          <w:sz w:val="24"/>
          <w:szCs w:val="24"/>
        </w:rPr>
        <w:softHyphen/>
        <w:t>щихся, развить их творческие способности, расширить и углубить знания, вовлечь в практическую деятельность, позволяет сочетать постановку и выполнение учащимися групповых и индивидуаль</w:t>
      </w:r>
      <w:r w:rsidRPr="00E5400B">
        <w:rPr>
          <w:rFonts w:ascii="Times New Roman" w:eastAsia="Calibri" w:hAnsi="Times New Roman" w:cs="Times New Roman"/>
          <w:sz w:val="24"/>
          <w:szCs w:val="24"/>
        </w:rPr>
        <w:softHyphen/>
        <w:t>ных заданий, формировать у них первичные навыки научного ис</w:t>
      </w:r>
      <w:r w:rsidRPr="00E5400B">
        <w:rPr>
          <w:rFonts w:ascii="Times New Roman" w:eastAsia="Calibri" w:hAnsi="Times New Roman" w:cs="Times New Roman"/>
          <w:sz w:val="24"/>
          <w:szCs w:val="24"/>
        </w:rPr>
        <w:softHyphen/>
        <w:t>следования.</w:t>
      </w:r>
    </w:p>
    <w:p w:rsidR="009C4CE5" w:rsidRPr="00E5400B" w:rsidRDefault="009C4CE5" w:rsidP="00E54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C6235" w:rsidRPr="00E5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Внеурочная </w:t>
      </w:r>
      <w:r w:rsidR="00E66B90" w:rsidRPr="00E5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E5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анятость </w:t>
      </w:r>
      <w:r w:rsidR="008C6235" w:rsidRPr="00E5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r w:rsidRPr="00E5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кружках и секциях школы</w:t>
      </w:r>
    </w:p>
    <w:tbl>
      <w:tblPr>
        <w:tblpPr w:leftFromText="180" w:rightFromText="180" w:vertAnchor="text" w:horzAnchor="margin" w:tblpXSpec="center" w:tblpY="102"/>
        <w:tblW w:w="7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1159"/>
        <w:gridCol w:w="1635"/>
        <w:gridCol w:w="1883"/>
      </w:tblGrid>
      <w:tr w:rsidR="00E5400B" w:rsidRPr="00E5400B" w:rsidTr="009C4CE5">
        <w:tc>
          <w:tcPr>
            <w:tcW w:w="3889" w:type="dxa"/>
            <w:gridSpan w:val="2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B2376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8" w:type="dxa"/>
            <w:gridSpan w:val="2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B2376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5400B" w:rsidRPr="00E5400B" w:rsidTr="009C4CE5">
        <w:tc>
          <w:tcPr>
            <w:tcW w:w="2730" w:type="dxa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9" w:type="dxa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5" w:type="dxa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83" w:type="dxa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5400B" w:rsidRPr="00E5400B" w:rsidTr="009C4CE5">
        <w:tc>
          <w:tcPr>
            <w:tcW w:w="2730" w:type="dxa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B2376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9" w:type="dxa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B2376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9C4CE5" w:rsidRPr="00E5400B" w:rsidRDefault="009C4CE5" w:rsidP="00E23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235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B2376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</w:tbl>
    <w:p w:rsidR="009C4CE5" w:rsidRPr="00E5400B" w:rsidRDefault="009C4CE5" w:rsidP="00E540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E5" w:rsidRPr="00E5400B" w:rsidRDefault="009C4CE5" w:rsidP="00E54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CE5" w:rsidRPr="00E5400B" w:rsidRDefault="009C4CE5" w:rsidP="00E54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CE5" w:rsidRPr="00E5400B" w:rsidRDefault="009C4CE5" w:rsidP="00E54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CE5" w:rsidRPr="00E5400B" w:rsidRDefault="009C4CE5" w:rsidP="00E54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CE5" w:rsidRPr="00E5400B" w:rsidRDefault="009C4CE5" w:rsidP="00E5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базе школы работало </w:t>
      </w:r>
      <w:r w:rsidR="002B2376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84  кружка и  спортивные секции.</w:t>
      </w:r>
    </w:p>
    <w:p w:rsidR="009C4CE5" w:rsidRPr="00E5400B" w:rsidRDefault="009C4CE5" w:rsidP="00E5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Проведенный анализ показал, что число обучающихся, занятых в школьных кружках, составило (от общего количества учащихся):</w:t>
      </w:r>
    </w:p>
    <w:p w:rsidR="009C4CE5" w:rsidRPr="00E5400B" w:rsidRDefault="009C4CE5" w:rsidP="00E54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начальной школе – 4</w:t>
      </w:r>
      <w:r w:rsidR="002B2376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</w:p>
    <w:p w:rsidR="009C4CE5" w:rsidRPr="00E5400B" w:rsidRDefault="009C4CE5" w:rsidP="00E54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школе – 4</w:t>
      </w:r>
      <w:r w:rsidR="002B2376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C4CE5" w:rsidRPr="00E5400B" w:rsidRDefault="009C4CE5" w:rsidP="00E54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школе –</w:t>
      </w:r>
      <w:r w:rsidR="002B2376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C4CE5" w:rsidRPr="00E5400B" w:rsidRDefault="009C4CE5" w:rsidP="00E54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– 95</w:t>
      </w:r>
      <w:r w:rsidR="00671AC7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tbl>
      <w:tblPr>
        <w:tblW w:w="8817" w:type="dxa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1134"/>
        <w:gridCol w:w="1560"/>
        <w:gridCol w:w="1417"/>
      </w:tblGrid>
      <w:tr w:rsidR="00E5400B" w:rsidRPr="00E5400B" w:rsidTr="009C4CE5">
        <w:tc>
          <w:tcPr>
            <w:tcW w:w="4706" w:type="dxa"/>
          </w:tcPr>
          <w:p w:rsidR="009C4CE5" w:rsidRPr="00E5400B" w:rsidRDefault="009C4CE5" w:rsidP="00E5400B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4" w:type="dxa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r w:rsidRPr="00E54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кружков</w:t>
            </w:r>
          </w:p>
        </w:tc>
        <w:tc>
          <w:tcPr>
            <w:tcW w:w="1560" w:type="dxa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Кол-во </w:t>
            </w:r>
          </w:p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уч-ся</w:t>
            </w:r>
          </w:p>
        </w:tc>
        <w:tc>
          <w:tcPr>
            <w:tcW w:w="1417" w:type="dxa"/>
          </w:tcPr>
          <w:p w:rsidR="009C4CE5" w:rsidRPr="00E5400B" w:rsidRDefault="009C4CE5" w:rsidP="00E5400B">
            <w:pPr>
              <w:tabs>
                <w:tab w:val="left" w:pos="1026"/>
                <w:tab w:val="left" w:pos="19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Кол-во </w:t>
            </w:r>
            <w:r w:rsidRPr="00E54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педагогов</w:t>
            </w:r>
          </w:p>
        </w:tc>
      </w:tr>
      <w:tr w:rsidR="00E5400B" w:rsidRPr="00E5400B" w:rsidTr="009C4CE5">
        <w:tc>
          <w:tcPr>
            <w:tcW w:w="4706" w:type="dxa"/>
          </w:tcPr>
          <w:p w:rsidR="009C4CE5" w:rsidRPr="00E5400B" w:rsidRDefault="009C4CE5" w:rsidP="00E54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1134" w:type="dxa"/>
          </w:tcPr>
          <w:p w:rsidR="009C4CE5" w:rsidRPr="00E5400B" w:rsidRDefault="00B57212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C4CE5" w:rsidRPr="00E5400B" w:rsidRDefault="00B57212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7" w:type="dxa"/>
          </w:tcPr>
          <w:p w:rsidR="009C4CE5" w:rsidRPr="00E5400B" w:rsidRDefault="00B57212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5400B" w:rsidRPr="00E5400B" w:rsidTr="009C4CE5">
        <w:tc>
          <w:tcPr>
            <w:tcW w:w="4706" w:type="dxa"/>
          </w:tcPr>
          <w:p w:rsidR="009C4CE5" w:rsidRPr="00E5400B" w:rsidRDefault="009C4CE5" w:rsidP="00E54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34" w:type="dxa"/>
          </w:tcPr>
          <w:p w:rsidR="009C4CE5" w:rsidRPr="00E5400B" w:rsidRDefault="00B57212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9C4CE5" w:rsidRPr="00E5400B" w:rsidRDefault="00671AC7" w:rsidP="00B57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572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6104F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C4CE5" w:rsidRPr="00E5400B" w:rsidRDefault="00F61EF3" w:rsidP="00B57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572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5400B" w:rsidRPr="00E5400B" w:rsidTr="009C4CE5">
        <w:tc>
          <w:tcPr>
            <w:tcW w:w="4706" w:type="dxa"/>
          </w:tcPr>
          <w:p w:rsidR="009C4CE5" w:rsidRPr="00E5400B" w:rsidRDefault="009C4CE5" w:rsidP="00E54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134" w:type="dxa"/>
          </w:tcPr>
          <w:p w:rsidR="009C4CE5" w:rsidRPr="00E5400B" w:rsidRDefault="00F6104F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C4CE5" w:rsidRPr="00E5400B" w:rsidRDefault="00F6104F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61EF3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C4CE5" w:rsidRPr="00E5400B" w:rsidRDefault="00F61EF3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5400B" w:rsidRPr="00E5400B" w:rsidTr="009C4CE5">
        <w:tc>
          <w:tcPr>
            <w:tcW w:w="4706" w:type="dxa"/>
          </w:tcPr>
          <w:p w:rsidR="009C4CE5" w:rsidRPr="00E5400B" w:rsidRDefault="00671AC7" w:rsidP="00E54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</w:t>
            </w:r>
            <w:r w:rsidR="009C4CE5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оздоровительное</w:t>
            </w:r>
          </w:p>
        </w:tc>
        <w:tc>
          <w:tcPr>
            <w:tcW w:w="1134" w:type="dxa"/>
          </w:tcPr>
          <w:p w:rsidR="009C4CE5" w:rsidRPr="00E5400B" w:rsidRDefault="00671AC7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C4CE5" w:rsidRPr="00E5400B" w:rsidRDefault="00671AC7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17" w:type="dxa"/>
          </w:tcPr>
          <w:p w:rsidR="009C4CE5" w:rsidRPr="00E5400B" w:rsidRDefault="00671AC7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5400B" w:rsidRPr="00E5400B" w:rsidTr="009C4CE5">
        <w:tc>
          <w:tcPr>
            <w:tcW w:w="4706" w:type="dxa"/>
          </w:tcPr>
          <w:p w:rsidR="009C4CE5" w:rsidRPr="00E5400B" w:rsidRDefault="009C4CE5" w:rsidP="00E54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134" w:type="dxa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C4CE5" w:rsidRPr="00E5400B" w:rsidRDefault="00F61EF3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C4CE5" w:rsidRPr="00E5400B" w:rsidRDefault="009C4CE5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5400B" w:rsidRPr="00E5400B" w:rsidTr="009C4CE5">
        <w:trPr>
          <w:trHeight w:val="405"/>
        </w:trPr>
        <w:tc>
          <w:tcPr>
            <w:tcW w:w="4706" w:type="dxa"/>
          </w:tcPr>
          <w:p w:rsidR="009C4CE5" w:rsidRPr="00E5400B" w:rsidRDefault="009C4CE5" w:rsidP="00E5400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C4CE5" w:rsidRPr="00E5400B" w:rsidRDefault="009C4CE5" w:rsidP="00E54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F6104F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9C4CE5" w:rsidRPr="00E5400B" w:rsidRDefault="00F6104F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417" w:type="dxa"/>
          </w:tcPr>
          <w:p w:rsidR="009C4CE5" w:rsidRPr="00E5400B" w:rsidRDefault="00F6104F" w:rsidP="00E54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C4CE5" w:rsidRPr="00E540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9C4CE5" w:rsidRPr="00E5400B" w:rsidRDefault="009C4CE5" w:rsidP="00E5400B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E5" w:rsidRPr="00E5400B" w:rsidRDefault="00671AC7" w:rsidP="00E5400B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4CE5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договору на базе шк</w:t>
      </w:r>
      <w:r w:rsidR="00E23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 работали  спортивные секции:</w:t>
      </w:r>
      <w:r w:rsidR="009C4CE5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карате-до, волейбола, бокса.</w:t>
      </w:r>
    </w:p>
    <w:p w:rsidR="009C4CE5" w:rsidRPr="00E5400B" w:rsidRDefault="009C4CE5" w:rsidP="00E54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 работы социально-психологической службы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сопровождения и сохранения психического здоровья учащихся, их социализации и социальной адаптации.</w:t>
      </w:r>
    </w:p>
    <w:p w:rsidR="009C4CE5" w:rsidRPr="00E5400B" w:rsidRDefault="009C4CE5" w:rsidP="00E5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0B">
        <w:rPr>
          <w:rFonts w:ascii="Times New Roman" w:eastAsia="Times New Roman" w:hAnsi="Times New Roman" w:cs="Times New Roman"/>
          <w:b/>
          <w:sz w:val="24"/>
          <w:szCs w:val="24"/>
        </w:rPr>
        <w:t xml:space="preserve">   Направления деятельности социального педагога</w:t>
      </w:r>
      <w:r w:rsidRPr="00E540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4CE5" w:rsidRPr="00E5400B" w:rsidRDefault="009C4CE5" w:rsidP="00E5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0B">
        <w:rPr>
          <w:rFonts w:ascii="Times New Roman" w:eastAsia="Symbol" w:hAnsi="Times New Roman" w:cs="Times New Roman"/>
          <w:sz w:val="24"/>
          <w:szCs w:val="24"/>
        </w:rPr>
        <w:t>-    </w:t>
      </w:r>
      <w:r w:rsidRPr="00E5400B">
        <w:rPr>
          <w:rFonts w:ascii="Times New Roman" w:eastAsia="Times New Roman" w:hAnsi="Times New Roman" w:cs="Times New Roman"/>
          <w:sz w:val="24"/>
          <w:szCs w:val="24"/>
        </w:rPr>
        <w:t>диагностическое;</w:t>
      </w:r>
    </w:p>
    <w:p w:rsidR="009C4CE5" w:rsidRPr="00E5400B" w:rsidRDefault="009C4CE5" w:rsidP="00E5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0B">
        <w:rPr>
          <w:rFonts w:ascii="Times New Roman" w:eastAsia="Symbol" w:hAnsi="Times New Roman" w:cs="Times New Roman"/>
          <w:sz w:val="24"/>
          <w:szCs w:val="24"/>
        </w:rPr>
        <w:t xml:space="preserve">-     </w:t>
      </w:r>
      <w:r w:rsidRPr="00E5400B">
        <w:rPr>
          <w:rFonts w:ascii="Times New Roman" w:eastAsia="Times New Roman" w:hAnsi="Times New Roman" w:cs="Times New Roman"/>
          <w:sz w:val="24"/>
          <w:szCs w:val="24"/>
        </w:rPr>
        <w:t>консультативно-просветительское;</w:t>
      </w:r>
    </w:p>
    <w:p w:rsidR="009C4CE5" w:rsidRPr="00E5400B" w:rsidRDefault="009C4CE5" w:rsidP="00E5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0B">
        <w:rPr>
          <w:rFonts w:ascii="Times New Roman" w:eastAsia="Symbol" w:hAnsi="Times New Roman" w:cs="Times New Roman"/>
          <w:sz w:val="24"/>
          <w:szCs w:val="24"/>
        </w:rPr>
        <w:t>-     </w:t>
      </w:r>
      <w:r w:rsidRPr="00E5400B">
        <w:rPr>
          <w:rFonts w:ascii="Times New Roman" w:eastAsia="Times New Roman" w:hAnsi="Times New Roman" w:cs="Times New Roman"/>
          <w:sz w:val="24"/>
          <w:szCs w:val="24"/>
        </w:rPr>
        <w:t>профилактическое;</w:t>
      </w:r>
    </w:p>
    <w:p w:rsidR="009C4CE5" w:rsidRPr="00E5400B" w:rsidRDefault="009C4CE5" w:rsidP="00E5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0B">
        <w:rPr>
          <w:rFonts w:ascii="Times New Roman" w:eastAsia="Times New Roman" w:hAnsi="Times New Roman" w:cs="Times New Roman"/>
          <w:sz w:val="24"/>
          <w:szCs w:val="24"/>
        </w:rPr>
        <w:t xml:space="preserve"> -    организационно – методическое.</w:t>
      </w:r>
    </w:p>
    <w:p w:rsidR="009C4CE5" w:rsidRPr="00E5400B" w:rsidRDefault="009C4CE5" w:rsidP="00E5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Социально – психологическая служба в составе педагога – психолога, социального педагога проводи</w:t>
      </w:r>
      <w:r w:rsidR="00F6104F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F6104F" w:rsidRPr="00E5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104F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ндивидуально-групповую  работу с несовершеннолетними, которая направлена  на формирование у них общепринятых ценностных ориентаций и поведенческих моделей. Проведены </w:t>
      </w:r>
      <w:r w:rsidR="006D67A4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занятия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D67A4" w:rsidRPr="00E5400B" w:rsidRDefault="006D67A4" w:rsidP="00E54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«Ориентация в жизни» с использованием проективного психологического теста «Прогулка по лесу» (упрощенный вариант), (9 классы).</w:t>
      </w:r>
    </w:p>
    <w:p w:rsidR="006D67A4" w:rsidRPr="00E5400B" w:rsidRDefault="006D67A4" w:rsidP="00E5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«Самооценка личности подростка» с использованием теста «Определение уровня своей самооценки» (9 </w:t>
      </w:r>
      <w:r w:rsidR="00E66B90" w:rsidRPr="00E5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классы</w:t>
      </w:r>
      <w:r w:rsidRPr="00E5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D67A4" w:rsidRPr="00E5400B" w:rsidRDefault="006D67A4" w:rsidP="00E54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Практикум по культуре общения «Конфликты в нашей жизни»:</w:t>
      </w:r>
    </w:p>
    <w:p w:rsidR="006D67A4" w:rsidRPr="00E5400B" w:rsidRDefault="006D67A4" w:rsidP="00E54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«Уровень конфликтности личности», (9 </w:t>
      </w:r>
      <w:r w:rsidR="00E66B90" w:rsidRPr="00E5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классы</w:t>
      </w:r>
      <w:r w:rsidRPr="00E5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6D67A4" w:rsidRPr="00E5400B" w:rsidRDefault="006D67A4" w:rsidP="00E54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-«Оценка собственного поведения в конфлик</w:t>
      </w:r>
      <w:r w:rsidR="00E23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тной ситуации»</w:t>
      </w:r>
      <w:r w:rsidR="00F56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5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(9 кла</w:t>
      </w:r>
      <w:r w:rsidR="00E66B90" w:rsidRPr="00E5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</w:t>
      </w:r>
      <w:r w:rsidRPr="00E5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D67A4" w:rsidRPr="00E5400B" w:rsidRDefault="006D67A4" w:rsidP="00E5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Практикум по культуре общения «Я в мире, мир во мне» (обучающиеся учетных категорий);</w:t>
      </w:r>
    </w:p>
    <w:p w:rsidR="006D67A4" w:rsidRPr="00E5400B" w:rsidRDefault="006D67A4" w:rsidP="00E5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Практикум по культуре общения «Учись </w:t>
      </w:r>
      <w:proofErr w:type="gramStart"/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доброму</w:t>
      </w:r>
      <w:proofErr w:type="gramEnd"/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, х</w:t>
      </w:r>
      <w:r w:rsidR="00E66B90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удое на ум не пойдет» </w:t>
      </w:r>
      <w:r w:rsidR="00F5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6B90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(5 классы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D67A4" w:rsidRPr="00E5400B" w:rsidRDefault="006D67A4" w:rsidP="00E5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-Диагностика «Скажи</w:t>
      </w:r>
      <w:r w:rsidR="00E66B90" w:rsidRPr="00E5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«Да» телефону доверия»</w:t>
      </w:r>
      <w:r w:rsidR="00F56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66B90" w:rsidRPr="00E5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(7 -8 </w:t>
      </w:r>
      <w:proofErr w:type="spellStart"/>
      <w:r w:rsidR="00E66B90" w:rsidRPr="00E5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="00E66B90" w:rsidRPr="00E5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5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7A4" w:rsidRPr="00E5400B" w:rsidRDefault="006D67A4" w:rsidP="00E5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информационный час «Единый телефон доверия»</w:t>
      </w:r>
      <w:r w:rsidR="00F5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(1-11кл.).</w:t>
      </w:r>
    </w:p>
    <w:p w:rsidR="006D67A4" w:rsidRPr="00E5400B" w:rsidRDefault="006D67A4" w:rsidP="00E5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итогам профилактически-коррекционных занятий были проведены групповые и индивидуальные социально-педагог</w:t>
      </w:r>
      <w:r w:rsidR="00E2354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консультации по оказанию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обучающимся в адаптации к новым условиям обучения, по развитию форм и навыков личностного общения в группе сверстников, по </w:t>
      </w:r>
      <w:r w:rsidR="00E2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благоприятного климата 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налаживания отношений между педагогами и обучающимися.</w:t>
      </w:r>
    </w:p>
    <w:p w:rsidR="006D67A4" w:rsidRPr="00E5400B" w:rsidRDefault="006D67A4" w:rsidP="00E5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C6235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роведены диагностики: </w:t>
      </w:r>
      <w:proofErr w:type="gramStart"/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 значит алкоголь для подростка?» </w:t>
      </w:r>
      <w:r w:rsidR="00E235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 классы, «Отношение подростка к проблеме курения»</w:t>
      </w:r>
      <w:r w:rsidR="00E235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9-10 классы,  «Предрасположенность к наркотикам»</w:t>
      </w:r>
      <w:r w:rsidR="00E235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 классы, «Уровень школьной тревожности» </w:t>
      </w:r>
      <w:r w:rsidR="00E235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1,5,10 классы, «Внутренняя позиция школьника» </w:t>
      </w:r>
      <w:r w:rsidR="00E235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1,4 классы, «Индекс воспитанности школьников»</w:t>
      </w:r>
      <w:r w:rsidR="00E235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 классы, «Уровень депрессивных тенденций» </w:t>
      </w:r>
      <w:r w:rsidR="00E235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классы, «Уровень социализации старшеклассников» </w:t>
      </w:r>
      <w:r w:rsidR="00E235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классы.</w:t>
      </w:r>
      <w:proofErr w:type="gramEnd"/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диагностических исследований помогает выявлять проблемы, возникающие в процессе развития ребенка и вовремя устранять их.</w:t>
      </w:r>
    </w:p>
    <w:p w:rsidR="009C4CE5" w:rsidRPr="00E5400B" w:rsidRDefault="009C4CE5" w:rsidP="00E5400B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методической работы с педагогами проведены следующие мероприятия </w:t>
      </w:r>
    </w:p>
    <w:p w:rsidR="009C4CE5" w:rsidRPr="00E5400B" w:rsidRDefault="009C4CE5" w:rsidP="00E5400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«Методы работы с </w:t>
      </w:r>
      <w:proofErr w:type="gramStart"/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учетных категорий»;</w:t>
      </w:r>
    </w:p>
    <w:p w:rsidR="009C4CE5" w:rsidRPr="00E5400B" w:rsidRDefault="009C4CE5" w:rsidP="00E540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«Возрастные психологические особенности детей и подростков»;</w:t>
      </w:r>
    </w:p>
    <w:p w:rsidR="009C4CE5" w:rsidRPr="00E5400B" w:rsidRDefault="009C4CE5" w:rsidP="00E540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депрессивного состояния </w:t>
      </w:r>
      <w:proofErr w:type="gramStart"/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</w:p>
    <w:p w:rsidR="009C4CE5" w:rsidRPr="00E5400B" w:rsidRDefault="009C4CE5" w:rsidP="00E540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«</w:t>
      </w:r>
      <w:r w:rsidR="006D67A4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C4CE5" w:rsidRPr="00E5400B" w:rsidRDefault="009C4CE5" w:rsidP="00E540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67A4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</w:t>
      </w:r>
      <w:r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r w:rsidR="006D67A4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6235" w:rsidRPr="00E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доверия».</w:t>
      </w:r>
    </w:p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400B">
        <w:rPr>
          <w:rFonts w:ascii="Times New Roman" w:hAnsi="Times New Roman" w:cs="Times New Roman"/>
          <w:b/>
          <w:i/>
          <w:sz w:val="24"/>
          <w:szCs w:val="24"/>
        </w:rPr>
        <w:t>11.  Функционирование внутренней</w:t>
      </w:r>
      <w:r w:rsidR="00F56DF9">
        <w:rPr>
          <w:rFonts w:ascii="Times New Roman" w:hAnsi="Times New Roman" w:cs="Times New Roman"/>
          <w:b/>
          <w:i/>
          <w:sz w:val="24"/>
          <w:szCs w:val="24"/>
        </w:rPr>
        <w:t xml:space="preserve"> и внешней</w:t>
      </w:r>
      <w:r w:rsidRPr="00E5400B">
        <w:rPr>
          <w:rFonts w:ascii="Times New Roman" w:hAnsi="Times New Roman" w:cs="Times New Roman"/>
          <w:b/>
          <w:i/>
          <w:sz w:val="24"/>
          <w:szCs w:val="24"/>
        </w:rPr>
        <w:t xml:space="preserve"> системы оценки качества образования</w:t>
      </w:r>
    </w:p>
    <w:p w:rsidR="001341EE" w:rsidRPr="00E5400B" w:rsidRDefault="001341EE" w:rsidP="00E540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0B">
        <w:rPr>
          <w:rFonts w:ascii="Times New Roman" w:hAnsi="Times New Roman" w:cs="Times New Roman"/>
          <w:b/>
          <w:iCs/>
          <w:sz w:val="24"/>
          <w:szCs w:val="24"/>
        </w:rPr>
        <w:t>Основными элементами ВШК  учебно-в</w:t>
      </w:r>
      <w:r w:rsidR="00844A06" w:rsidRPr="00E5400B">
        <w:rPr>
          <w:rFonts w:ascii="Times New Roman" w:hAnsi="Times New Roman" w:cs="Times New Roman"/>
          <w:b/>
          <w:iCs/>
          <w:sz w:val="24"/>
          <w:szCs w:val="24"/>
        </w:rPr>
        <w:t>оспитательного процесса  в  2018</w:t>
      </w:r>
      <w:r w:rsidRPr="00E5400B">
        <w:rPr>
          <w:rFonts w:ascii="Times New Roman" w:hAnsi="Times New Roman" w:cs="Times New Roman"/>
          <w:b/>
          <w:iCs/>
          <w:sz w:val="24"/>
          <w:szCs w:val="24"/>
        </w:rPr>
        <w:t xml:space="preserve"> году явились:</w:t>
      </w:r>
    </w:p>
    <w:p w:rsidR="001341EE" w:rsidRPr="00E5400B" w:rsidRDefault="001341EE" w:rsidP="00E540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0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400B">
        <w:rPr>
          <w:rFonts w:ascii="Times New Roman" w:hAnsi="Times New Roman" w:cs="Times New Roman"/>
          <w:sz w:val="24"/>
          <w:szCs w:val="24"/>
        </w:rPr>
        <w:t xml:space="preserve"> ведением документации; </w:t>
      </w:r>
    </w:p>
    <w:p w:rsidR="001341EE" w:rsidRPr="00E5400B" w:rsidRDefault="001341EE" w:rsidP="00E540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0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400B">
        <w:rPr>
          <w:rFonts w:ascii="Times New Roman" w:hAnsi="Times New Roman" w:cs="Times New Roman"/>
          <w:sz w:val="24"/>
          <w:szCs w:val="24"/>
        </w:rPr>
        <w:t xml:space="preserve"> качеством знаний;           </w:t>
      </w:r>
    </w:p>
    <w:p w:rsidR="001341EE" w:rsidRPr="00E5400B" w:rsidRDefault="001341EE" w:rsidP="00E540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0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400B">
        <w:rPr>
          <w:rFonts w:ascii="Times New Roman" w:hAnsi="Times New Roman" w:cs="Times New Roman"/>
          <w:sz w:val="24"/>
          <w:szCs w:val="24"/>
        </w:rPr>
        <w:t xml:space="preserve"> уровнем преподавания; </w:t>
      </w:r>
    </w:p>
    <w:p w:rsidR="001341EE" w:rsidRPr="00E5400B" w:rsidRDefault="001341EE" w:rsidP="00E540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00B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E5400B">
        <w:rPr>
          <w:rFonts w:ascii="Times New Roman" w:hAnsi="Times New Roman" w:cs="Times New Roman"/>
          <w:sz w:val="24"/>
          <w:szCs w:val="24"/>
        </w:rPr>
        <w:t xml:space="preserve"> объемом выполнения учебных программ; </w:t>
      </w:r>
    </w:p>
    <w:p w:rsidR="001341EE" w:rsidRPr="00E5400B" w:rsidRDefault="001341EE" w:rsidP="00E540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0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400B">
        <w:rPr>
          <w:rFonts w:ascii="Times New Roman" w:hAnsi="Times New Roman" w:cs="Times New Roman"/>
          <w:sz w:val="24"/>
          <w:szCs w:val="24"/>
        </w:rPr>
        <w:t xml:space="preserve"> подготовкой к государственной  итоговой аттестации; </w:t>
      </w:r>
    </w:p>
    <w:p w:rsidR="001341EE" w:rsidRPr="00E5400B" w:rsidRDefault="001341EE" w:rsidP="00E540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контроль за успеваемостью </w:t>
      </w:r>
      <w:proofErr w:type="gramStart"/>
      <w:r w:rsidRPr="00E540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400B">
        <w:rPr>
          <w:rFonts w:ascii="Times New Roman" w:hAnsi="Times New Roman" w:cs="Times New Roman"/>
          <w:sz w:val="24"/>
          <w:szCs w:val="24"/>
        </w:rPr>
        <w:t xml:space="preserve"> в школе; </w:t>
      </w:r>
    </w:p>
    <w:p w:rsidR="001341EE" w:rsidRPr="00E5400B" w:rsidRDefault="001341EE" w:rsidP="00E540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контроль за посещаемостью </w:t>
      </w:r>
      <w:proofErr w:type="gramStart"/>
      <w:r w:rsidRPr="00E5400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5400B">
        <w:rPr>
          <w:rFonts w:ascii="Times New Roman" w:hAnsi="Times New Roman" w:cs="Times New Roman"/>
          <w:sz w:val="24"/>
          <w:szCs w:val="24"/>
        </w:rPr>
        <w:t xml:space="preserve"> учебных занятий;</w:t>
      </w:r>
    </w:p>
    <w:p w:rsidR="001341EE" w:rsidRPr="00E5400B" w:rsidRDefault="001341EE" w:rsidP="00E540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00B">
        <w:rPr>
          <w:rFonts w:ascii="Times New Roman" w:hAnsi="Times New Roman" w:cs="Times New Roman"/>
          <w:sz w:val="24"/>
          <w:szCs w:val="24"/>
        </w:rPr>
        <w:t>ко</w:t>
      </w:r>
      <w:r w:rsidR="00D678E1" w:rsidRPr="00E5400B">
        <w:rPr>
          <w:rFonts w:ascii="Times New Roman" w:hAnsi="Times New Roman" w:cs="Times New Roman"/>
          <w:sz w:val="24"/>
          <w:szCs w:val="24"/>
        </w:rPr>
        <w:t>нтроль за</w:t>
      </w:r>
      <w:proofErr w:type="gramEnd"/>
      <w:r w:rsidR="00D678E1" w:rsidRPr="00E5400B">
        <w:rPr>
          <w:rFonts w:ascii="Times New Roman" w:hAnsi="Times New Roman" w:cs="Times New Roman"/>
          <w:sz w:val="24"/>
          <w:szCs w:val="24"/>
        </w:rPr>
        <w:t xml:space="preserve">  овладением УУД в  1-10</w:t>
      </w:r>
      <w:r w:rsidRPr="00E5400B">
        <w:rPr>
          <w:rFonts w:ascii="Times New Roman" w:hAnsi="Times New Roman" w:cs="Times New Roman"/>
          <w:sz w:val="24"/>
          <w:szCs w:val="24"/>
        </w:rPr>
        <w:t xml:space="preserve"> классах. </w:t>
      </w:r>
    </w:p>
    <w:p w:rsidR="001341EE" w:rsidRPr="00E5400B" w:rsidRDefault="001341EE" w:rsidP="00E5400B">
      <w:pPr>
        <w:pStyle w:val="msonormalcxspmiddle"/>
        <w:spacing w:before="0" w:beforeAutospacing="0" w:after="0" w:afterAutospacing="0"/>
        <w:ind w:firstLine="360"/>
        <w:contextualSpacing/>
        <w:jc w:val="both"/>
      </w:pPr>
      <w:r w:rsidRPr="00E5400B">
        <w:t xml:space="preserve">План </w:t>
      </w:r>
      <w:proofErr w:type="spellStart"/>
      <w:r w:rsidRPr="00E5400B">
        <w:t>внутришкольного</w:t>
      </w:r>
      <w:proofErr w:type="spellEnd"/>
      <w:r w:rsidRPr="00E5400B">
        <w:t xml:space="preserve"> контроля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протоколах совещаний при директоре, заместителе директора по УВР, заседаниях ШМО, в справках, в приказах директора. </w:t>
      </w:r>
    </w:p>
    <w:p w:rsidR="001341EE" w:rsidRPr="00E5400B" w:rsidRDefault="001341EE" w:rsidP="00E54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Мониторинги качества образования обучающихся осуществляются в соответствии с требованиями нормативных документов. </w:t>
      </w:r>
    </w:p>
    <w:p w:rsidR="001341EE" w:rsidRPr="00E5400B" w:rsidRDefault="001341EE" w:rsidP="00E54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00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5400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5400B">
        <w:rPr>
          <w:rFonts w:ascii="Times New Roman" w:hAnsi="Times New Roman" w:cs="Times New Roman"/>
          <w:sz w:val="24"/>
          <w:szCs w:val="24"/>
        </w:rPr>
        <w:t xml:space="preserve"> контроль осуществлялся в полном объеме, намеченные по плану мероприятия выполнены, формы, и методы контроля соответствуют задачам, которые ставил педагогический коллектив школы на учебный год. 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учебно-воспитательного процесса. Анализ хода и итогов учебно-воспитательного процесса достоверен и в достаточной мере полон и глубок.</w:t>
      </w:r>
    </w:p>
    <w:p w:rsidR="001341EE" w:rsidRPr="00E5400B" w:rsidRDefault="00F56DF9" w:rsidP="00E54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система оценки каче</w:t>
      </w:r>
      <w:r w:rsidR="002520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тва образования </w:t>
      </w:r>
      <w:r w:rsidR="00252049">
        <w:rPr>
          <w:rFonts w:ascii="Times New Roman" w:hAnsi="Times New Roman" w:cs="Times New Roman"/>
          <w:sz w:val="24"/>
          <w:szCs w:val="24"/>
        </w:rPr>
        <w:t xml:space="preserve">реализуется в школе через </w:t>
      </w:r>
      <w:proofErr w:type="spellStart"/>
      <w:r w:rsidR="00252049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="00252049">
        <w:rPr>
          <w:rFonts w:ascii="Times New Roman" w:hAnsi="Times New Roman" w:cs="Times New Roman"/>
          <w:sz w:val="24"/>
          <w:szCs w:val="24"/>
        </w:rPr>
        <w:t>, МПР, РПР, ВПР, ОГЭ, ЕГЭ. На всех проводимых процедурах независимой оценки качества образования присутствуют общественные наблюдатели.</w:t>
      </w:r>
    </w:p>
    <w:p w:rsidR="00307693" w:rsidRPr="006E5B8B" w:rsidRDefault="00307693" w:rsidP="003076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5B8B">
        <w:rPr>
          <w:rFonts w:ascii="Times New Roman" w:hAnsi="Times New Roman" w:cs="Times New Roman"/>
          <w:b/>
          <w:i/>
          <w:sz w:val="24"/>
          <w:szCs w:val="24"/>
        </w:rPr>
        <w:t>12. Финансовое обеспечение функционирования и развития Учреждения</w:t>
      </w:r>
    </w:p>
    <w:p w:rsidR="00307693" w:rsidRDefault="00307693" w:rsidP="0030769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Финансирование Учреждения осуществлялось на основе плана финансово-хозяйственной деятельности, утвержденного Учредителем, и было направлено на создание условий для реализации права граждан на образование, гарантий общедоступности и бесплатности начального общего, основного общего, среднего общего образования, обучение и воспитание разносторонней личности. Расходование средств осуществлялось строго по показателям. На Управляющем совете рассматривался вопрос о финансировании образовательного учреждения, о расходовании выделенных средств. </w:t>
      </w:r>
      <w:r w:rsidR="00252049">
        <w:rPr>
          <w:rFonts w:ascii="Times New Roman" w:hAnsi="Times New Roman"/>
          <w:iCs/>
          <w:sz w:val="24"/>
          <w:szCs w:val="24"/>
        </w:rPr>
        <w:t xml:space="preserve">В 2018 году оказывались платные дополнительные образовательные услуги на основе запроса родителей и обучающихся. </w:t>
      </w:r>
      <w:r>
        <w:rPr>
          <w:rFonts w:ascii="Times New Roman" w:hAnsi="Times New Roman"/>
          <w:iCs/>
          <w:sz w:val="24"/>
          <w:szCs w:val="24"/>
        </w:rPr>
        <w:t>На  официальном сайте школы размещены документы по финансовому обеспечению: план ФХД, муниципальное задание, отчеты.</w:t>
      </w:r>
    </w:p>
    <w:p w:rsidR="00307693" w:rsidRDefault="00307693" w:rsidP="0030769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Развитие МАОУ СОШ № 16 г. Балаково идет в соответствии с современными требованиями, предъявляемыми к школе.</w:t>
      </w: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1341EE" w:rsidRPr="00E5400B" w:rsidRDefault="001341EE" w:rsidP="00E5400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1341EE" w:rsidRDefault="001341EE" w:rsidP="00E540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400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отчету</w:t>
      </w:r>
    </w:p>
    <w:p w:rsidR="00E5400B" w:rsidRPr="00E5400B" w:rsidRDefault="00E5400B" w:rsidP="00E540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1EE" w:rsidRPr="00E5400B" w:rsidRDefault="001341EE" w:rsidP="00E5400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E5400B">
        <w:rPr>
          <w:sz w:val="24"/>
          <w:szCs w:val="24"/>
        </w:rPr>
        <w:t>ПОКАЗАТЕЛИ ДЕЯТЕЛЬНОСТИ МУНИЦИПАЛЬНОГО АВТОНОМНОГО ОБЩЕОБРАЗОВАТЕЛЬНОГО УЧРЕЖДЕНИЯ «СРЕДНЯЯ ОБЩЕОБРАЗОВАТЕЛЬНАЯ ШКОЛА № 16» г. БАЛАКОВО САРАТОВСКОЙ ОБЛАСТИ, ПОДЛЕЖАЩЕГО САМООБСЛЕДОВАНИЮ</w:t>
      </w:r>
    </w:p>
    <w:p w:rsidR="001341EE" w:rsidRPr="00E5400B" w:rsidRDefault="001341EE" w:rsidP="00E540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Pr="00E54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E54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  <w:r w:rsidRPr="00E54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7818"/>
        <w:gridCol w:w="2078"/>
      </w:tblGrid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5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0" w:type="auto"/>
            <w:hideMark/>
          </w:tcPr>
          <w:p w:rsidR="001341EE" w:rsidRPr="00E5400B" w:rsidRDefault="00A8067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  <w:r w:rsidR="001341EE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0" w:type="auto"/>
            <w:hideMark/>
          </w:tcPr>
          <w:p w:rsidR="001341EE" w:rsidRPr="00E5400B" w:rsidRDefault="00A8067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  <w:r w:rsidR="001341EE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2C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человек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0" w:type="auto"/>
            <w:hideMark/>
          </w:tcPr>
          <w:p w:rsidR="001341EE" w:rsidRPr="00E5400B" w:rsidRDefault="00A8067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1341EE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0" w:type="auto"/>
            <w:hideMark/>
          </w:tcPr>
          <w:p w:rsidR="001341EE" w:rsidRPr="00E5400B" w:rsidRDefault="00A8067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 </w:t>
            </w:r>
            <w:r w:rsidR="001341EE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341EE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0" w:type="auto"/>
            <w:hideMark/>
          </w:tcPr>
          <w:p w:rsidR="001341EE" w:rsidRPr="00E5400B" w:rsidRDefault="002A65F0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  <w:r w:rsidR="001341EE"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0" w:type="auto"/>
            <w:hideMark/>
          </w:tcPr>
          <w:p w:rsidR="001341EE" w:rsidRPr="00E5400B" w:rsidRDefault="002A65F0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41EE" w:rsidRPr="00E5400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0" w:type="auto"/>
            <w:hideMark/>
          </w:tcPr>
          <w:p w:rsidR="001341EE" w:rsidRPr="00E5400B" w:rsidRDefault="00B17E71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76,84 </w:t>
            </w:r>
            <w:r w:rsidR="001341EE" w:rsidRPr="00E5400B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0" w:type="auto"/>
            <w:hideMark/>
          </w:tcPr>
          <w:p w:rsidR="001341EE" w:rsidRDefault="002037B6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1EA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  балл</w:t>
            </w:r>
            <w:r w:rsidR="002C1EA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2C1EA9" w:rsidRPr="00E5400B" w:rsidRDefault="002C1EA9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1341EE" w:rsidRPr="00E5400B" w:rsidRDefault="001341EE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1341EE" w:rsidRPr="00E5400B" w:rsidRDefault="001341EE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1341EE" w:rsidRPr="00E5400B" w:rsidRDefault="001341EE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1341EE" w:rsidRPr="00E5400B" w:rsidRDefault="001341EE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1341EE" w:rsidRPr="00E5400B" w:rsidRDefault="001341EE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1.15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1341EE" w:rsidRPr="00E5400B" w:rsidRDefault="001341EE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0" w:type="auto"/>
            <w:hideMark/>
          </w:tcPr>
          <w:p w:rsidR="001341EE" w:rsidRPr="00E5400B" w:rsidRDefault="002A65F0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341EE" w:rsidRPr="00E5400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1341EE" w:rsidRPr="00E5400B" w:rsidRDefault="002A65F0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41EE" w:rsidRPr="00E540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0" w:type="auto"/>
            <w:hideMark/>
          </w:tcPr>
          <w:p w:rsidR="001341EE" w:rsidRPr="00E5400B" w:rsidRDefault="006D3353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1341EE" w:rsidRPr="00E5400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1341EE" w:rsidRPr="00E5400B" w:rsidRDefault="001341EE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60DF"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0" w:type="auto"/>
            <w:hideMark/>
          </w:tcPr>
          <w:p w:rsidR="001341EE" w:rsidRPr="00E5400B" w:rsidRDefault="00D678E1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  <w:p w:rsidR="001341EE" w:rsidRPr="00E5400B" w:rsidRDefault="00D678E1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="001341EE"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</w:t>
            </w:r>
          </w:p>
          <w:p w:rsidR="001341EE" w:rsidRPr="00E5400B" w:rsidRDefault="00D678E1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341EE" w:rsidRPr="00E540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341EE" w:rsidRPr="00E5400B" w:rsidRDefault="001341EE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1341EE" w:rsidRPr="00E5400B" w:rsidRDefault="00D678E1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="001341EE"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1341EE" w:rsidRPr="00E5400B" w:rsidRDefault="001341EE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678E1" w:rsidRPr="00E5400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0" w:type="auto"/>
            <w:hideMark/>
          </w:tcPr>
          <w:p w:rsidR="001341EE" w:rsidRPr="00E5400B" w:rsidRDefault="00A8067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224 человек /   23,8%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1.19.2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0" w:type="auto"/>
            <w:hideMark/>
          </w:tcPr>
          <w:p w:rsidR="001341EE" w:rsidRPr="00E5400B" w:rsidRDefault="00DE69EA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210 человек /    22%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1.19.3 </w:t>
            </w:r>
          </w:p>
        </w:tc>
        <w:tc>
          <w:tcPr>
            <w:tcW w:w="0" w:type="auto"/>
            <w:hideMark/>
          </w:tcPr>
          <w:p w:rsidR="001341EE" w:rsidRPr="00E5400B" w:rsidRDefault="001341EE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0" w:type="auto"/>
            <w:hideMark/>
          </w:tcPr>
          <w:p w:rsidR="001341EE" w:rsidRPr="00E5400B" w:rsidRDefault="00DE69EA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24 человек/      2,6%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0" w:type="auto"/>
            <w:hideMark/>
          </w:tcPr>
          <w:p w:rsidR="00A8067B" w:rsidRPr="00E5400B" w:rsidRDefault="00460975" w:rsidP="00E5400B">
            <w:pPr>
              <w:spacing w:after="0" w:line="240" w:lineRule="auto"/>
              <w:ind w:right="-113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8067B"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0" w:type="auto"/>
            <w:hideMark/>
          </w:tcPr>
          <w:p w:rsidR="00A8067B" w:rsidRPr="00E5400B" w:rsidRDefault="00460975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460 человек/</w:t>
            </w:r>
          </w:p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51 %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100 человек/</w:t>
            </w:r>
          </w:p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hideMark/>
          </w:tcPr>
          <w:p w:rsidR="00A8067B" w:rsidRPr="00E5400B" w:rsidRDefault="00460975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A8067B" w:rsidRPr="00E5400B" w:rsidRDefault="00460975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A8067B" w:rsidRPr="00E5400B" w:rsidRDefault="00460975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A8067B" w:rsidRPr="00E5400B" w:rsidRDefault="002C1EA9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1.27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A8067B" w:rsidRPr="00E5400B" w:rsidRDefault="00DA01DD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</w:t>
            </w:r>
          </w:p>
          <w:p w:rsidR="00A8067B" w:rsidRPr="00E5400B" w:rsidRDefault="002C1EA9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1.28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A8067B" w:rsidRPr="00E5400B" w:rsidRDefault="00DA01DD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A8067B" w:rsidRPr="00E5400B" w:rsidRDefault="002C1EA9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hideMark/>
          </w:tcPr>
          <w:p w:rsidR="00A8067B" w:rsidRPr="00E5400B" w:rsidRDefault="00DA01DD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A8067B" w:rsidRPr="00E5400B" w:rsidRDefault="00F55537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1.29.1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hideMark/>
          </w:tcPr>
          <w:p w:rsidR="00A8067B" w:rsidRPr="00E5400B" w:rsidRDefault="00DA01DD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A8067B" w:rsidRPr="00E5400B" w:rsidRDefault="00DA01DD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1.29.2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hideMark/>
          </w:tcPr>
          <w:p w:rsidR="00A8067B" w:rsidRPr="00E5400B" w:rsidRDefault="00DA01DD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A8067B" w:rsidRPr="00E5400B" w:rsidRDefault="00DA01DD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hideMark/>
          </w:tcPr>
          <w:p w:rsidR="00A8067B" w:rsidRPr="00E5400B" w:rsidRDefault="00F55537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</w:t>
            </w:r>
          </w:p>
          <w:p w:rsidR="00A8067B" w:rsidRPr="00E5400B" w:rsidRDefault="00F55537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1.30.1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человек/</w:t>
            </w:r>
          </w:p>
          <w:p w:rsidR="00A8067B" w:rsidRPr="00E5400B" w:rsidRDefault="00F55537" w:rsidP="00E5400B">
            <w:pPr>
              <w:pStyle w:val="a6"/>
              <w:spacing w:after="0" w:line="240" w:lineRule="auto"/>
              <w:ind w:left="56" w:right="-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A8067B" w:rsidRPr="00E5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1.30.2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0" w:type="auto"/>
            <w:hideMark/>
          </w:tcPr>
          <w:p w:rsidR="00A8067B" w:rsidRPr="00E5400B" w:rsidRDefault="00F55537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</w:t>
            </w:r>
          </w:p>
          <w:p w:rsidR="00A8067B" w:rsidRPr="00E5400B" w:rsidRDefault="00F55537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hideMark/>
          </w:tcPr>
          <w:p w:rsidR="00A8067B" w:rsidRPr="00E5400B" w:rsidRDefault="00F55537" w:rsidP="00E5400B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A8067B" w:rsidRPr="00E5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еловек/</w:t>
            </w:r>
          </w:p>
          <w:p w:rsidR="00A8067B" w:rsidRPr="00E5400B" w:rsidRDefault="00F55537" w:rsidP="00E5400B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hideMark/>
          </w:tcPr>
          <w:p w:rsidR="00A8067B" w:rsidRPr="00E5400B" w:rsidRDefault="00F55537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A8067B" w:rsidRPr="00E5400B" w:rsidRDefault="00F55537" w:rsidP="00E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8067B"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61 человек/</w:t>
            </w:r>
          </w:p>
          <w:p w:rsidR="00A8067B" w:rsidRPr="00E5400B" w:rsidRDefault="00A8067B" w:rsidP="00E540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56 человек/</w:t>
            </w:r>
          </w:p>
          <w:p w:rsidR="00A8067B" w:rsidRPr="00E5400B" w:rsidRDefault="00A8067B" w:rsidP="00E540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 89%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0,13 единиц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14  единиц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hideMark/>
          </w:tcPr>
          <w:p w:rsidR="00A8067B" w:rsidRPr="00E5400B" w:rsidRDefault="00AF1677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="00A8067B" w:rsidRPr="00E540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5400B" w:rsidRPr="00E5400B" w:rsidTr="001341EE">
        <w:trPr>
          <w:tblCellSpacing w:w="15" w:type="dxa"/>
        </w:trPr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0" w:type="auto"/>
            <w:hideMark/>
          </w:tcPr>
          <w:p w:rsidR="00A8067B" w:rsidRPr="00E5400B" w:rsidRDefault="00A8067B" w:rsidP="00E5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0B">
              <w:rPr>
                <w:rFonts w:ascii="Times New Roman" w:hAnsi="Times New Roman" w:cs="Times New Roman"/>
                <w:sz w:val="24"/>
                <w:szCs w:val="24"/>
              </w:rPr>
              <w:t>5,6 кв. м</w:t>
            </w:r>
          </w:p>
        </w:tc>
      </w:tr>
    </w:tbl>
    <w:p w:rsidR="001341EE" w:rsidRPr="00E5400B" w:rsidRDefault="001341EE" w:rsidP="00E5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6594E" w:rsidRDefault="00D6594E" w:rsidP="00D6594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6594E" w:rsidRDefault="00D6594E" w:rsidP="00D6594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6594E" w:rsidRDefault="00D6594E" w:rsidP="00D6594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6594E" w:rsidRDefault="00D6594E" w:rsidP="00D6594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6594E" w:rsidRDefault="00D6594E" w:rsidP="00D6594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6594E" w:rsidRPr="00C844E0" w:rsidRDefault="00D6594E" w:rsidP="00D6594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844E0">
        <w:rPr>
          <w:rFonts w:ascii="Times New Roman" w:hAnsi="Times New Roman"/>
          <w:b/>
          <w:sz w:val="24"/>
          <w:szCs w:val="24"/>
        </w:rPr>
        <w:t>Основные сохраняющиеся проблемы образовательного учреждения:</w:t>
      </w:r>
    </w:p>
    <w:p w:rsidR="00D6594E" w:rsidRDefault="00D6594E" w:rsidP="00D65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4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обучение 3-4 классов во 2 смену,</w:t>
      </w:r>
    </w:p>
    <w:p w:rsidR="00D6594E" w:rsidRDefault="00D6594E" w:rsidP="00D65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4E0">
        <w:rPr>
          <w:rFonts w:ascii="Times New Roman" w:hAnsi="Times New Roman"/>
          <w:sz w:val="24"/>
          <w:szCs w:val="24"/>
        </w:rPr>
        <w:t xml:space="preserve">- неустойчивая динамика качества </w:t>
      </w:r>
      <w:proofErr w:type="spellStart"/>
      <w:r w:rsidRPr="00C844E0">
        <w:rPr>
          <w:rFonts w:ascii="Times New Roman" w:hAnsi="Times New Roman"/>
          <w:sz w:val="24"/>
          <w:szCs w:val="24"/>
        </w:rPr>
        <w:t>обу</w:t>
      </w:r>
      <w:r>
        <w:rPr>
          <w:rFonts w:ascii="Times New Roman" w:hAnsi="Times New Roman"/>
          <w:sz w:val="24"/>
          <w:szCs w:val="24"/>
        </w:rPr>
        <w:t>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некоторым предметам;</w:t>
      </w:r>
    </w:p>
    <w:p w:rsidR="00D6594E" w:rsidRPr="00C844E0" w:rsidRDefault="00D6594E" w:rsidP="00D65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4E0">
        <w:rPr>
          <w:rFonts w:ascii="Times New Roman" w:hAnsi="Times New Roman"/>
          <w:sz w:val="24"/>
          <w:szCs w:val="24"/>
        </w:rPr>
        <w:t>- невысокий уровень мотивации к обучению некоторых обучающихся;</w:t>
      </w:r>
    </w:p>
    <w:p w:rsidR="00D6594E" w:rsidRPr="00C844E0" w:rsidRDefault="00D6594E" w:rsidP="00D6594E">
      <w:pPr>
        <w:pStyle w:val="afd"/>
        <w:spacing w:after="0"/>
        <w:ind w:left="0" w:firstLine="374"/>
        <w:jc w:val="both"/>
      </w:pPr>
    </w:p>
    <w:p w:rsidR="00D6594E" w:rsidRPr="00C844E0" w:rsidRDefault="00D6594E" w:rsidP="00D6594E">
      <w:pPr>
        <w:pStyle w:val="afd"/>
        <w:spacing w:after="0"/>
        <w:ind w:left="0" w:firstLine="567"/>
        <w:jc w:val="both"/>
        <w:rPr>
          <w:b/>
        </w:rPr>
      </w:pPr>
      <w:r w:rsidRPr="00C844E0">
        <w:rPr>
          <w:b/>
        </w:rPr>
        <w:t>Основные направлени</w:t>
      </w:r>
      <w:r>
        <w:rPr>
          <w:b/>
        </w:rPr>
        <w:t>я развития МАОУ СОШ № 16 на 2019</w:t>
      </w:r>
      <w:r w:rsidRPr="00C844E0">
        <w:rPr>
          <w:b/>
        </w:rPr>
        <w:t xml:space="preserve"> </w:t>
      </w:r>
      <w:r>
        <w:rPr>
          <w:b/>
        </w:rPr>
        <w:t>г</w:t>
      </w:r>
      <w:r w:rsidRPr="00C844E0">
        <w:rPr>
          <w:b/>
        </w:rPr>
        <w:t>од:</w:t>
      </w:r>
    </w:p>
    <w:p w:rsidR="00D6594E" w:rsidRPr="00C844E0" w:rsidRDefault="00D6594E" w:rsidP="00D6594E">
      <w:pPr>
        <w:pStyle w:val="afd"/>
        <w:spacing w:after="0"/>
        <w:ind w:left="0" w:firstLine="374"/>
        <w:jc w:val="both"/>
      </w:pPr>
      <w:proofErr w:type="gramStart"/>
      <w:r w:rsidRPr="00C844E0">
        <w:t>- реализация федеральных государственных обр</w:t>
      </w:r>
      <w:r>
        <w:t>азовательных стандартов (ФГ</w:t>
      </w:r>
      <w:r w:rsidRPr="00C844E0">
        <w:t xml:space="preserve">ОС) </w:t>
      </w:r>
      <w:r>
        <w:t xml:space="preserve">начального </w:t>
      </w:r>
      <w:r w:rsidRPr="00C844E0">
        <w:t xml:space="preserve">общего </w:t>
      </w:r>
      <w:r>
        <w:t xml:space="preserve">и основного общего </w:t>
      </w:r>
      <w:r w:rsidRPr="00C844E0">
        <w:t>образования</w:t>
      </w:r>
      <w:r>
        <w:t>, ФГОС начального общего образования для  обучающихся с ОВЗ и ФГОС для детей с умственной отсталостью</w:t>
      </w:r>
      <w:r w:rsidRPr="00C844E0">
        <w:t>;</w:t>
      </w:r>
      <w:proofErr w:type="gramEnd"/>
    </w:p>
    <w:p w:rsidR="00D6594E" w:rsidRDefault="00D6594E" w:rsidP="00D6594E">
      <w:pPr>
        <w:pStyle w:val="afd"/>
        <w:spacing w:after="0"/>
        <w:ind w:left="0" w:firstLine="374"/>
        <w:jc w:val="both"/>
      </w:pPr>
      <w:r w:rsidRPr="00C844E0">
        <w:t xml:space="preserve">- </w:t>
      </w:r>
      <w:r>
        <w:t>создание образовательной среды, позволяющий развивать талант ребенка, раскрытие его личного потенциала, воспитание в детях интереса к учебе и знаниям, стремление к духовному росту и здоровому образу жизни, подготовке к будущей профессиональной деятельности</w:t>
      </w:r>
      <w:r w:rsidRPr="00C844E0">
        <w:t>;</w:t>
      </w:r>
    </w:p>
    <w:p w:rsidR="00D6594E" w:rsidRDefault="00D6594E" w:rsidP="00D6594E">
      <w:pPr>
        <w:pStyle w:val="afd"/>
        <w:spacing w:after="0"/>
        <w:ind w:left="0" w:firstLine="374"/>
        <w:jc w:val="both"/>
      </w:pPr>
      <w:r>
        <w:t>- повышение психологической, информационной, правовой грамотности участников образовательного процесса;</w:t>
      </w:r>
    </w:p>
    <w:p w:rsidR="00D6594E" w:rsidRDefault="00D6594E" w:rsidP="00D6594E">
      <w:pPr>
        <w:pStyle w:val="afd"/>
        <w:spacing w:after="0"/>
        <w:ind w:left="0" w:firstLine="374"/>
        <w:jc w:val="both"/>
      </w:pPr>
      <w:r>
        <w:t>- внедрение в образовательной организации профессиональных стандартов педагогических работников;</w:t>
      </w:r>
    </w:p>
    <w:p w:rsidR="00D6594E" w:rsidRDefault="00D6594E" w:rsidP="00D6594E">
      <w:pPr>
        <w:pStyle w:val="afd"/>
        <w:spacing w:after="0"/>
        <w:ind w:left="0" w:firstLine="374"/>
        <w:jc w:val="both"/>
      </w:pPr>
      <w:r>
        <w:t>- создание доступной среды в образовательной организации, обеспечение условий в рамках внеурочной работы для детей, которым  рекомендовано обучение на дому;</w:t>
      </w:r>
    </w:p>
    <w:p w:rsidR="00D6594E" w:rsidRPr="00C844E0" w:rsidRDefault="00D6594E" w:rsidP="00D6594E">
      <w:pPr>
        <w:pStyle w:val="afd"/>
        <w:spacing w:after="0"/>
        <w:ind w:left="0" w:firstLine="374"/>
        <w:jc w:val="both"/>
      </w:pPr>
      <w:r>
        <w:t>- реализация приоритетн</w:t>
      </w:r>
      <w:r w:rsidR="00252049">
        <w:t>ого регионального</w:t>
      </w:r>
      <w:r>
        <w:t xml:space="preserve"> проект</w:t>
      </w:r>
      <w:r w:rsidR="00252049">
        <w:t xml:space="preserve">а </w:t>
      </w:r>
      <w:r>
        <w:t>«</w:t>
      </w:r>
      <w:r w:rsidR="00252049">
        <w:t>Образование»: «</w:t>
      </w:r>
      <w:r>
        <w:t>Цифровая школа»,</w:t>
      </w:r>
      <w:r w:rsidR="00252049">
        <w:t xml:space="preserve"> «Персонифицированная модель дополнительного образования» и др.</w:t>
      </w:r>
    </w:p>
    <w:p w:rsidR="00D6594E" w:rsidRDefault="00D6594E" w:rsidP="00D6594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6594E" w:rsidRPr="00D64596" w:rsidRDefault="00D6594E" w:rsidP="00D6594E">
      <w:pPr>
        <w:spacing w:after="0" w:line="240" w:lineRule="auto"/>
        <w:ind w:firstLine="374"/>
        <w:rPr>
          <w:rFonts w:ascii="Times New Roman" w:hAnsi="Times New Roman"/>
          <w:b/>
          <w:sz w:val="24"/>
          <w:szCs w:val="24"/>
        </w:rPr>
      </w:pPr>
      <w:r w:rsidRPr="00D64596">
        <w:rPr>
          <w:rFonts w:ascii="Times New Roman" w:hAnsi="Times New Roman"/>
          <w:b/>
          <w:sz w:val="24"/>
          <w:szCs w:val="24"/>
        </w:rPr>
        <w:t>Тема, цели, задачи школы  на  201</w:t>
      </w:r>
      <w:r>
        <w:rPr>
          <w:rFonts w:ascii="Times New Roman" w:hAnsi="Times New Roman"/>
          <w:b/>
          <w:sz w:val="24"/>
          <w:szCs w:val="24"/>
        </w:rPr>
        <w:t>9</w:t>
      </w:r>
      <w:r w:rsidRPr="00D64596">
        <w:rPr>
          <w:rFonts w:ascii="Times New Roman" w:hAnsi="Times New Roman"/>
          <w:b/>
          <w:sz w:val="24"/>
          <w:szCs w:val="24"/>
        </w:rPr>
        <w:t xml:space="preserve">   год:</w:t>
      </w:r>
    </w:p>
    <w:p w:rsidR="00D6594E" w:rsidRPr="00D64596" w:rsidRDefault="00D6594E" w:rsidP="00D6594E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  <w:r w:rsidRPr="00D64596">
        <w:rPr>
          <w:rFonts w:ascii="Times New Roman" w:hAnsi="Times New Roman"/>
          <w:sz w:val="24"/>
          <w:szCs w:val="24"/>
        </w:rPr>
        <w:t>Создание образовательной среды, позволяющей обеспечить условия для самоопределения, самореализации и развития обучающихся и педагогов.</w:t>
      </w:r>
    </w:p>
    <w:p w:rsidR="00D6594E" w:rsidRDefault="00D6594E" w:rsidP="00D6594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6594E" w:rsidRPr="00D64596" w:rsidRDefault="00D6594E" w:rsidP="00D6594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4596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D6594E" w:rsidRPr="008D611D" w:rsidRDefault="00D6594E" w:rsidP="00D6594E">
      <w:pPr>
        <w:pStyle w:val="12"/>
        <w:numPr>
          <w:ilvl w:val="0"/>
          <w:numId w:val="11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611D">
        <w:rPr>
          <w:rFonts w:ascii="Times New Roman" w:hAnsi="Times New Roman" w:cs="Times New Roman"/>
          <w:sz w:val="24"/>
          <w:szCs w:val="24"/>
        </w:rPr>
        <w:t>Создание благоприятных психолого-педагогических условий для успешного воспитания, обучения детей, охраны и укрепления здоровья, обеспечения интеллектуального, физического и личностного развития школьников.</w:t>
      </w:r>
    </w:p>
    <w:p w:rsidR="00D6594E" w:rsidRPr="008D611D" w:rsidRDefault="00D6594E" w:rsidP="00D6594E">
      <w:pPr>
        <w:pStyle w:val="12"/>
        <w:numPr>
          <w:ilvl w:val="0"/>
          <w:numId w:val="11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611D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педагогов.</w:t>
      </w:r>
    </w:p>
    <w:p w:rsidR="00D6594E" w:rsidRPr="008D611D" w:rsidRDefault="00D6594E" w:rsidP="00D6594E">
      <w:pPr>
        <w:pStyle w:val="12"/>
        <w:numPr>
          <w:ilvl w:val="0"/>
          <w:numId w:val="11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611D">
        <w:rPr>
          <w:rFonts w:ascii="Times New Roman" w:hAnsi="Times New Roman" w:cs="Times New Roman"/>
          <w:sz w:val="24"/>
          <w:szCs w:val="24"/>
        </w:rPr>
        <w:t xml:space="preserve">Развитие базовых компетенций обучающихся и педагогов по вопросам ФГОС обучающихся с ОВЗ и </w:t>
      </w:r>
      <w:r>
        <w:rPr>
          <w:rFonts w:ascii="Times New Roman" w:hAnsi="Times New Roman" w:cs="Times New Roman"/>
          <w:sz w:val="24"/>
          <w:szCs w:val="24"/>
        </w:rPr>
        <w:t xml:space="preserve">ФГОС для детей с </w:t>
      </w:r>
      <w:r w:rsidRPr="008D611D">
        <w:rPr>
          <w:rFonts w:ascii="Times New Roman" w:hAnsi="Times New Roman" w:cs="Times New Roman"/>
          <w:sz w:val="24"/>
          <w:szCs w:val="24"/>
        </w:rPr>
        <w:t>умственной отсталостью.</w:t>
      </w:r>
    </w:p>
    <w:p w:rsidR="00D6594E" w:rsidRDefault="00D6594E" w:rsidP="00D6594E">
      <w:pPr>
        <w:pStyle w:val="12"/>
        <w:numPr>
          <w:ilvl w:val="0"/>
          <w:numId w:val="11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611D">
        <w:rPr>
          <w:rFonts w:ascii="Times New Roman" w:hAnsi="Times New Roman" w:cs="Times New Roman"/>
          <w:sz w:val="24"/>
          <w:szCs w:val="24"/>
        </w:rPr>
        <w:t xml:space="preserve">Реализация избранной </w:t>
      </w:r>
      <w:proofErr w:type="gramStart"/>
      <w:r w:rsidRPr="008D61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D611D">
        <w:rPr>
          <w:rFonts w:ascii="Times New Roman" w:hAnsi="Times New Roman" w:cs="Times New Roman"/>
          <w:sz w:val="24"/>
          <w:szCs w:val="24"/>
        </w:rPr>
        <w:t xml:space="preserve"> позиции в окружающем социальном пространстве.</w:t>
      </w:r>
    </w:p>
    <w:p w:rsidR="00D6594E" w:rsidRPr="008D611D" w:rsidRDefault="00D6594E" w:rsidP="00D6594E">
      <w:pPr>
        <w:pStyle w:val="12"/>
        <w:numPr>
          <w:ilvl w:val="0"/>
          <w:numId w:val="11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цифровой образовательной среды.</w:t>
      </w:r>
    </w:p>
    <w:p w:rsidR="00D6594E" w:rsidRDefault="00D6594E" w:rsidP="00D6594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6594E" w:rsidRPr="008D611D" w:rsidRDefault="00D6594E" w:rsidP="00D6594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D611D">
        <w:rPr>
          <w:rFonts w:ascii="Times New Roman" w:hAnsi="Times New Roman"/>
          <w:b/>
          <w:sz w:val="24"/>
          <w:szCs w:val="24"/>
        </w:rPr>
        <w:t>Задачи:</w:t>
      </w:r>
    </w:p>
    <w:p w:rsidR="00D6594E" w:rsidRPr="005F3031" w:rsidRDefault="00D6594E" w:rsidP="00D6594E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5F3031">
        <w:rPr>
          <w:rFonts w:ascii="Times New Roman" w:hAnsi="Times New Roman"/>
          <w:sz w:val="24"/>
          <w:szCs w:val="24"/>
        </w:rPr>
        <w:t>беспечить внедрение ФГОС как в урочной, так в</w:t>
      </w:r>
      <w:r>
        <w:rPr>
          <w:rFonts w:ascii="Times New Roman" w:hAnsi="Times New Roman"/>
          <w:sz w:val="24"/>
          <w:szCs w:val="24"/>
        </w:rPr>
        <w:t>о в</w:t>
      </w:r>
      <w:r w:rsidRPr="005F3031">
        <w:rPr>
          <w:rFonts w:ascii="Times New Roman" w:hAnsi="Times New Roman"/>
          <w:sz w:val="24"/>
          <w:szCs w:val="24"/>
        </w:rPr>
        <w:t>неурочной деятельности.</w:t>
      </w:r>
      <w:proofErr w:type="gramEnd"/>
    </w:p>
    <w:p w:rsidR="00D6594E" w:rsidRDefault="00D6594E" w:rsidP="00D6594E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Сохранить качество знаний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на прежнем уровне – 56%.</w:t>
      </w:r>
    </w:p>
    <w:p w:rsidR="00252049" w:rsidRDefault="00D6594E" w:rsidP="00D6594E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2049">
        <w:rPr>
          <w:rFonts w:ascii="Times New Roman" w:hAnsi="Times New Roman"/>
          <w:sz w:val="24"/>
          <w:szCs w:val="24"/>
        </w:rPr>
        <w:t xml:space="preserve">Усилить роль </w:t>
      </w:r>
      <w:proofErr w:type="spellStart"/>
      <w:r w:rsidRPr="00252049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252049">
        <w:rPr>
          <w:rFonts w:ascii="Times New Roman" w:hAnsi="Times New Roman"/>
          <w:sz w:val="24"/>
          <w:szCs w:val="24"/>
        </w:rPr>
        <w:t xml:space="preserve"> работы среди школьников, увеличив количество экскурсий, бесед, встреч с пр</w:t>
      </w:r>
      <w:r w:rsidR="00252049">
        <w:rPr>
          <w:rFonts w:ascii="Times New Roman" w:hAnsi="Times New Roman"/>
          <w:sz w:val="24"/>
          <w:szCs w:val="24"/>
        </w:rPr>
        <w:t>едставителями разных профессий.</w:t>
      </w:r>
    </w:p>
    <w:p w:rsidR="00D6594E" w:rsidRPr="00252049" w:rsidRDefault="00D6594E" w:rsidP="00D6594E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2049">
        <w:rPr>
          <w:rFonts w:ascii="Times New Roman" w:hAnsi="Times New Roman"/>
          <w:sz w:val="24"/>
          <w:szCs w:val="24"/>
        </w:rPr>
        <w:t>Увеличить долю участников в пилотном проекте детской общественной организации «Российское движение школьников».</w:t>
      </w:r>
    </w:p>
    <w:p w:rsidR="00D6594E" w:rsidRDefault="00D6594E" w:rsidP="00D6594E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Увеличить количество участников во Всероссийском </w:t>
      </w:r>
      <w:proofErr w:type="spellStart"/>
      <w:r>
        <w:rPr>
          <w:rFonts w:ascii="Times New Roman" w:hAnsi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спортивном комплексе «Готов к труду и обороне».</w:t>
      </w:r>
    </w:p>
    <w:p w:rsidR="00D6594E" w:rsidRDefault="00D6594E" w:rsidP="00D6594E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Вовлечение 100% детей в </w:t>
      </w:r>
      <w:proofErr w:type="spellStart"/>
      <w:r>
        <w:rPr>
          <w:rFonts w:ascii="Times New Roman" w:hAnsi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правовые мероприятия.</w:t>
      </w:r>
    </w:p>
    <w:p w:rsidR="00D6594E" w:rsidRDefault="00D6594E" w:rsidP="00D6594E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гигиенические требования к организации образовательного процесса: уменьшить количество детей, обучающихся во вторую смену.</w:t>
      </w:r>
    </w:p>
    <w:p w:rsidR="00D6594E" w:rsidRDefault="00D6594E" w:rsidP="00D6594E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Увеличить долю учителей, получивших в установленном порядке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F3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высшую квалификационные категории. </w:t>
      </w:r>
    </w:p>
    <w:p w:rsidR="00D6594E" w:rsidRDefault="00D6594E" w:rsidP="00D6594E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реализацию принципа наставничества, закрепив за молодыми специалистами опытных педагогов.</w:t>
      </w:r>
    </w:p>
    <w:p w:rsidR="00D6594E" w:rsidRDefault="00D6594E" w:rsidP="00D6594E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100% прохождение учителями курсовой подготовки.</w:t>
      </w:r>
    </w:p>
    <w:p w:rsidR="001341EE" w:rsidRPr="00E5400B" w:rsidRDefault="000A00D2" w:rsidP="00E54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59880" cy="9419452"/>
            <wp:effectExtent l="0" t="0" r="7620" b="0"/>
            <wp:docPr id="7" name="Рисунок 7" descr="C:\Users\Администратор\Desktop\19-04-2019_14-30-01\2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9-04-2019_14-30-01\2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0F78" w:rsidRPr="00E5400B" w:rsidRDefault="00630F78" w:rsidP="00E54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30F78" w:rsidRPr="00E5400B" w:rsidSect="00844A06">
      <w:pgSz w:w="11906" w:h="16838"/>
      <w:pgMar w:top="720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font299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E92"/>
    <w:multiLevelType w:val="hybridMultilevel"/>
    <w:tmpl w:val="2F64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114"/>
    <w:multiLevelType w:val="hybridMultilevel"/>
    <w:tmpl w:val="4912BC52"/>
    <w:lvl w:ilvl="0" w:tplc="0419000F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75D0F51"/>
    <w:multiLevelType w:val="hybridMultilevel"/>
    <w:tmpl w:val="AB62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3AD1"/>
    <w:multiLevelType w:val="hybridMultilevel"/>
    <w:tmpl w:val="C0F86976"/>
    <w:lvl w:ilvl="0" w:tplc="0C3A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97B17"/>
    <w:multiLevelType w:val="hybridMultilevel"/>
    <w:tmpl w:val="C2CC9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03766"/>
    <w:multiLevelType w:val="hybridMultilevel"/>
    <w:tmpl w:val="4BF8CF82"/>
    <w:lvl w:ilvl="0" w:tplc="3C32A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97A6E"/>
    <w:multiLevelType w:val="hybridMultilevel"/>
    <w:tmpl w:val="5A80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41BD2"/>
    <w:multiLevelType w:val="hybridMultilevel"/>
    <w:tmpl w:val="2F64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B57C8"/>
    <w:multiLevelType w:val="hybridMultilevel"/>
    <w:tmpl w:val="3546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F6F6C"/>
    <w:multiLevelType w:val="hybridMultilevel"/>
    <w:tmpl w:val="D7CE71C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B3417E6"/>
    <w:multiLevelType w:val="hybridMultilevel"/>
    <w:tmpl w:val="5A80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80E"/>
    <w:multiLevelType w:val="hybridMultilevel"/>
    <w:tmpl w:val="5ED446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7343C6"/>
    <w:multiLevelType w:val="hybridMultilevel"/>
    <w:tmpl w:val="912AA40E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>
    <w:nsid w:val="392329E1"/>
    <w:multiLevelType w:val="hybridMultilevel"/>
    <w:tmpl w:val="C5AA7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A76DEC"/>
    <w:multiLevelType w:val="multilevel"/>
    <w:tmpl w:val="8942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6F2800"/>
    <w:multiLevelType w:val="hybridMultilevel"/>
    <w:tmpl w:val="2F620FE6"/>
    <w:lvl w:ilvl="0" w:tplc="2EEA3FC8">
      <w:start w:val="50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48436E07"/>
    <w:multiLevelType w:val="hybridMultilevel"/>
    <w:tmpl w:val="83CC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35467"/>
    <w:multiLevelType w:val="hybridMultilevel"/>
    <w:tmpl w:val="82A0C536"/>
    <w:lvl w:ilvl="0" w:tplc="041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65384"/>
    <w:multiLevelType w:val="hybridMultilevel"/>
    <w:tmpl w:val="967213CA"/>
    <w:lvl w:ilvl="0" w:tplc="C4268A6A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F4D09D1"/>
    <w:multiLevelType w:val="hybridMultilevel"/>
    <w:tmpl w:val="ED206402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0">
    <w:nsid w:val="52D57B5C"/>
    <w:multiLevelType w:val="hybridMultilevel"/>
    <w:tmpl w:val="933E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476D6"/>
    <w:multiLevelType w:val="hybridMultilevel"/>
    <w:tmpl w:val="49A6E606"/>
    <w:lvl w:ilvl="0" w:tplc="0419000F">
      <w:start w:val="1"/>
      <w:numFmt w:val="decimal"/>
      <w:lvlText w:val="%1."/>
      <w:lvlJc w:val="left"/>
      <w:pPr>
        <w:ind w:left="429" w:hanging="360"/>
      </w:p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2">
    <w:nsid w:val="55195F9C"/>
    <w:multiLevelType w:val="hybridMultilevel"/>
    <w:tmpl w:val="7EDEB2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C9B673E"/>
    <w:multiLevelType w:val="hybridMultilevel"/>
    <w:tmpl w:val="DF5A3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5E067C"/>
    <w:multiLevelType w:val="hybridMultilevel"/>
    <w:tmpl w:val="C1B82B0A"/>
    <w:lvl w:ilvl="0" w:tplc="A934B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C4851"/>
    <w:multiLevelType w:val="hybridMultilevel"/>
    <w:tmpl w:val="85E29D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E36849"/>
    <w:multiLevelType w:val="multilevel"/>
    <w:tmpl w:val="B8BED34A"/>
    <w:lvl w:ilvl="0">
      <w:start w:val="5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7">
    <w:nsid w:val="6DE00160"/>
    <w:multiLevelType w:val="singleLevel"/>
    <w:tmpl w:val="24505E10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abstractNum w:abstractNumId="28">
    <w:nsid w:val="77E323D3"/>
    <w:multiLevelType w:val="hybridMultilevel"/>
    <w:tmpl w:val="94643870"/>
    <w:lvl w:ilvl="0" w:tplc="97422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9C3E57"/>
    <w:multiLevelType w:val="hybridMultilevel"/>
    <w:tmpl w:val="5B5AFBD8"/>
    <w:lvl w:ilvl="0" w:tplc="E22C70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D2522"/>
    <w:multiLevelType w:val="multilevel"/>
    <w:tmpl w:val="010A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5A5FB1"/>
    <w:multiLevelType w:val="hybridMultilevel"/>
    <w:tmpl w:val="7722BA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CE81161"/>
    <w:multiLevelType w:val="hybridMultilevel"/>
    <w:tmpl w:val="9CD4FB8E"/>
    <w:lvl w:ilvl="0" w:tplc="0F7A2548">
      <w:start w:val="50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3">
    <w:nsid w:val="7E2B7BC6"/>
    <w:multiLevelType w:val="hybridMultilevel"/>
    <w:tmpl w:val="0D7805E4"/>
    <w:lvl w:ilvl="0" w:tplc="2AFC4B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8"/>
  </w:num>
  <w:num w:numId="3">
    <w:abstractNumId w:val="26"/>
  </w:num>
  <w:num w:numId="4">
    <w:abstractNumId w:val="9"/>
  </w:num>
  <w:num w:numId="5">
    <w:abstractNumId w:val="22"/>
  </w:num>
  <w:num w:numId="6">
    <w:abstractNumId w:val="31"/>
  </w:num>
  <w:num w:numId="7">
    <w:abstractNumId w:val="27"/>
  </w:num>
  <w:num w:numId="8">
    <w:abstractNumId w:val="1"/>
  </w:num>
  <w:num w:numId="9">
    <w:abstractNumId w:val="20"/>
  </w:num>
  <w:num w:numId="10">
    <w:abstractNumId w:val="3"/>
  </w:num>
  <w:num w:numId="11">
    <w:abstractNumId w:val="11"/>
  </w:num>
  <w:num w:numId="12">
    <w:abstractNumId w:val="16"/>
  </w:num>
  <w:num w:numId="13">
    <w:abstractNumId w:val="6"/>
  </w:num>
  <w:num w:numId="14">
    <w:abstractNumId w:val="14"/>
  </w:num>
  <w:num w:numId="15">
    <w:abstractNumId w:val="13"/>
  </w:num>
  <w:num w:numId="16">
    <w:abstractNumId w:val="10"/>
  </w:num>
  <w:num w:numId="17">
    <w:abstractNumId w:val="7"/>
  </w:num>
  <w:num w:numId="18">
    <w:abstractNumId w:val="25"/>
  </w:num>
  <w:num w:numId="19">
    <w:abstractNumId w:val="0"/>
  </w:num>
  <w:num w:numId="20">
    <w:abstractNumId w:val="23"/>
  </w:num>
  <w:num w:numId="21">
    <w:abstractNumId w:val="2"/>
  </w:num>
  <w:num w:numId="22">
    <w:abstractNumId w:val="19"/>
  </w:num>
  <w:num w:numId="23">
    <w:abstractNumId w:val="17"/>
  </w:num>
  <w:num w:numId="24">
    <w:abstractNumId w:val="24"/>
  </w:num>
  <w:num w:numId="25">
    <w:abstractNumId w:val="15"/>
  </w:num>
  <w:num w:numId="26">
    <w:abstractNumId w:val="32"/>
  </w:num>
  <w:num w:numId="27">
    <w:abstractNumId w:val="28"/>
  </w:num>
  <w:num w:numId="28">
    <w:abstractNumId w:val="5"/>
  </w:num>
  <w:num w:numId="29">
    <w:abstractNumId w:val="21"/>
  </w:num>
  <w:num w:numId="30">
    <w:abstractNumId w:val="2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EE"/>
    <w:rsid w:val="0000788A"/>
    <w:rsid w:val="000428D8"/>
    <w:rsid w:val="00064903"/>
    <w:rsid w:val="00066815"/>
    <w:rsid w:val="00076A36"/>
    <w:rsid w:val="00091C5B"/>
    <w:rsid w:val="000920F8"/>
    <w:rsid w:val="000A00D2"/>
    <w:rsid w:val="000A07B9"/>
    <w:rsid w:val="000A5C35"/>
    <w:rsid w:val="000B24C7"/>
    <w:rsid w:val="000E6501"/>
    <w:rsid w:val="00101067"/>
    <w:rsid w:val="001341EE"/>
    <w:rsid w:val="00153870"/>
    <w:rsid w:val="00187090"/>
    <w:rsid w:val="00191826"/>
    <w:rsid w:val="001C5CC5"/>
    <w:rsid w:val="001D2D04"/>
    <w:rsid w:val="001D5803"/>
    <w:rsid w:val="002037B6"/>
    <w:rsid w:val="00252049"/>
    <w:rsid w:val="002A65F0"/>
    <w:rsid w:val="002B2376"/>
    <w:rsid w:val="002B5111"/>
    <w:rsid w:val="002C1EA9"/>
    <w:rsid w:val="002E523F"/>
    <w:rsid w:val="002E5EB3"/>
    <w:rsid w:val="00307693"/>
    <w:rsid w:val="00340556"/>
    <w:rsid w:val="003426D6"/>
    <w:rsid w:val="00352697"/>
    <w:rsid w:val="00384B18"/>
    <w:rsid w:val="003A7841"/>
    <w:rsid w:val="003D22C3"/>
    <w:rsid w:val="0043304C"/>
    <w:rsid w:val="00450C6A"/>
    <w:rsid w:val="00460975"/>
    <w:rsid w:val="004B1359"/>
    <w:rsid w:val="004C48C3"/>
    <w:rsid w:val="004D3D44"/>
    <w:rsid w:val="004E11BC"/>
    <w:rsid w:val="00534AE0"/>
    <w:rsid w:val="00573CCB"/>
    <w:rsid w:val="005B5832"/>
    <w:rsid w:val="005C72EA"/>
    <w:rsid w:val="0060576D"/>
    <w:rsid w:val="0061439C"/>
    <w:rsid w:val="00630F78"/>
    <w:rsid w:val="0063567E"/>
    <w:rsid w:val="006662A4"/>
    <w:rsid w:val="00671AC7"/>
    <w:rsid w:val="00687075"/>
    <w:rsid w:val="00692BD5"/>
    <w:rsid w:val="006A5D8E"/>
    <w:rsid w:val="006B4920"/>
    <w:rsid w:val="006D127A"/>
    <w:rsid w:val="006D3353"/>
    <w:rsid w:val="006D67A4"/>
    <w:rsid w:val="00725EF2"/>
    <w:rsid w:val="00756817"/>
    <w:rsid w:val="007E0B9B"/>
    <w:rsid w:val="007F14DC"/>
    <w:rsid w:val="007F1795"/>
    <w:rsid w:val="00807812"/>
    <w:rsid w:val="0082098B"/>
    <w:rsid w:val="00826588"/>
    <w:rsid w:val="0082697A"/>
    <w:rsid w:val="00841B9F"/>
    <w:rsid w:val="00844A06"/>
    <w:rsid w:val="008536DF"/>
    <w:rsid w:val="008607CF"/>
    <w:rsid w:val="00882052"/>
    <w:rsid w:val="008C5056"/>
    <w:rsid w:val="008C6235"/>
    <w:rsid w:val="009214C4"/>
    <w:rsid w:val="009431C8"/>
    <w:rsid w:val="00961101"/>
    <w:rsid w:val="0096385F"/>
    <w:rsid w:val="009733C5"/>
    <w:rsid w:val="00993060"/>
    <w:rsid w:val="009B65A4"/>
    <w:rsid w:val="009C4CE5"/>
    <w:rsid w:val="009D6301"/>
    <w:rsid w:val="009F185C"/>
    <w:rsid w:val="00A0642C"/>
    <w:rsid w:val="00A8067B"/>
    <w:rsid w:val="00A93587"/>
    <w:rsid w:val="00A97E3C"/>
    <w:rsid w:val="00AF1677"/>
    <w:rsid w:val="00B146A8"/>
    <w:rsid w:val="00B17E71"/>
    <w:rsid w:val="00B260DF"/>
    <w:rsid w:val="00B50803"/>
    <w:rsid w:val="00B51104"/>
    <w:rsid w:val="00B57212"/>
    <w:rsid w:val="00B7257E"/>
    <w:rsid w:val="00B8479E"/>
    <w:rsid w:val="00B866F2"/>
    <w:rsid w:val="00BA11C9"/>
    <w:rsid w:val="00BA5B94"/>
    <w:rsid w:val="00BC4B39"/>
    <w:rsid w:val="00BF18B5"/>
    <w:rsid w:val="00C13528"/>
    <w:rsid w:val="00C30D77"/>
    <w:rsid w:val="00C453E6"/>
    <w:rsid w:val="00C51C1A"/>
    <w:rsid w:val="00C53894"/>
    <w:rsid w:val="00C90FB9"/>
    <w:rsid w:val="00C931F7"/>
    <w:rsid w:val="00CD1D1A"/>
    <w:rsid w:val="00CF151E"/>
    <w:rsid w:val="00CF20C0"/>
    <w:rsid w:val="00D42AD0"/>
    <w:rsid w:val="00D433DF"/>
    <w:rsid w:val="00D6594E"/>
    <w:rsid w:val="00D678E1"/>
    <w:rsid w:val="00D85633"/>
    <w:rsid w:val="00D9761C"/>
    <w:rsid w:val="00DA01DD"/>
    <w:rsid w:val="00DC5350"/>
    <w:rsid w:val="00DD4313"/>
    <w:rsid w:val="00DE69EA"/>
    <w:rsid w:val="00DE6DB2"/>
    <w:rsid w:val="00E13572"/>
    <w:rsid w:val="00E2354A"/>
    <w:rsid w:val="00E500B0"/>
    <w:rsid w:val="00E51DFE"/>
    <w:rsid w:val="00E5400B"/>
    <w:rsid w:val="00E6585A"/>
    <w:rsid w:val="00E66B90"/>
    <w:rsid w:val="00EA614B"/>
    <w:rsid w:val="00EB3C90"/>
    <w:rsid w:val="00EC4CAA"/>
    <w:rsid w:val="00EF1048"/>
    <w:rsid w:val="00F34C83"/>
    <w:rsid w:val="00F51008"/>
    <w:rsid w:val="00F55537"/>
    <w:rsid w:val="00F56DF9"/>
    <w:rsid w:val="00F6104F"/>
    <w:rsid w:val="00F61EF3"/>
    <w:rsid w:val="00F61FA4"/>
    <w:rsid w:val="00F6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EE"/>
  </w:style>
  <w:style w:type="paragraph" w:styleId="1">
    <w:name w:val="heading 1"/>
    <w:basedOn w:val="a"/>
    <w:link w:val="10"/>
    <w:uiPriority w:val="99"/>
    <w:qFormat/>
    <w:rsid w:val="0013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134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qFormat/>
    <w:rsid w:val="00134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1341EE"/>
    <w:pPr>
      <w:keepNext/>
      <w:spacing w:after="0" w:line="240" w:lineRule="auto"/>
      <w:jc w:val="center"/>
      <w:outlineLvl w:val="3"/>
    </w:pPr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41EE"/>
    <w:pPr>
      <w:keepNext/>
      <w:pBdr>
        <w:bottom w:val="single" w:sz="12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341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341E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1341E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341E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1E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1341EE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rsid w:val="00134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341EE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41EE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134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1341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1341E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1341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basedOn w:val="a0"/>
    <w:unhideWhenUsed/>
    <w:rsid w:val="001341EE"/>
    <w:rPr>
      <w:color w:val="0000FF"/>
      <w:u w:val="single"/>
    </w:rPr>
  </w:style>
  <w:style w:type="paragraph" w:styleId="a4">
    <w:name w:val="Normal (Web)"/>
    <w:basedOn w:val="a"/>
    <w:unhideWhenUsed/>
    <w:rsid w:val="0013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41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41EE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1341EE"/>
    <w:rPr>
      <w:b/>
      <w:bCs/>
    </w:rPr>
  </w:style>
  <w:style w:type="paragraph" w:styleId="a8">
    <w:name w:val="Title"/>
    <w:basedOn w:val="a"/>
    <w:link w:val="a9"/>
    <w:qFormat/>
    <w:rsid w:val="001341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9">
    <w:name w:val="Название Знак"/>
    <w:basedOn w:val="a0"/>
    <w:link w:val="a8"/>
    <w:rsid w:val="001341EE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a">
    <w:name w:val="No Spacing"/>
    <w:uiPriority w:val="1"/>
    <w:qFormat/>
    <w:rsid w:val="0013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1341E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1341E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1341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1341E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341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1341E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41EE"/>
  </w:style>
  <w:style w:type="character" w:styleId="af1">
    <w:name w:val="Emphasis"/>
    <w:uiPriority w:val="20"/>
    <w:qFormat/>
    <w:rsid w:val="001341EE"/>
    <w:rPr>
      <w:i/>
      <w:iCs/>
    </w:rPr>
  </w:style>
  <w:style w:type="character" w:customStyle="1" w:styleId="51">
    <w:name w:val="Знак Знак5"/>
    <w:locked/>
    <w:rsid w:val="001341EE"/>
    <w:rPr>
      <w:b/>
      <w:bCs/>
      <w:kern w:val="36"/>
      <w:sz w:val="48"/>
      <w:szCs w:val="48"/>
      <w:lang w:val="ru-RU" w:eastAsia="ru-RU" w:bidi="ar-SA"/>
    </w:rPr>
  </w:style>
  <w:style w:type="character" w:customStyle="1" w:styleId="41">
    <w:name w:val="Знак Знак4"/>
    <w:locked/>
    <w:rsid w:val="001341EE"/>
    <w:rPr>
      <w:b/>
      <w:bCs/>
      <w:sz w:val="36"/>
      <w:szCs w:val="36"/>
      <w:lang w:val="ru-RU" w:eastAsia="ru-RU" w:bidi="ar-SA"/>
    </w:rPr>
  </w:style>
  <w:style w:type="character" w:styleId="af2">
    <w:name w:val="FollowedHyperlink"/>
    <w:rsid w:val="001341EE"/>
    <w:rPr>
      <w:color w:val="800080"/>
      <w:u w:val="single"/>
    </w:rPr>
  </w:style>
  <w:style w:type="character" w:customStyle="1" w:styleId="11">
    <w:name w:val="Знак Знак1"/>
    <w:locked/>
    <w:rsid w:val="001341E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3">
    <w:name w:val="Знак Знак"/>
    <w:locked/>
    <w:rsid w:val="001341E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1">
    <w:name w:val="Знак Знак3"/>
    <w:locked/>
    <w:rsid w:val="001341EE"/>
    <w:rPr>
      <w:b/>
      <w:bCs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rsid w:val="0013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41EE"/>
    <w:pPr>
      <w:widowControl w:val="0"/>
      <w:autoSpaceDE w:val="0"/>
      <w:autoSpaceDN w:val="0"/>
      <w:adjustRightInd w:val="0"/>
      <w:spacing w:after="0" w:line="4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341E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1341EE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341E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341EE"/>
    <w:pPr>
      <w:widowControl w:val="0"/>
      <w:autoSpaceDE w:val="0"/>
      <w:autoSpaceDN w:val="0"/>
      <w:adjustRightInd w:val="0"/>
      <w:spacing w:after="0" w:line="26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1341EE"/>
    <w:rPr>
      <w:rFonts w:ascii="Times New Roman" w:hAnsi="Times New Roman" w:cs="Times New Roman"/>
      <w:sz w:val="20"/>
      <w:szCs w:val="20"/>
    </w:rPr>
  </w:style>
  <w:style w:type="paragraph" w:customStyle="1" w:styleId="titul-avtor">
    <w:name w:val="titul-avtor"/>
    <w:basedOn w:val="a"/>
    <w:rsid w:val="0013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1341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1341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c6">
    <w:name w:val="c0 c6"/>
    <w:rsid w:val="001341EE"/>
  </w:style>
  <w:style w:type="paragraph" w:customStyle="1" w:styleId="c3">
    <w:name w:val="c3"/>
    <w:basedOn w:val="a"/>
    <w:rsid w:val="0013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341EE"/>
    <w:pPr>
      <w:suppressAutoHyphens/>
    </w:pPr>
    <w:rPr>
      <w:rFonts w:ascii="Calibri" w:eastAsia="DejaVu Sans" w:hAnsi="Calibri" w:cs="font299"/>
      <w:kern w:val="1"/>
      <w:lang w:eastAsia="ar-SA"/>
    </w:rPr>
  </w:style>
  <w:style w:type="character" w:customStyle="1" w:styleId="af6">
    <w:name w:val="Основной текст_"/>
    <w:link w:val="21"/>
    <w:locked/>
    <w:rsid w:val="001341EE"/>
    <w:rPr>
      <w:rFonts w:ascii="Times New Roman" w:eastAsia="Times New Roman" w:hAnsi="Times New Roman"/>
      <w:spacing w:val="4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6"/>
    <w:rsid w:val="001341EE"/>
    <w:pPr>
      <w:widowControl w:val="0"/>
      <w:shd w:val="clear" w:color="auto" w:fill="FFFFFF"/>
      <w:spacing w:after="180" w:line="230" w:lineRule="exact"/>
      <w:ind w:hanging="200"/>
      <w:jc w:val="both"/>
    </w:pPr>
    <w:rPr>
      <w:rFonts w:ascii="Times New Roman" w:eastAsia="Times New Roman" w:hAnsi="Times New Roman"/>
      <w:spacing w:val="4"/>
      <w:sz w:val="18"/>
      <w:szCs w:val="18"/>
    </w:rPr>
  </w:style>
  <w:style w:type="character" w:customStyle="1" w:styleId="32">
    <w:name w:val="Основной текст (3)_"/>
    <w:link w:val="33"/>
    <w:locked/>
    <w:rsid w:val="001341EE"/>
    <w:rPr>
      <w:rFonts w:ascii="Times New Roman" w:eastAsia="Times New Roman" w:hAnsi="Times New Roman"/>
      <w:b/>
      <w:bCs/>
      <w:spacing w:val="-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341EE"/>
    <w:pPr>
      <w:widowControl w:val="0"/>
      <w:shd w:val="clear" w:color="auto" w:fill="FFFFFF"/>
      <w:spacing w:before="120" w:after="0" w:line="230" w:lineRule="exact"/>
      <w:jc w:val="center"/>
    </w:pPr>
    <w:rPr>
      <w:rFonts w:ascii="Times New Roman" w:eastAsia="Times New Roman" w:hAnsi="Times New Roman"/>
      <w:b/>
      <w:bCs/>
      <w:spacing w:val="-6"/>
    </w:rPr>
  </w:style>
  <w:style w:type="paragraph" w:styleId="af7">
    <w:name w:val="Body Text"/>
    <w:basedOn w:val="a"/>
    <w:link w:val="af8"/>
    <w:unhideWhenUsed/>
    <w:rsid w:val="001341EE"/>
    <w:pPr>
      <w:spacing w:after="120"/>
    </w:pPr>
    <w:rPr>
      <w:rFonts w:ascii="Calibri" w:eastAsia="Calibri" w:hAnsi="Calibri" w:cs="Times New Roman"/>
    </w:rPr>
  </w:style>
  <w:style w:type="character" w:customStyle="1" w:styleId="af8">
    <w:name w:val="Основной текст Знак"/>
    <w:basedOn w:val="a0"/>
    <w:link w:val="af7"/>
    <w:rsid w:val="001341EE"/>
    <w:rPr>
      <w:rFonts w:ascii="Calibri" w:eastAsia="Calibri" w:hAnsi="Calibri" w:cs="Times New Roman"/>
    </w:rPr>
  </w:style>
  <w:style w:type="character" w:styleId="af9">
    <w:name w:val="page number"/>
    <w:basedOn w:val="a0"/>
    <w:rsid w:val="001341EE"/>
  </w:style>
  <w:style w:type="paragraph" w:customStyle="1" w:styleId="afa">
    <w:name w:val="Знак"/>
    <w:basedOn w:val="a"/>
    <w:rsid w:val="001341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3"/>
    <w:basedOn w:val="a"/>
    <w:link w:val="35"/>
    <w:uiPriority w:val="99"/>
    <w:semiHidden/>
    <w:unhideWhenUsed/>
    <w:rsid w:val="001341EE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1341EE"/>
    <w:rPr>
      <w:rFonts w:ascii="Calibri" w:eastAsia="Calibri" w:hAnsi="Calibri" w:cs="Times New Roman"/>
      <w:sz w:val="16"/>
      <w:szCs w:val="16"/>
    </w:rPr>
  </w:style>
  <w:style w:type="paragraph" w:styleId="22">
    <w:name w:val="Body Text 2"/>
    <w:basedOn w:val="a"/>
    <w:link w:val="23"/>
    <w:rsid w:val="001341EE"/>
    <w:pPr>
      <w:spacing w:after="0" w:line="240" w:lineRule="auto"/>
      <w:ind w:right="-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134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caption"/>
    <w:basedOn w:val="a"/>
    <w:next w:val="a"/>
    <w:qFormat/>
    <w:rsid w:val="001341EE"/>
    <w:pPr>
      <w:tabs>
        <w:tab w:val="num" w:pos="862"/>
      </w:tabs>
      <w:spacing w:after="0" w:line="240" w:lineRule="auto"/>
      <w:ind w:left="862" w:hanging="720"/>
    </w:pPr>
    <w:rPr>
      <w:rFonts w:ascii="Baltica" w:eastAsia="Times New Roman" w:hAnsi="Baltica" w:cs="Times New Roman"/>
      <w:b/>
      <w:sz w:val="24"/>
      <w:szCs w:val="20"/>
      <w:u w:val="single"/>
      <w:lang w:eastAsia="ru-RU"/>
    </w:rPr>
  </w:style>
  <w:style w:type="paragraph" w:styleId="36">
    <w:name w:val="Body Text Indent 3"/>
    <w:basedOn w:val="a"/>
    <w:link w:val="37"/>
    <w:rsid w:val="001341EE"/>
    <w:pPr>
      <w:spacing w:after="0" w:line="240" w:lineRule="auto"/>
      <w:ind w:right="-1376"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с отступом 3 Знак"/>
    <w:basedOn w:val="a0"/>
    <w:link w:val="36"/>
    <w:rsid w:val="001341EE"/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1341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c">
    <w:name w:val="Знак Знак Знак Знак Знак Знак Знак"/>
    <w:basedOn w:val="a"/>
    <w:rsid w:val="001341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val">
    <w:name w:val="val"/>
    <w:rsid w:val="001341EE"/>
  </w:style>
  <w:style w:type="paragraph" w:customStyle="1" w:styleId="13">
    <w:name w:val="Знак Знак Знак Знак1 Знак Знак Знак Знак Знак Знак Знак Знак Знак Знак Знак Знак"/>
    <w:basedOn w:val="a"/>
    <w:rsid w:val="001341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Body Text Indent"/>
    <w:basedOn w:val="a"/>
    <w:link w:val="afe"/>
    <w:rsid w:val="001341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134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1">
    <w:name w:val="Body text (11)"/>
    <w:basedOn w:val="a0"/>
    <w:rsid w:val="001341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Bodytext8">
    <w:name w:val="Body text (8)"/>
    <w:basedOn w:val="a0"/>
    <w:rsid w:val="00134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Bodytext6">
    <w:name w:val="Body text (6)"/>
    <w:basedOn w:val="a0"/>
    <w:rsid w:val="00134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Bodytext6CalibriNotBoldSpacing0pt">
    <w:name w:val="Body text (6) + Calibri;Not Bold;Spacing 0 pt"/>
    <w:basedOn w:val="a0"/>
    <w:rsid w:val="001341E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6CorbelSpacing0pt">
    <w:name w:val="Body text (6) + Corbel;Spacing 0 pt"/>
    <w:basedOn w:val="a0"/>
    <w:rsid w:val="001341E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lang w:val="ru-RU"/>
    </w:rPr>
  </w:style>
  <w:style w:type="paragraph" w:customStyle="1" w:styleId="c35">
    <w:name w:val="c35"/>
    <w:basedOn w:val="a"/>
    <w:rsid w:val="0084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4A06"/>
  </w:style>
  <w:style w:type="character" w:customStyle="1" w:styleId="aff">
    <w:name w:val="Основной текст + Полужирный"/>
    <w:semiHidden/>
    <w:rsid w:val="009D6301"/>
    <w:rPr>
      <w:rFonts w:ascii="Century Schoolbook" w:hAnsi="Century Schoolbook"/>
      <w:b/>
      <w:bCs/>
      <w:sz w:val="24"/>
      <w:szCs w:val="24"/>
      <w:lang w:bidi="ar-SA"/>
    </w:rPr>
  </w:style>
  <w:style w:type="table" w:customStyle="1" w:styleId="24">
    <w:name w:val="Сетка таблицы2"/>
    <w:basedOn w:val="a1"/>
    <w:next w:val="a5"/>
    <w:uiPriority w:val="59"/>
    <w:rsid w:val="000920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0920F8"/>
  </w:style>
  <w:style w:type="character" w:customStyle="1" w:styleId="aff0">
    <w:name w:val="Основной текст + Полужирный;Курсив"/>
    <w:basedOn w:val="a0"/>
    <w:rsid w:val="000920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0920F8"/>
    <w:pPr>
      <w:widowControl w:val="0"/>
      <w:shd w:val="clear" w:color="auto" w:fill="FFFFFF"/>
      <w:spacing w:before="420" w:after="0" w:line="413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EE"/>
  </w:style>
  <w:style w:type="paragraph" w:styleId="1">
    <w:name w:val="heading 1"/>
    <w:basedOn w:val="a"/>
    <w:link w:val="10"/>
    <w:uiPriority w:val="99"/>
    <w:qFormat/>
    <w:rsid w:val="0013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134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qFormat/>
    <w:rsid w:val="00134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1341EE"/>
    <w:pPr>
      <w:keepNext/>
      <w:spacing w:after="0" w:line="240" w:lineRule="auto"/>
      <w:jc w:val="center"/>
      <w:outlineLvl w:val="3"/>
    </w:pPr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41EE"/>
    <w:pPr>
      <w:keepNext/>
      <w:pBdr>
        <w:bottom w:val="single" w:sz="12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341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341E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1341E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341E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1E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1341EE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rsid w:val="00134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341EE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41EE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134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1341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1341E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1341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basedOn w:val="a0"/>
    <w:unhideWhenUsed/>
    <w:rsid w:val="001341EE"/>
    <w:rPr>
      <w:color w:val="0000FF"/>
      <w:u w:val="single"/>
    </w:rPr>
  </w:style>
  <w:style w:type="paragraph" w:styleId="a4">
    <w:name w:val="Normal (Web)"/>
    <w:basedOn w:val="a"/>
    <w:unhideWhenUsed/>
    <w:rsid w:val="0013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41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41EE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1341EE"/>
    <w:rPr>
      <w:b/>
      <w:bCs/>
    </w:rPr>
  </w:style>
  <w:style w:type="paragraph" w:styleId="a8">
    <w:name w:val="Title"/>
    <w:basedOn w:val="a"/>
    <w:link w:val="a9"/>
    <w:qFormat/>
    <w:rsid w:val="001341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9">
    <w:name w:val="Название Знак"/>
    <w:basedOn w:val="a0"/>
    <w:link w:val="a8"/>
    <w:rsid w:val="001341EE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a">
    <w:name w:val="No Spacing"/>
    <w:uiPriority w:val="1"/>
    <w:qFormat/>
    <w:rsid w:val="0013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1341E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1341E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1341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1341E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341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1341E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41EE"/>
  </w:style>
  <w:style w:type="character" w:styleId="af1">
    <w:name w:val="Emphasis"/>
    <w:uiPriority w:val="20"/>
    <w:qFormat/>
    <w:rsid w:val="001341EE"/>
    <w:rPr>
      <w:i/>
      <w:iCs/>
    </w:rPr>
  </w:style>
  <w:style w:type="character" w:customStyle="1" w:styleId="51">
    <w:name w:val="Знак Знак5"/>
    <w:locked/>
    <w:rsid w:val="001341EE"/>
    <w:rPr>
      <w:b/>
      <w:bCs/>
      <w:kern w:val="36"/>
      <w:sz w:val="48"/>
      <w:szCs w:val="48"/>
      <w:lang w:val="ru-RU" w:eastAsia="ru-RU" w:bidi="ar-SA"/>
    </w:rPr>
  </w:style>
  <w:style w:type="character" w:customStyle="1" w:styleId="41">
    <w:name w:val="Знак Знак4"/>
    <w:locked/>
    <w:rsid w:val="001341EE"/>
    <w:rPr>
      <w:b/>
      <w:bCs/>
      <w:sz w:val="36"/>
      <w:szCs w:val="36"/>
      <w:lang w:val="ru-RU" w:eastAsia="ru-RU" w:bidi="ar-SA"/>
    </w:rPr>
  </w:style>
  <w:style w:type="character" w:styleId="af2">
    <w:name w:val="FollowedHyperlink"/>
    <w:rsid w:val="001341EE"/>
    <w:rPr>
      <w:color w:val="800080"/>
      <w:u w:val="single"/>
    </w:rPr>
  </w:style>
  <w:style w:type="character" w:customStyle="1" w:styleId="11">
    <w:name w:val="Знак Знак1"/>
    <w:locked/>
    <w:rsid w:val="001341E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3">
    <w:name w:val="Знак Знак"/>
    <w:locked/>
    <w:rsid w:val="001341E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1">
    <w:name w:val="Знак Знак3"/>
    <w:locked/>
    <w:rsid w:val="001341EE"/>
    <w:rPr>
      <w:b/>
      <w:bCs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rsid w:val="0013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41EE"/>
    <w:pPr>
      <w:widowControl w:val="0"/>
      <w:autoSpaceDE w:val="0"/>
      <w:autoSpaceDN w:val="0"/>
      <w:adjustRightInd w:val="0"/>
      <w:spacing w:after="0" w:line="4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341E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1341EE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341E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341EE"/>
    <w:pPr>
      <w:widowControl w:val="0"/>
      <w:autoSpaceDE w:val="0"/>
      <w:autoSpaceDN w:val="0"/>
      <w:adjustRightInd w:val="0"/>
      <w:spacing w:after="0" w:line="26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1341EE"/>
    <w:rPr>
      <w:rFonts w:ascii="Times New Roman" w:hAnsi="Times New Roman" w:cs="Times New Roman"/>
      <w:sz w:val="20"/>
      <w:szCs w:val="20"/>
    </w:rPr>
  </w:style>
  <w:style w:type="paragraph" w:customStyle="1" w:styleId="titul-avtor">
    <w:name w:val="titul-avtor"/>
    <w:basedOn w:val="a"/>
    <w:rsid w:val="0013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1341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1341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c6">
    <w:name w:val="c0 c6"/>
    <w:rsid w:val="001341EE"/>
  </w:style>
  <w:style w:type="paragraph" w:customStyle="1" w:styleId="c3">
    <w:name w:val="c3"/>
    <w:basedOn w:val="a"/>
    <w:rsid w:val="0013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341EE"/>
    <w:pPr>
      <w:suppressAutoHyphens/>
    </w:pPr>
    <w:rPr>
      <w:rFonts w:ascii="Calibri" w:eastAsia="DejaVu Sans" w:hAnsi="Calibri" w:cs="font299"/>
      <w:kern w:val="1"/>
      <w:lang w:eastAsia="ar-SA"/>
    </w:rPr>
  </w:style>
  <w:style w:type="character" w:customStyle="1" w:styleId="af6">
    <w:name w:val="Основной текст_"/>
    <w:link w:val="21"/>
    <w:locked/>
    <w:rsid w:val="001341EE"/>
    <w:rPr>
      <w:rFonts w:ascii="Times New Roman" w:eastAsia="Times New Roman" w:hAnsi="Times New Roman"/>
      <w:spacing w:val="4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6"/>
    <w:rsid w:val="001341EE"/>
    <w:pPr>
      <w:widowControl w:val="0"/>
      <w:shd w:val="clear" w:color="auto" w:fill="FFFFFF"/>
      <w:spacing w:after="180" w:line="230" w:lineRule="exact"/>
      <w:ind w:hanging="200"/>
      <w:jc w:val="both"/>
    </w:pPr>
    <w:rPr>
      <w:rFonts w:ascii="Times New Roman" w:eastAsia="Times New Roman" w:hAnsi="Times New Roman"/>
      <w:spacing w:val="4"/>
      <w:sz w:val="18"/>
      <w:szCs w:val="18"/>
    </w:rPr>
  </w:style>
  <w:style w:type="character" w:customStyle="1" w:styleId="32">
    <w:name w:val="Основной текст (3)_"/>
    <w:link w:val="33"/>
    <w:locked/>
    <w:rsid w:val="001341EE"/>
    <w:rPr>
      <w:rFonts w:ascii="Times New Roman" w:eastAsia="Times New Roman" w:hAnsi="Times New Roman"/>
      <w:b/>
      <w:bCs/>
      <w:spacing w:val="-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341EE"/>
    <w:pPr>
      <w:widowControl w:val="0"/>
      <w:shd w:val="clear" w:color="auto" w:fill="FFFFFF"/>
      <w:spacing w:before="120" w:after="0" w:line="230" w:lineRule="exact"/>
      <w:jc w:val="center"/>
    </w:pPr>
    <w:rPr>
      <w:rFonts w:ascii="Times New Roman" w:eastAsia="Times New Roman" w:hAnsi="Times New Roman"/>
      <w:b/>
      <w:bCs/>
      <w:spacing w:val="-6"/>
    </w:rPr>
  </w:style>
  <w:style w:type="paragraph" w:styleId="af7">
    <w:name w:val="Body Text"/>
    <w:basedOn w:val="a"/>
    <w:link w:val="af8"/>
    <w:unhideWhenUsed/>
    <w:rsid w:val="001341EE"/>
    <w:pPr>
      <w:spacing w:after="120"/>
    </w:pPr>
    <w:rPr>
      <w:rFonts w:ascii="Calibri" w:eastAsia="Calibri" w:hAnsi="Calibri" w:cs="Times New Roman"/>
    </w:rPr>
  </w:style>
  <w:style w:type="character" w:customStyle="1" w:styleId="af8">
    <w:name w:val="Основной текст Знак"/>
    <w:basedOn w:val="a0"/>
    <w:link w:val="af7"/>
    <w:rsid w:val="001341EE"/>
    <w:rPr>
      <w:rFonts w:ascii="Calibri" w:eastAsia="Calibri" w:hAnsi="Calibri" w:cs="Times New Roman"/>
    </w:rPr>
  </w:style>
  <w:style w:type="character" w:styleId="af9">
    <w:name w:val="page number"/>
    <w:basedOn w:val="a0"/>
    <w:rsid w:val="001341EE"/>
  </w:style>
  <w:style w:type="paragraph" w:customStyle="1" w:styleId="afa">
    <w:name w:val="Знак"/>
    <w:basedOn w:val="a"/>
    <w:rsid w:val="001341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3"/>
    <w:basedOn w:val="a"/>
    <w:link w:val="35"/>
    <w:uiPriority w:val="99"/>
    <w:semiHidden/>
    <w:unhideWhenUsed/>
    <w:rsid w:val="001341EE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1341EE"/>
    <w:rPr>
      <w:rFonts w:ascii="Calibri" w:eastAsia="Calibri" w:hAnsi="Calibri" w:cs="Times New Roman"/>
      <w:sz w:val="16"/>
      <w:szCs w:val="16"/>
    </w:rPr>
  </w:style>
  <w:style w:type="paragraph" w:styleId="22">
    <w:name w:val="Body Text 2"/>
    <w:basedOn w:val="a"/>
    <w:link w:val="23"/>
    <w:rsid w:val="001341EE"/>
    <w:pPr>
      <w:spacing w:after="0" w:line="240" w:lineRule="auto"/>
      <w:ind w:right="-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134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caption"/>
    <w:basedOn w:val="a"/>
    <w:next w:val="a"/>
    <w:qFormat/>
    <w:rsid w:val="001341EE"/>
    <w:pPr>
      <w:tabs>
        <w:tab w:val="num" w:pos="862"/>
      </w:tabs>
      <w:spacing w:after="0" w:line="240" w:lineRule="auto"/>
      <w:ind w:left="862" w:hanging="720"/>
    </w:pPr>
    <w:rPr>
      <w:rFonts w:ascii="Baltica" w:eastAsia="Times New Roman" w:hAnsi="Baltica" w:cs="Times New Roman"/>
      <w:b/>
      <w:sz w:val="24"/>
      <w:szCs w:val="20"/>
      <w:u w:val="single"/>
      <w:lang w:eastAsia="ru-RU"/>
    </w:rPr>
  </w:style>
  <w:style w:type="paragraph" w:styleId="36">
    <w:name w:val="Body Text Indent 3"/>
    <w:basedOn w:val="a"/>
    <w:link w:val="37"/>
    <w:rsid w:val="001341EE"/>
    <w:pPr>
      <w:spacing w:after="0" w:line="240" w:lineRule="auto"/>
      <w:ind w:right="-1376"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с отступом 3 Знак"/>
    <w:basedOn w:val="a0"/>
    <w:link w:val="36"/>
    <w:rsid w:val="001341EE"/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1341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c">
    <w:name w:val="Знак Знак Знак Знак Знак Знак Знак"/>
    <w:basedOn w:val="a"/>
    <w:rsid w:val="001341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val">
    <w:name w:val="val"/>
    <w:rsid w:val="001341EE"/>
  </w:style>
  <w:style w:type="paragraph" w:customStyle="1" w:styleId="13">
    <w:name w:val="Знак Знак Знак Знак1 Знак Знак Знак Знак Знак Знак Знак Знак Знак Знак Знак Знак"/>
    <w:basedOn w:val="a"/>
    <w:rsid w:val="001341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Body Text Indent"/>
    <w:basedOn w:val="a"/>
    <w:link w:val="afe"/>
    <w:rsid w:val="001341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134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1">
    <w:name w:val="Body text (11)"/>
    <w:basedOn w:val="a0"/>
    <w:rsid w:val="001341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Bodytext8">
    <w:name w:val="Body text (8)"/>
    <w:basedOn w:val="a0"/>
    <w:rsid w:val="00134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Bodytext6">
    <w:name w:val="Body text (6)"/>
    <w:basedOn w:val="a0"/>
    <w:rsid w:val="00134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Bodytext6CalibriNotBoldSpacing0pt">
    <w:name w:val="Body text (6) + Calibri;Not Bold;Spacing 0 pt"/>
    <w:basedOn w:val="a0"/>
    <w:rsid w:val="001341E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6CorbelSpacing0pt">
    <w:name w:val="Body text (6) + Corbel;Spacing 0 pt"/>
    <w:basedOn w:val="a0"/>
    <w:rsid w:val="001341E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lang w:val="ru-RU"/>
    </w:rPr>
  </w:style>
  <w:style w:type="paragraph" w:customStyle="1" w:styleId="c35">
    <w:name w:val="c35"/>
    <w:basedOn w:val="a"/>
    <w:rsid w:val="0084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4A06"/>
  </w:style>
  <w:style w:type="character" w:customStyle="1" w:styleId="aff">
    <w:name w:val="Основной текст + Полужирный"/>
    <w:semiHidden/>
    <w:rsid w:val="009D6301"/>
    <w:rPr>
      <w:rFonts w:ascii="Century Schoolbook" w:hAnsi="Century Schoolbook"/>
      <w:b/>
      <w:bCs/>
      <w:sz w:val="24"/>
      <w:szCs w:val="24"/>
      <w:lang w:bidi="ar-SA"/>
    </w:rPr>
  </w:style>
  <w:style w:type="table" w:customStyle="1" w:styleId="24">
    <w:name w:val="Сетка таблицы2"/>
    <w:basedOn w:val="a1"/>
    <w:next w:val="a5"/>
    <w:uiPriority w:val="59"/>
    <w:rsid w:val="000920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0920F8"/>
  </w:style>
  <w:style w:type="character" w:customStyle="1" w:styleId="aff0">
    <w:name w:val="Основной текст + Полужирный;Курсив"/>
    <w:basedOn w:val="a0"/>
    <w:rsid w:val="000920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0920F8"/>
    <w:pPr>
      <w:widowControl w:val="0"/>
      <w:shd w:val="clear" w:color="auto" w:fill="FFFFFF"/>
      <w:spacing w:before="420" w:after="0" w:line="413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16balakovo@bk.ru" TargetMode="External"/><Relationship Id="rId13" Type="http://schemas.openxmlformats.org/officeDocument/2006/relationships/hyperlink" Target="http://sh16balakovo.ucoz.net/news/v_maou_sosh_16_proshla_vstrecha_s_inspektorom_ogibdd/2018-09-11-612" TargetMode="Externa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hyperlink" Target="http://sh16balakovo.ucoz.net/news/v_ramkakh_proekta_kulturnyj_dnevnik_shkolnika/2018-11-02-620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hyperlink" Target="http://sh16balakovo.ucoz.net/news/den_semi_ljubvi_i_vernosti_na_vechernej_zanjatosti_v_maou_sosh_16/2018-07-07-598" TargetMode="Externa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16balakovo.ucoz.net/news/v_maou_sosh_16_proshla_vstrecha_s_inspektorom_gims_g_balakovo/2018-11-19-6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h16balakovo.ucoz.net/news/zvenit_zvonok_poslednij_dlja_vas_vypuskniki/2018-05-24-576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hyperlink" Target="http://sh16balakovo.ucoz.com" TargetMode="External"/><Relationship Id="rId14" Type="http://schemas.openxmlformats.org/officeDocument/2006/relationships/hyperlink" Target="http://sh16balakovo.ucoz.net/news/den_pobedy_kak_on_byl_ot_nas_daljok/2018-05-21-575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972709551656916E-3"/>
          <c:y val="0"/>
          <c:w val="0.98653021442495126"/>
          <c:h val="0.86894344089341768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2.3633677991137372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542097488921712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66420482520922E-2"/>
                  <c:y val="-5.092592592592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725258493353029E-2"/>
                  <c:y val="-5.092592592592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725258493353029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664204825209258E-2"/>
                  <c:y val="-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7725258493353099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51157065484983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5297882816346627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9236829148202856E-2"/>
                  <c:y val="-2.77777777777777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Лист1!$B$9:$K$9</c:f>
              <c:strCache>
                <c:ptCount val="10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  <c:pt idx="7">
                  <c:v>2015-2016</c:v>
                </c:pt>
                <c:pt idx="8">
                  <c:v>2016-2017</c:v>
                </c:pt>
                <c:pt idx="9">
                  <c:v>2017-2018</c:v>
                </c:pt>
              </c:strCache>
            </c:strRef>
          </c:cat>
          <c:val>
            <c:numRef>
              <c:f>Лист1!$B$10:$K$10</c:f>
              <c:numCache>
                <c:formatCode>General</c:formatCode>
                <c:ptCount val="10"/>
                <c:pt idx="0">
                  <c:v>1</c:v>
                </c:pt>
                <c:pt idx="1">
                  <c:v>4</c:v>
                </c:pt>
                <c:pt idx="2">
                  <c:v>11</c:v>
                </c:pt>
                <c:pt idx="3">
                  <c:v>7</c:v>
                </c:pt>
                <c:pt idx="4">
                  <c:v>9</c:v>
                </c:pt>
                <c:pt idx="5">
                  <c:v>7</c:v>
                </c:pt>
                <c:pt idx="6">
                  <c:v>9</c:v>
                </c:pt>
                <c:pt idx="7">
                  <c:v>10</c:v>
                </c:pt>
                <c:pt idx="8">
                  <c:v>17</c:v>
                </c:pt>
                <c:pt idx="9">
                  <c:v>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899136"/>
        <c:axId val="85900672"/>
      </c:lineChart>
      <c:catAx>
        <c:axId val="85899136"/>
        <c:scaling>
          <c:orientation val="minMax"/>
        </c:scaling>
        <c:delete val="0"/>
        <c:axPos val="b"/>
        <c:majorTickMark val="out"/>
        <c:minorTickMark val="none"/>
        <c:tickLblPos val="nextTo"/>
        <c:crossAx val="85900672"/>
        <c:crosses val="autoZero"/>
        <c:auto val="1"/>
        <c:lblAlgn val="ctr"/>
        <c:lblOffset val="100"/>
        <c:noMultiLvlLbl val="0"/>
      </c:catAx>
      <c:valAx>
        <c:axId val="85900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5899136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621080946971182"/>
          <c:y val="0"/>
          <c:w val="0.46489773355444997"/>
          <c:h val="1"/>
        </c:manualLayout>
      </c:layout>
      <c:doughnutChart>
        <c:varyColors val="1"/>
        <c:ser>
          <c:idx val="0"/>
          <c:order val="0"/>
          <c:explosion val="25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2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Лист1!$C$3:$D$3</c:f>
              <c:strCache>
                <c:ptCount val="2"/>
                <c:pt idx="0">
                  <c:v>педагоги</c:v>
                </c:pt>
                <c:pt idx="1">
                  <c:v>мероприятия</c:v>
                </c:pt>
              </c:strCache>
            </c:strRef>
          </c:cat>
          <c:val>
            <c:numRef>
              <c:f>Лист1!$C$4:$D$4</c:f>
              <c:numCache>
                <c:formatCode>General</c:formatCode>
                <c:ptCount val="2"/>
                <c:pt idx="0">
                  <c:v>32</c:v>
                </c:pt>
                <c:pt idx="1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6368272373913459"/>
          <c:y val="0.25469917709561668"/>
          <c:w val="0.2230502779192402"/>
          <c:h val="0.36177666197522412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562022711985119"/>
          <c:y val="0"/>
          <c:w val="0.46342825237297597"/>
          <c:h val="1"/>
        </c:manualLayout>
      </c:layout>
      <c:doughnutChart>
        <c:varyColors val="1"/>
        <c:ser>
          <c:idx val="0"/>
          <c:order val="0"/>
          <c:explosion val="25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2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Лист1!$C$26:$D$26</c:f>
              <c:strCache>
                <c:ptCount val="2"/>
                <c:pt idx="0">
                  <c:v>педагоги</c:v>
                </c:pt>
                <c:pt idx="1">
                  <c:v>мероприятия</c:v>
                </c:pt>
              </c:strCache>
            </c:strRef>
          </c:cat>
          <c:val>
            <c:numRef>
              <c:f>Лист1!$C$27:$D$27</c:f>
              <c:numCache>
                <c:formatCode>General</c:formatCode>
                <c:ptCount val="2"/>
                <c:pt idx="0">
                  <c:v>27</c:v>
                </c:pt>
                <c:pt idx="1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5907428656845033"/>
          <c:y val="0.3057953653229244"/>
          <c:w val="0.2275253784231745"/>
          <c:h val="0.29724117818606005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572867785466209"/>
          <c:y val="0"/>
          <c:w val="0.51213535176789771"/>
          <c:h val="1"/>
        </c:manualLayout>
      </c:layout>
      <c:doughnutChart>
        <c:varyColors val="1"/>
        <c:ser>
          <c:idx val="0"/>
          <c:order val="0"/>
          <c:explosion val="25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2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Лист1!$C$44:$D$44</c:f>
              <c:strCache>
                <c:ptCount val="2"/>
                <c:pt idx="0">
                  <c:v>педагоги</c:v>
                </c:pt>
                <c:pt idx="1">
                  <c:v>мероприятия</c:v>
                </c:pt>
              </c:strCache>
            </c:strRef>
          </c:cat>
          <c:val>
            <c:numRef>
              <c:f>Лист1!$C$45:$D$45</c:f>
              <c:numCache>
                <c:formatCode>General</c:formatCode>
                <c:ptCount val="2"/>
                <c:pt idx="0">
                  <c:v>24</c:v>
                </c:pt>
                <c:pt idx="1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114597550306212"/>
          <c:y val="0.38387540099154271"/>
          <c:w val="0.27187357830271214"/>
          <c:h val="0.19984179060950716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718215401343083"/>
          <c:y val="0"/>
          <c:w val="0.47877758913412566"/>
          <c:h val="1"/>
        </c:manualLayout>
      </c:layout>
      <c:doughnutChart>
        <c:varyColors val="1"/>
        <c:ser>
          <c:idx val="0"/>
          <c:order val="0"/>
          <c:explosion val="25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2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Лист1!$C$59:$D$59</c:f>
              <c:strCache>
                <c:ptCount val="2"/>
                <c:pt idx="0">
                  <c:v>педагоги</c:v>
                </c:pt>
                <c:pt idx="1">
                  <c:v>мероприятия</c:v>
                </c:pt>
              </c:strCache>
            </c:strRef>
          </c:cat>
          <c:val>
            <c:numRef>
              <c:f>Лист1!$C$60:$D$60</c:f>
              <c:numCache>
                <c:formatCode>General</c:formatCode>
                <c:ptCount val="2"/>
                <c:pt idx="0">
                  <c:v>28</c:v>
                </c:pt>
                <c:pt idx="1">
                  <c:v>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2CA1-5BB9-4249-9C96-82708C04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21</Pages>
  <Words>8609</Words>
  <Characters>49072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Администратор</cp:lastModifiedBy>
  <cp:revision>49</cp:revision>
  <cp:lastPrinted>2019-04-19T09:37:00Z</cp:lastPrinted>
  <dcterms:created xsi:type="dcterms:W3CDTF">2019-02-27T04:43:00Z</dcterms:created>
  <dcterms:modified xsi:type="dcterms:W3CDTF">2019-04-19T12:00:00Z</dcterms:modified>
</cp:coreProperties>
</file>