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D" w:rsidRPr="007349BD" w:rsidRDefault="00282610" w:rsidP="00282610">
      <w:pPr>
        <w:autoSpaceDE w:val="0"/>
        <w:autoSpaceDN w:val="0"/>
        <w:adjustRightInd w:val="0"/>
        <w:spacing w:after="0" w:line="240" w:lineRule="auto"/>
        <w:rPr>
          <w:rFonts w:ascii="Times New Roman" w:eastAsia="Calibri" w:hAnsi="Times New Roman" w:cs="Times New Roman"/>
          <w:b/>
          <w:sz w:val="24"/>
        </w:rPr>
      </w:pPr>
      <w:r>
        <w:rPr>
          <w:rFonts w:ascii="Times New Roman" w:eastAsia="Times New Roman" w:hAnsi="Times New Roman" w:cs="Times New Roman"/>
          <w:bCs/>
          <w:noProof/>
          <w:sz w:val="24"/>
          <w:szCs w:val="24"/>
          <w:lang w:eastAsia="ru-RU"/>
        </w:rPr>
        <w:drawing>
          <wp:inline distT="0" distB="0" distL="0" distR="0" wp14:anchorId="20F36342" wp14:editId="34339E7D">
            <wp:extent cx="6659880" cy="9420092"/>
            <wp:effectExtent l="0" t="0" r="7620" b="0"/>
            <wp:docPr id="4" name="Рисунок 4" descr="C:\Users\User\Desktop\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ть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420092"/>
                    </a:xfrm>
                    <a:prstGeom prst="rect">
                      <a:avLst/>
                    </a:prstGeom>
                    <a:noFill/>
                    <a:ln>
                      <a:noFill/>
                    </a:ln>
                  </pic:spPr>
                </pic:pic>
              </a:graphicData>
            </a:graphic>
          </wp:inline>
        </w:drawing>
      </w:r>
      <w:r w:rsidR="007349BD" w:rsidRPr="007349BD">
        <w:rPr>
          <w:rFonts w:ascii="Times New Roman" w:eastAsia="Times New Roman" w:hAnsi="Times New Roman" w:cs="Times New Roman"/>
          <w:bCs/>
          <w:sz w:val="24"/>
          <w:szCs w:val="24"/>
          <w:lang w:eastAsia="ru-RU"/>
        </w:rPr>
        <w:lastRenderedPageBreak/>
        <w:tab/>
      </w:r>
      <w:bookmarkStart w:id="0" w:name="_GoBack"/>
      <w:bookmarkEnd w:id="0"/>
      <w:r w:rsidR="007349BD" w:rsidRPr="007349BD">
        <w:rPr>
          <w:rFonts w:ascii="Times New Roman" w:eastAsia="Calibri" w:hAnsi="Times New Roman" w:cs="Times New Roman"/>
          <w:b/>
          <w:sz w:val="24"/>
        </w:rPr>
        <w:t>I. Общие положения и основные понятия</w:t>
      </w:r>
    </w:p>
    <w:p w:rsidR="007349BD" w:rsidRPr="00F7371E" w:rsidRDefault="007349BD" w:rsidP="007349BD">
      <w:pPr>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1.1. </w:t>
      </w:r>
      <w:proofErr w:type="gramStart"/>
      <w:r w:rsidRPr="00F7371E">
        <w:rPr>
          <w:rFonts w:ascii="Times New Roman" w:eastAsia="Times New Roman" w:hAnsi="Times New Roman" w:cs="Times New Roman"/>
          <w:sz w:val="26"/>
          <w:szCs w:val="26"/>
          <w:lang w:eastAsia="ru-RU"/>
        </w:rPr>
        <w:t xml:space="preserve">Настоящее Положение разработано в соответствии с Трудовым кодексом РФ, </w:t>
      </w:r>
      <w:r w:rsidRPr="00F7371E">
        <w:rPr>
          <w:rFonts w:ascii="Times New Roman" w:eastAsia="Calibri" w:hAnsi="Times New Roman" w:cs="Times New Roman"/>
          <w:bCs/>
          <w:sz w:val="26"/>
          <w:szCs w:val="26"/>
          <w:lang w:eastAsia="ru-RU"/>
        </w:rPr>
        <w:t xml:space="preserve">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Федеральным законом от 06.10.2003г. № 131 – ФЗ «Об общих принципах организации местного самоуправления в Российской Федерации», </w:t>
      </w:r>
      <w:r w:rsidRPr="00F7371E">
        <w:rPr>
          <w:rFonts w:ascii="Times New Roman" w:eastAsia="Times New Roman" w:hAnsi="Times New Roman" w:cs="Times New Roman"/>
          <w:sz w:val="26"/>
          <w:szCs w:val="26"/>
          <w:lang w:eastAsia="ru-RU"/>
        </w:rPr>
        <w:t>от 17.08.2012г. № 494-П   «Об оплате труда работников</w:t>
      </w:r>
      <w:proofErr w:type="gramEnd"/>
      <w:r w:rsidRPr="00F7371E">
        <w:rPr>
          <w:rFonts w:ascii="Times New Roman" w:eastAsia="Times New Roman" w:hAnsi="Times New Roman" w:cs="Times New Roman"/>
          <w:sz w:val="26"/>
          <w:szCs w:val="26"/>
          <w:lang w:eastAsia="ru-RU"/>
        </w:rPr>
        <w:t xml:space="preserve"> </w:t>
      </w:r>
      <w:proofErr w:type="gramStart"/>
      <w:r w:rsidRPr="00F7371E">
        <w:rPr>
          <w:rFonts w:ascii="Times New Roman" w:eastAsia="Times New Roman" w:hAnsi="Times New Roman" w:cs="Times New Roman"/>
          <w:sz w:val="26"/>
          <w:szCs w:val="26"/>
          <w:lang w:eastAsia="ru-RU"/>
        </w:rPr>
        <w:t>государственных бюджетных и казенных  учреждений образования Саратовской области», Постановлением Правительства Саратовской области от 29.08.2016г. № 457П, Постановление</w:t>
      </w:r>
      <w:r w:rsidR="00D627AA" w:rsidRPr="00F7371E">
        <w:rPr>
          <w:rFonts w:ascii="Times New Roman" w:eastAsia="Times New Roman" w:hAnsi="Times New Roman" w:cs="Times New Roman"/>
          <w:sz w:val="26"/>
          <w:szCs w:val="26"/>
          <w:lang w:eastAsia="ru-RU"/>
        </w:rPr>
        <w:t>м</w:t>
      </w:r>
      <w:r w:rsidRPr="00F7371E">
        <w:rPr>
          <w:rFonts w:ascii="Times New Roman" w:eastAsia="Times New Roman" w:hAnsi="Times New Roman" w:cs="Times New Roman"/>
          <w:sz w:val="26"/>
          <w:szCs w:val="26"/>
          <w:lang w:eastAsia="ru-RU"/>
        </w:rPr>
        <w:t xml:space="preserve"> администрации БМР от 12.08.2016г. № 2599 «О системе оплаты труда работников муниципальных общеобразовательных организаций Балаковского муниципального</w:t>
      </w:r>
      <w:r w:rsidR="00D627AA" w:rsidRPr="00F7371E">
        <w:rPr>
          <w:rFonts w:ascii="Times New Roman" w:eastAsia="Times New Roman" w:hAnsi="Times New Roman" w:cs="Times New Roman"/>
          <w:sz w:val="26"/>
          <w:szCs w:val="26"/>
          <w:lang w:eastAsia="ru-RU"/>
        </w:rPr>
        <w:t xml:space="preserve"> района», </w:t>
      </w:r>
      <w:r w:rsidRPr="00F7371E">
        <w:rPr>
          <w:rFonts w:ascii="Times New Roman" w:eastAsia="Times New Roman" w:hAnsi="Times New Roman" w:cs="Times New Roman"/>
          <w:sz w:val="26"/>
          <w:szCs w:val="26"/>
          <w:lang w:eastAsia="ru-RU"/>
        </w:rPr>
        <w:t>Постановлением Администрации БМР от 14.03.2018г. №863 «О внесении изменений в постановление администрации Балаковского муниципального района от 12.08.2016г.№ 2599», Постановлением Администрации БМР от 15.01.2019г</w:t>
      </w:r>
      <w:proofErr w:type="gramEnd"/>
      <w:r w:rsidRPr="00F7371E">
        <w:rPr>
          <w:rFonts w:ascii="Times New Roman" w:eastAsia="Times New Roman" w:hAnsi="Times New Roman" w:cs="Times New Roman"/>
          <w:sz w:val="26"/>
          <w:szCs w:val="26"/>
          <w:lang w:eastAsia="ru-RU"/>
        </w:rPr>
        <w:t>. №</w:t>
      </w:r>
      <w:proofErr w:type="gramStart"/>
      <w:r w:rsidRPr="00F7371E">
        <w:rPr>
          <w:rFonts w:ascii="Times New Roman" w:eastAsia="Times New Roman" w:hAnsi="Times New Roman" w:cs="Times New Roman"/>
          <w:sz w:val="26"/>
          <w:szCs w:val="26"/>
          <w:lang w:eastAsia="ru-RU"/>
        </w:rPr>
        <w:t>61  «О внесении изменений в постановление администрации Балаковского муниципального района от 12.08.2016г.№ 2599»,</w:t>
      </w:r>
      <w:r w:rsidR="0098612F" w:rsidRPr="00F7371E">
        <w:rPr>
          <w:rFonts w:ascii="Times New Roman" w:eastAsia="Times New Roman" w:hAnsi="Times New Roman" w:cs="Times New Roman"/>
          <w:sz w:val="26"/>
          <w:szCs w:val="26"/>
          <w:lang w:eastAsia="ru-RU"/>
        </w:rPr>
        <w:t xml:space="preserve"> , Постановлени</w:t>
      </w:r>
      <w:r w:rsidR="0098612F" w:rsidRPr="00F7371E">
        <w:rPr>
          <w:rFonts w:ascii="Times New Roman" w:hAnsi="Times New Roman" w:cs="Times New Roman"/>
          <w:sz w:val="26"/>
          <w:szCs w:val="26"/>
        </w:rPr>
        <w:t>ем</w:t>
      </w:r>
      <w:r w:rsidR="0098612F" w:rsidRPr="00F7371E">
        <w:rPr>
          <w:rFonts w:ascii="Times New Roman" w:eastAsia="Times New Roman" w:hAnsi="Times New Roman" w:cs="Times New Roman"/>
          <w:sz w:val="26"/>
          <w:szCs w:val="26"/>
          <w:lang w:eastAsia="ru-RU"/>
        </w:rPr>
        <w:t xml:space="preserve"> АБМР от 29.07.2019г. №2789 «О внесении изменений в постановление администрации Балаковского муниципально</w:t>
      </w:r>
      <w:r w:rsidR="0098612F" w:rsidRPr="00F7371E">
        <w:rPr>
          <w:rFonts w:ascii="Times New Roman" w:hAnsi="Times New Roman" w:cs="Times New Roman"/>
          <w:sz w:val="26"/>
          <w:szCs w:val="26"/>
        </w:rPr>
        <w:t>го района от 12.08.2016 № 2599»,</w:t>
      </w:r>
      <w:r w:rsidRPr="00F7371E">
        <w:rPr>
          <w:rFonts w:ascii="Times New Roman" w:eastAsia="Times New Roman" w:hAnsi="Times New Roman" w:cs="Times New Roman"/>
          <w:sz w:val="26"/>
          <w:szCs w:val="26"/>
          <w:lang w:eastAsia="ru-RU"/>
        </w:rPr>
        <w:t xml:space="preserve"> Постановление</w:t>
      </w:r>
      <w:r w:rsidR="003334F0" w:rsidRPr="00F7371E">
        <w:rPr>
          <w:rFonts w:ascii="Times New Roman" w:eastAsia="Times New Roman" w:hAnsi="Times New Roman" w:cs="Times New Roman"/>
          <w:sz w:val="26"/>
          <w:szCs w:val="26"/>
          <w:lang w:eastAsia="ru-RU"/>
        </w:rPr>
        <w:t>м</w:t>
      </w:r>
      <w:r w:rsidRPr="00F7371E">
        <w:rPr>
          <w:rFonts w:ascii="Times New Roman" w:eastAsia="Times New Roman" w:hAnsi="Times New Roman" w:cs="Times New Roman"/>
          <w:sz w:val="26"/>
          <w:szCs w:val="26"/>
          <w:lang w:eastAsia="ru-RU"/>
        </w:rPr>
        <w:t xml:space="preserve"> Правительства Саратовской области от 11.10.2019г. №717-П «О повышении заработной платы работников государственных учреждений Саратовской области»</w:t>
      </w:r>
      <w:r w:rsidR="00D627AA" w:rsidRPr="00F7371E">
        <w:rPr>
          <w:rFonts w:ascii="Times New Roman" w:eastAsia="Times New Roman" w:hAnsi="Times New Roman" w:cs="Times New Roman"/>
          <w:sz w:val="26"/>
          <w:szCs w:val="26"/>
          <w:lang w:eastAsia="ru-RU"/>
        </w:rPr>
        <w:t>, Постановлением Администрации БМР от 31.01.2020г. № 324 «О внесении изменений в</w:t>
      </w:r>
      <w:proofErr w:type="gramEnd"/>
      <w:r w:rsidR="00D627AA" w:rsidRPr="00F7371E">
        <w:rPr>
          <w:rFonts w:ascii="Times New Roman" w:eastAsia="Times New Roman" w:hAnsi="Times New Roman" w:cs="Times New Roman"/>
          <w:sz w:val="26"/>
          <w:szCs w:val="26"/>
          <w:lang w:eastAsia="ru-RU"/>
        </w:rPr>
        <w:t xml:space="preserve"> </w:t>
      </w:r>
      <w:proofErr w:type="gramStart"/>
      <w:r w:rsidR="00D627AA" w:rsidRPr="00F7371E">
        <w:rPr>
          <w:rFonts w:ascii="Times New Roman" w:eastAsia="Times New Roman" w:hAnsi="Times New Roman" w:cs="Times New Roman"/>
          <w:sz w:val="26"/>
          <w:szCs w:val="26"/>
          <w:lang w:eastAsia="ru-RU"/>
        </w:rPr>
        <w:t>постановление администрации Балаковского муниципального района от 12.08.2016г. №2599», Постановлением Администрации БМР от 06.02.2020г. №449 «Об утверждении Положения об оплате труда работников муниципальных учреждений образования Балаковского муниципального района, подведомственных комитету образования администрации Балаковского  муниципального района»</w:t>
      </w:r>
      <w:r w:rsidR="00BB322B" w:rsidRPr="00F7371E">
        <w:rPr>
          <w:rFonts w:ascii="Times New Roman" w:eastAsia="Times New Roman" w:hAnsi="Times New Roman" w:cs="Times New Roman"/>
          <w:sz w:val="26"/>
          <w:szCs w:val="26"/>
          <w:lang w:eastAsia="ru-RU"/>
        </w:rPr>
        <w:t>, Постановлением Администрации БМР от 06.02.2020г. №450 «О внесении изменений  в постановление администрации Балаковского муниципального района от 01.06.2015 №2384»,</w:t>
      </w:r>
      <w:r w:rsidR="00D627AA" w:rsidRPr="00F7371E">
        <w:rPr>
          <w:rFonts w:ascii="Times New Roman" w:eastAsia="Times New Roman" w:hAnsi="Times New Roman" w:cs="Times New Roman"/>
          <w:sz w:val="26"/>
          <w:szCs w:val="26"/>
          <w:lang w:eastAsia="ru-RU"/>
        </w:rPr>
        <w:t>.</w:t>
      </w:r>
      <w:proofErr w:type="gramEnd"/>
    </w:p>
    <w:p w:rsidR="007349BD" w:rsidRPr="00F7371E" w:rsidRDefault="007349BD" w:rsidP="007349BD">
      <w:pPr>
        <w:spacing w:after="0" w:line="240" w:lineRule="auto"/>
        <w:ind w:left="142" w:firstLine="404"/>
        <w:jc w:val="both"/>
        <w:rPr>
          <w:rFonts w:ascii="Times New Roman" w:eastAsia="Times New Roman" w:hAnsi="Times New Roman" w:cs="Times New Roman"/>
          <w:spacing w:val="-10"/>
          <w:sz w:val="26"/>
          <w:szCs w:val="26"/>
          <w:lang w:eastAsia="ru-RU"/>
        </w:rPr>
      </w:pPr>
      <w:r w:rsidRPr="00F7371E">
        <w:rPr>
          <w:rFonts w:ascii="Times New Roman" w:eastAsia="Times New Roman" w:hAnsi="Times New Roman" w:cs="Times New Roman"/>
          <w:sz w:val="26"/>
          <w:szCs w:val="26"/>
          <w:lang w:eastAsia="ru-RU"/>
        </w:rPr>
        <w:t xml:space="preserve">1.2. </w:t>
      </w:r>
      <w:r w:rsidRPr="00F7371E">
        <w:rPr>
          <w:rFonts w:ascii="Times New Roman" w:eastAsia="Times New Roman" w:hAnsi="Times New Roman" w:cs="Times New Roman"/>
          <w:spacing w:val="-10"/>
          <w:sz w:val="26"/>
          <w:szCs w:val="26"/>
          <w:lang w:eastAsia="ru-RU"/>
        </w:rPr>
        <w:t>Настоящее Положение разработано на основе Методики, применяемой по вопросам системы оплаты и стимулирования труда работников муниципальных общеобразовательных организаций (далее – образовательных организаций), реализующих основные образовательные программы начального общего, основного общего, среднего общего образования.</w:t>
      </w:r>
    </w:p>
    <w:p w:rsidR="007349BD" w:rsidRPr="00F7371E" w:rsidRDefault="007349BD" w:rsidP="007349BD">
      <w:pPr>
        <w:spacing w:after="0" w:line="240" w:lineRule="auto"/>
        <w:ind w:left="142" w:firstLine="40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Для целей настоящей Методики используются понятия и определения:</w:t>
      </w:r>
    </w:p>
    <w:p w:rsidR="007349BD" w:rsidRPr="00F7371E" w:rsidRDefault="007349BD" w:rsidP="007349BD">
      <w:pPr>
        <w:spacing w:after="0" w:line="240" w:lineRule="auto"/>
        <w:ind w:left="142" w:firstLine="40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b/>
          <w:bCs/>
          <w:sz w:val="26"/>
          <w:szCs w:val="26"/>
          <w:lang w:eastAsia="ru-RU"/>
        </w:rPr>
        <w:t>базовая часть фонда оплаты труда</w:t>
      </w:r>
      <w:r w:rsidRPr="00F7371E">
        <w:rPr>
          <w:rFonts w:ascii="Times New Roman" w:eastAsia="Times New Roman" w:hAnsi="Times New Roman" w:cs="Times New Roman"/>
          <w:sz w:val="26"/>
          <w:szCs w:val="26"/>
          <w:lang w:eastAsia="ru-RU"/>
        </w:rPr>
        <w:t xml:space="preserve"> - гарантированная заработная плата, педагогического персонала, непосредственно осуществляющего учебный процесс, иных категорий педагогического персонала, учебно-вспомогательного и обслуживающего персонала образовательной организации;</w:t>
      </w:r>
    </w:p>
    <w:p w:rsidR="007349BD" w:rsidRPr="00F7371E" w:rsidRDefault="007349BD" w:rsidP="007349BD">
      <w:pPr>
        <w:spacing w:after="0" w:line="240" w:lineRule="auto"/>
        <w:ind w:left="142" w:firstLine="40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b/>
          <w:bCs/>
          <w:sz w:val="26"/>
          <w:szCs w:val="26"/>
          <w:lang w:eastAsia="ru-RU"/>
        </w:rPr>
        <w:t>стимулирующая часть фонда оплаты труда</w:t>
      </w:r>
      <w:r w:rsidRPr="00F7371E">
        <w:rPr>
          <w:rFonts w:ascii="Times New Roman" w:eastAsia="Times New Roman" w:hAnsi="Times New Roman" w:cs="Times New Roman"/>
          <w:sz w:val="26"/>
          <w:szCs w:val="26"/>
          <w:lang w:eastAsia="ru-RU"/>
        </w:rPr>
        <w:t xml:space="preserve"> - выплаты, предусматриваемые системами оплаты труда работников образовательных организаций с целью повышения мотивации качественного труда работников и их поощрения за результаты труда;</w:t>
      </w:r>
    </w:p>
    <w:p w:rsidR="007349BD" w:rsidRPr="00F7371E" w:rsidRDefault="007349BD" w:rsidP="007349BD">
      <w:pPr>
        <w:spacing w:after="0" w:line="240" w:lineRule="auto"/>
        <w:ind w:left="142" w:firstLine="404"/>
        <w:jc w:val="both"/>
        <w:rPr>
          <w:rFonts w:ascii="Times New Roman" w:eastAsia="Times New Roman" w:hAnsi="Times New Roman" w:cs="Times New Roman"/>
          <w:sz w:val="26"/>
          <w:szCs w:val="26"/>
          <w:lang w:eastAsia="ru-RU"/>
        </w:rPr>
      </w:pPr>
      <w:bookmarkStart w:id="1" w:name="sub_1013"/>
      <w:r w:rsidRPr="00F7371E">
        <w:rPr>
          <w:rFonts w:ascii="Times New Roman" w:eastAsia="Times New Roman" w:hAnsi="Times New Roman" w:cs="Times New Roman"/>
          <w:b/>
          <w:bCs/>
          <w:sz w:val="26"/>
          <w:szCs w:val="26"/>
          <w:lang w:eastAsia="ru-RU"/>
        </w:rPr>
        <w:t>портфолио</w:t>
      </w:r>
      <w:r w:rsidRPr="00F7371E">
        <w:rPr>
          <w:rFonts w:ascii="Times New Roman" w:eastAsia="Times New Roman" w:hAnsi="Times New Roman" w:cs="Times New Roman"/>
          <w:sz w:val="26"/>
          <w:szCs w:val="26"/>
          <w:lang w:eastAsia="ru-RU"/>
        </w:rPr>
        <w:t xml:space="preserve"> - набор материалов, сертификационных документов, подтверждающих умения педагогического работника решать задачи своей профессиональной деятельности, выбирать </w:t>
      </w:r>
      <w:bookmarkEnd w:id="1"/>
      <w:r w:rsidRPr="00F7371E">
        <w:rPr>
          <w:rFonts w:ascii="Times New Roman" w:eastAsia="Times New Roman" w:hAnsi="Times New Roman" w:cs="Times New Roman"/>
          <w:sz w:val="26"/>
          <w:szCs w:val="26"/>
          <w:lang w:eastAsia="ru-RU"/>
        </w:rPr>
        <w:t xml:space="preserve"> стратегию и тактику профессионального поведения в соответствии с приоритетными направлениями развития образования, и предназначенный для оценки уровня профессионализма. </w:t>
      </w:r>
      <w:proofErr w:type="gramStart"/>
      <w:r w:rsidRPr="00F7371E">
        <w:rPr>
          <w:rFonts w:ascii="Times New Roman" w:eastAsia="Times New Roman" w:hAnsi="Times New Roman" w:cs="Times New Roman"/>
          <w:sz w:val="26"/>
          <w:szCs w:val="26"/>
          <w:lang w:eastAsia="ru-RU"/>
        </w:rPr>
        <w:t>По материалам портфолио осуществляется оценка уровня содержания образования, уровня профессиональной культуры, динамики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научно-исследовательской работе, общественной деятельности;</w:t>
      </w:r>
      <w:proofErr w:type="gramEnd"/>
    </w:p>
    <w:p w:rsidR="007349BD" w:rsidRPr="00F7371E" w:rsidRDefault="007349BD" w:rsidP="007349BD">
      <w:pPr>
        <w:spacing w:after="0" w:line="240" w:lineRule="auto"/>
        <w:ind w:left="426" w:right="-285" w:firstLine="40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b/>
          <w:bCs/>
          <w:sz w:val="26"/>
          <w:szCs w:val="26"/>
          <w:lang w:eastAsia="ru-RU"/>
        </w:rPr>
        <w:lastRenderedPageBreak/>
        <w:t>аудиторная занятость педагогических работников</w:t>
      </w:r>
      <w:r w:rsidRPr="00F7371E">
        <w:rPr>
          <w:rFonts w:ascii="Times New Roman" w:eastAsia="Times New Roman" w:hAnsi="Times New Roman" w:cs="Times New Roman"/>
          <w:sz w:val="26"/>
          <w:szCs w:val="26"/>
          <w:lang w:eastAsia="ru-RU"/>
        </w:rPr>
        <w:t xml:space="preserve"> - проведение уроков (учебных занятий) в соответствии с учебным планом и должностными обязанностями педагогического работника;</w:t>
      </w:r>
    </w:p>
    <w:p w:rsidR="007349BD" w:rsidRPr="00F7371E" w:rsidRDefault="007349BD" w:rsidP="007349BD">
      <w:pPr>
        <w:spacing w:after="0" w:line="240" w:lineRule="auto"/>
        <w:ind w:left="426" w:right="-285" w:firstLine="404"/>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b/>
          <w:bCs/>
          <w:sz w:val="26"/>
          <w:szCs w:val="26"/>
          <w:lang w:eastAsia="ru-RU"/>
        </w:rPr>
        <w:t>неаудиторная занятость педагогических работников</w:t>
      </w:r>
      <w:r w:rsidRPr="00F7371E">
        <w:rPr>
          <w:rFonts w:ascii="Times New Roman" w:eastAsia="Times New Roman" w:hAnsi="Times New Roman" w:cs="Times New Roman"/>
          <w:sz w:val="26"/>
          <w:szCs w:val="26"/>
          <w:lang w:eastAsia="ru-RU"/>
        </w:rPr>
        <w:t xml:space="preserve"> - все виды образовательной и воспитательной деятельности с обучающимися, не связанные с проведением уроков, организация работы с родителями;</w:t>
      </w:r>
      <w:proofErr w:type="gramEnd"/>
    </w:p>
    <w:p w:rsidR="007349BD" w:rsidRPr="00F7371E" w:rsidRDefault="007349BD" w:rsidP="007349BD">
      <w:pPr>
        <w:spacing w:after="0" w:line="240" w:lineRule="auto"/>
        <w:ind w:left="426" w:right="-285" w:firstLine="40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b/>
          <w:sz w:val="26"/>
          <w:szCs w:val="26"/>
          <w:lang w:eastAsia="ru-RU"/>
        </w:rPr>
        <w:t xml:space="preserve">учебно-вспомогательный персонал </w:t>
      </w:r>
      <w:r w:rsidRPr="00F7371E">
        <w:rPr>
          <w:rFonts w:ascii="Times New Roman" w:eastAsia="Times New Roman" w:hAnsi="Times New Roman" w:cs="Times New Roman"/>
          <w:sz w:val="26"/>
          <w:szCs w:val="26"/>
          <w:lang w:eastAsia="ru-RU"/>
        </w:rPr>
        <w:t>– педагогические работники образовательной организации, не имеющие аудиторной нагрузки, а также работники по общеотраслевым должностям служащих;</w:t>
      </w:r>
    </w:p>
    <w:p w:rsidR="007349BD" w:rsidRPr="00F7371E" w:rsidRDefault="007349BD" w:rsidP="007349BD">
      <w:pPr>
        <w:spacing w:after="0" w:line="240" w:lineRule="auto"/>
        <w:ind w:left="426" w:right="-285" w:firstLine="40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b/>
          <w:sz w:val="26"/>
          <w:szCs w:val="26"/>
          <w:lang w:eastAsia="ru-RU"/>
        </w:rPr>
        <w:t>обслуживающий персонал</w:t>
      </w:r>
      <w:r w:rsidRPr="00F7371E">
        <w:rPr>
          <w:rFonts w:ascii="Times New Roman" w:eastAsia="Times New Roman" w:hAnsi="Times New Roman" w:cs="Times New Roman"/>
          <w:sz w:val="26"/>
          <w:szCs w:val="26"/>
          <w:lang w:eastAsia="ru-RU"/>
        </w:rPr>
        <w:t xml:space="preserve"> – работники образовательной организации по общеотраслевым профессиям рабочих.</w:t>
      </w:r>
    </w:p>
    <w:p w:rsidR="007349BD" w:rsidRPr="00F7371E" w:rsidRDefault="007349BD" w:rsidP="007349BD">
      <w:pPr>
        <w:spacing w:after="0" w:line="240" w:lineRule="auto"/>
        <w:ind w:left="993" w:right="-994" w:firstLine="294"/>
        <w:jc w:val="both"/>
        <w:rPr>
          <w:rFonts w:ascii="Times New Roman" w:eastAsia="Times New Roman" w:hAnsi="Times New Roman" w:cs="Times New Roman"/>
          <w:sz w:val="26"/>
          <w:szCs w:val="26"/>
          <w:lang w:eastAsia="ru-RU"/>
        </w:rPr>
      </w:pPr>
    </w:p>
    <w:p w:rsidR="007349BD" w:rsidRPr="00F7371E" w:rsidRDefault="007349BD" w:rsidP="007349BD">
      <w:pPr>
        <w:spacing w:after="0" w:line="240" w:lineRule="auto"/>
        <w:ind w:left="993" w:right="-994" w:firstLine="294"/>
        <w:jc w:val="both"/>
        <w:rPr>
          <w:rFonts w:ascii="Times New Roman" w:eastAsia="Times New Roman" w:hAnsi="Times New Roman" w:cs="Times New Roman"/>
          <w:sz w:val="26"/>
          <w:szCs w:val="26"/>
          <w:lang w:eastAsia="ru-RU"/>
        </w:rPr>
      </w:pPr>
    </w:p>
    <w:p w:rsidR="007349BD" w:rsidRPr="00F7371E" w:rsidRDefault="007349BD" w:rsidP="007349BD">
      <w:pPr>
        <w:spacing w:after="0" w:line="240" w:lineRule="auto"/>
        <w:ind w:left="426" w:right="-285" w:firstLine="294"/>
        <w:jc w:val="center"/>
        <w:rPr>
          <w:rFonts w:ascii="Times New Roman" w:eastAsia="Times New Roman" w:hAnsi="Times New Roman" w:cs="Times New Roman"/>
          <w:b/>
          <w:sz w:val="26"/>
          <w:szCs w:val="26"/>
          <w:lang w:eastAsia="ru-RU"/>
        </w:rPr>
      </w:pPr>
      <w:r w:rsidRPr="00F7371E">
        <w:rPr>
          <w:rFonts w:ascii="Times New Roman" w:eastAsia="Times New Roman" w:hAnsi="Times New Roman" w:cs="Times New Roman"/>
          <w:b/>
          <w:sz w:val="26"/>
          <w:szCs w:val="26"/>
          <w:lang w:val="en-US" w:eastAsia="ru-RU"/>
        </w:rPr>
        <w:t>II</w:t>
      </w:r>
      <w:r w:rsidRPr="00F7371E">
        <w:rPr>
          <w:rFonts w:ascii="Times New Roman" w:eastAsia="Times New Roman" w:hAnsi="Times New Roman" w:cs="Times New Roman"/>
          <w:b/>
          <w:sz w:val="26"/>
          <w:szCs w:val="26"/>
          <w:lang w:eastAsia="ru-RU"/>
        </w:rPr>
        <w:t xml:space="preserve">. Формирование фонда оплаты труда Муниципального автономного общеобразовательного учреждения «Средняя общеобразовательная школа № 16» </w:t>
      </w:r>
      <w:proofErr w:type="spellStart"/>
      <w:r w:rsidRPr="00F7371E">
        <w:rPr>
          <w:rFonts w:ascii="Times New Roman" w:eastAsia="Times New Roman" w:hAnsi="Times New Roman" w:cs="Times New Roman"/>
          <w:b/>
          <w:sz w:val="26"/>
          <w:szCs w:val="26"/>
          <w:lang w:eastAsia="ru-RU"/>
        </w:rPr>
        <w:t>г.Балаково</w:t>
      </w:r>
      <w:proofErr w:type="spellEnd"/>
      <w:r w:rsidRPr="00F7371E">
        <w:rPr>
          <w:rFonts w:ascii="Times New Roman" w:eastAsia="Times New Roman" w:hAnsi="Times New Roman" w:cs="Times New Roman"/>
          <w:b/>
          <w:sz w:val="26"/>
          <w:szCs w:val="26"/>
          <w:lang w:eastAsia="ru-RU"/>
        </w:rPr>
        <w:t xml:space="preserve"> Саратовской области (МАОУ СОШ № 16)</w:t>
      </w:r>
    </w:p>
    <w:p w:rsidR="007349BD" w:rsidRPr="00F7371E" w:rsidRDefault="007349BD" w:rsidP="007349BD">
      <w:pPr>
        <w:spacing w:after="0" w:line="240" w:lineRule="auto"/>
        <w:ind w:left="426" w:right="-285"/>
        <w:jc w:val="both"/>
        <w:rPr>
          <w:rFonts w:ascii="Times New Roman" w:eastAsia="Times New Roman" w:hAnsi="Times New Roman" w:cs="Times New Roman"/>
          <w:sz w:val="26"/>
          <w:szCs w:val="26"/>
          <w:lang w:eastAsia="ru-RU"/>
        </w:rPr>
      </w:pPr>
    </w:p>
    <w:p w:rsidR="007349BD" w:rsidRPr="00F7371E" w:rsidRDefault="007349BD" w:rsidP="007349BD">
      <w:pPr>
        <w:spacing w:after="0" w:line="240" w:lineRule="auto"/>
        <w:ind w:left="426" w:right="-285" w:firstLine="1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2.1. Данное положение определяет порядок </w:t>
      </w:r>
      <w:proofErr w:type="gramStart"/>
      <w:r w:rsidRPr="00F7371E">
        <w:rPr>
          <w:rFonts w:ascii="Times New Roman" w:eastAsia="Times New Roman" w:hAnsi="Times New Roman" w:cs="Times New Roman"/>
          <w:sz w:val="26"/>
          <w:szCs w:val="26"/>
          <w:lang w:eastAsia="ru-RU"/>
        </w:rPr>
        <w:t>формирования фонда оплаты труда работников</w:t>
      </w:r>
      <w:proofErr w:type="gramEnd"/>
      <w:r w:rsidRPr="00F7371E">
        <w:rPr>
          <w:rFonts w:ascii="Times New Roman" w:eastAsia="Times New Roman" w:hAnsi="Times New Roman" w:cs="Times New Roman"/>
          <w:sz w:val="26"/>
          <w:szCs w:val="26"/>
          <w:lang w:eastAsia="ru-RU"/>
        </w:rPr>
        <w:t xml:space="preserve"> МАОУ СОШ № 16 (далее - ОО) в пределах объема бюджетных средств на текущий финансовый год, доведённого до образовательной организации, исходя из:</w:t>
      </w:r>
    </w:p>
    <w:p w:rsidR="007349BD" w:rsidRPr="00F7371E" w:rsidRDefault="007349BD" w:rsidP="007349BD">
      <w:pPr>
        <w:spacing w:after="0" w:line="240" w:lineRule="auto"/>
        <w:ind w:left="426" w:right="-285" w:firstLine="1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а) областного норматива финансирования на предоставление общедоступного </w:t>
      </w:r>
      <w:r w:rsidRPr="00F7371E">
        <w:rPr>
          <w:rFonts w:ascii="Times New Roman" w:eastAsia="Times New Roman" w:hAnsi="Times New Roman" w:cs="Times New Roman"/>
          <w:sz w:val="26"/>
          <w:szCs w:val="26"/>
          <w:lang w:eastAsia="ru-RU"/>
        </w:rPr>
        <w:br/>
        <w:t xml:space="preserve">и бесплатного начального общего, основного общего, среднего общего образования </w:t>
      </w:r>
      <w:r w:rsidRPr="00F7371E">
        <w:rPr>
          <w:rFonts w:ascii="Times New Roman" w:eastAsia="Times New Roman" w:hAnsi="Times New Roman" w:cs="Times New Roman"/>
          <w:sz w:val="26"/>
          <w:szCs w:val="26"/>
          <w:lang w:eastAsia="ru-RU"/>
        </w:rPr>
        <w:br/>
        <w:t xml:space="preserve">и содержание </w:t>
      </w:r>
      <w:proofErr w:type="gramStart"/>
      <w:r w:rsidRPr="00F7371E">
        <w:rPr>
          <w:rFonts w:ascii="Times New Roman" w:eastAsia="Times New Roman" w:hAnsi="Times New Roman" w:cs="Times New Roman"/>
          <w:sz w:val="26"/>
          <w:szCs w:val="26"/>
          <w:lang w:eastAsia="ru-RU"/>
        </w:rPr>
        <w:t>обучающихся</w:t>
      </w:r>
      <w:proofErr w:type="gramEnd"/>
      <w:r w:rsidRPr="00F7371E">
        <w:rPr>
          <w:rFonts w:ascii="Times New Roman" w:eastAsia="Times New Roman" w:hAnsi="Times New Roman" w:cs="Times New Roman"/>
          <w:sz w:val="26"/>
          <w:szCs w:val="26"/>
          <w:lang w:eastAsia="ru-RU"/>
        </w:rPr>
        <w:t xml:space="preserve"> (далее - норматива финансирования);</w:t>
      </w:r>
    </w:p>
    <w:p w:rsidR="007349BD" w:rsidRPr="00F7371E" w:rsidRDefault="007349BD" w:rsidP="007349BD">
      <w:pPr>
        <w:spacing w:after="0" w:line="240" w:lineRule="auto"/>
        <w:ind w:left="426" w:right="-285" w:firstLine="11"/>
        <w:jc w:val="both"/>
        <w:rPr>
          <w:rFonts w:ascii="Times New Roman" w:eastAsia="Times New Roman" w:hAnsi="Times New Roman" w:cs="Times New Roman"/>
          <w:sz w:val="26"/>
          <w:szCs w:val="26"/>
          <w:lang w:eastAsia="ru-RU"/>
        </w:rPr>
      </w:pPr>
      <w:bookmarkStart w:id="2" w:name="sub_2022"/>
      <w:r w:rsidRPr="00F7371E">
        <w:rPr>
          <w:rFonts w:ascii="Times New Roman" w:eastAsia="Times New Roman" w:hAnsi="Times New Roman" w:cs="Times New Roman"/>
          <w:sz w:val="26"/>
          <w:szCs w:val="26"/>
          <w:lang w:eastAsia="ru-RU"/>
        </w:rPr>
        <w:t>б) поправочного коэффициента к нормативу финансирования, установленного учредителем для организации;</w:t>
      </w:r>
    </w:p>
    <w:p w:rsidR="007349BD" w:rsidRPr="00F7371E" w:rsidRDefault="007349BD" w:rsidP="007349BD">
      <w:pPr>
        <w:spacing w:after="0" w:line="240" w:lineRule="auto"/>
        <w:ind w:left="426" w:right="-285" w:firstLine="11"/>
        <w:jc w:val="both"/>
        <w:rPr>
          <w:rFonts w:ascii="Times New Roman" w:eastAsia="Times New Roman" w:hAnsi="Times New Roman" w:cs="Times New Roman"/>
          <w:sz w:val="26"/>
          <w:szCs w:val="26"/>
          <w:lang w:eastAsia="ru-RU"/>
        </w:rPr>
      </w:pPr>
      <w:bookmarkStart w:id="3" w:name="sub_2023"/>
      <w:bookmarkEnd w:id="2"/>
      <w:r w:rsidRPr="00F7371E">
        <w:rPr>
          <w:rFonts w:ascii="Times New Roman" w:eastAsia="Times New Roman" w:hAnsi="Times New Roman" w:cs="Times New Roman"/>
          <w:sz w:val="26"/>
          <w:szCs w:val="26"/>
          <w:lang w:eastAsia="ru-RU"/>
        </w:rPr>
        <w:t xml:space="preserve">в) количества </w:t>
      </w:r>
      <w:proofErr w:type="gramStart"/>
      <w:r w:rsidRPr="00F7371E">
        <w:rPr>
          <w:rFonts w:ascii="Times New Roman" w:eastAsia="Times New Roman" w:hAnsi="Times New Roman" w:cs="Times New Roman"/>
          <w:sz w:val="26"/>
          <w:szCs w:val="26"/>
          <w:lang w:eastAsia="ru-RU"/>
        </w:rPr>
        <w:t>обучающихся</w:t>
      </w:r>
      <w:proofErr w:type="gramEnd"/>
      <w:r w:rsidRPr="00F7371E">
        <w:rPr>
          <w:rFonts w:ascii="Times New Roman" w:eastAsia="Times New Roman" w:hAnsi="Times New Roman" w:cs="Times New Roman"/>
          <w:sz w:val="26"/>
          <w:szCs w:val="26"/>
          <w:lang w:eastAsia="ru-RU"/>
        </w:rPr>
        <w:t xml:space="preserve"> в организации;</w:t>
      </w:r>
    </w:p>
    <w:p w:rsidR="007349BD" w:rsidRPr="00F7371E" w:rsidRDefault="007349BD" w:rsidP="007349BD">
      <w:pPr>
        <w:spacing w:after="0" w:line="240" w:lineRule="auto"/>
        <w:ind w:left="426" w:right="-285" w:firstLine="11"/>
        <w:jc w:val="both"/>
        <w:rPr>
          <w:rFonts w:ascii="Times New Roman" w:eastAsia="Times New Roman" w:hAnsi="Times New Roman" w:cs="Times New Roman"/>
          <w:sz w:val="26"/>
          <w:szCs w:val="26"/>
          <w:lang w:eastAsia="ru-RU"/>
        </w:rPr>
      </w:pPr>
      <w:bookmarkStart w:id="4" w:name="sub_2024"/>
      <w:bookmarkEnd w:id="3"/>
      <w:r w:rsidRPr="00F7371E">
        <w:rPr>
          <w:rFonts w:ascii="Times New Roman" w:eastAsia="Times New Roman" w:hAnsi="Times New Roman" w:cs="Times New Roman"/>
          <w:sz w:val="26"/>
          <w:szCs w:val="26"/>
          <w:lang w:eastAsia="ru-RU"/>
        </w:rPr>
        <w:t>г) доли фонда оплаты труда в нормативе финансирования.</w:t>
      </w:r>
    </w:p>
    <w:p w:rsidR="007349BD" w:rsidRPr="00F7371E" w:rsidRDefault="007349BD" w:rsidP="007349BD">
      <w:pPr>
        <w:spacing w:after="0" w:line="240" w:lineRule="auto"/>
        <w:ind w:left="426" w:right="-285" w:firstLine="11"/>
        <w:jc w:val="both"/>
        <w:rPr>
          <w:rFonts w:ascii="Times New Roman" w:eastAsia="Times New Roman" w:hAnsi="Times New Roman" w:cs="Times New Roman"/>
          <w:sz w:val="26"/>
          <w:szCs w:val="26"/>
          <w:lang w:eastAsia="ru-RU"/>
        </w:rPr>
      </w:pPr>
      <w:bookmarkStart w:id="5" w:name="sub_2025"/>
      <w:bookmarkEnd w:id="4"/>
      <w:r w:rsidRPr="00F7371E">
        <w:rPr>
          <w:rFonts w:ascii="Times New Roman" w:eastAsia="Times New Roman" w:hAnsi="Times New Roman" w:cs="Times New Roman"/>
          <w:sz w:val="26"/>
          <w:szCs w:val="26"/>
          <w:lang w:eastAsia="ru-RU"/>
        </w:rPr>
        <w:t xml:space="preserve">В случае </w:t>
      </w:r>
      <w:proofErr w:type="gramStart"/>
      <w:r w:rsidRPr="00F7371E">
        <w:rPr>
          <w:rFonts w:ascii="Times New Roman" w:eastAsia="Times New Roman" w:hAnsi="Times New Roman" w:cs="Times New Roman"/>
          <w:sz w:val="26"/>
          <w:szCs w:val="26"/>
          <w:lang w:eastAsia="ru-RU"/>
        </w:rPr>
        <w:t>экономии фонда оплаты труда образовательной организации средства</w:t>
      </w:r>
      <w:proofErr w:type="gramEnd"/>
      <w:r w:rsidRPr="00F7371E">
        <w:rPr>
          <w:rFonts w:ascii="Times New Roman" w:eastAsia="Times New Roman" w:hAnsi="Times New Roman" w:cs="Times New Roman"/>
          <w:sz w:val="26"/>
          <w:szCs w:val="26"/>
          <w:lang w:eastAsia="ru-RU"/>
        </w:rPr>
        <w:t xml:space="preserve"> могут быть направлены на выплаты стимулирующего характера работникам образовательной организации и (или) расходы на обеспечение учебного процесса.</w:t>
      </w:r>
    </w:p>
    <w:bookmarkEnd w:id="5"/>
    <w:p w:rsidR="007349BD" w:rsidRPr="00F7371E" w:rsidRDefault="007349BD" w:rsidP="007349BD">
      <w:pPr>
        <w:suppressAutoHyphens/>
        <w:autoSpaceDE w:val="0"/>
        <w:autoSpaceDN w:val="0"/>
        <w:adjustRightInd w:val="0"/>
        <w:spacing w:after="0" w:line="240" w:lineRule="auto"/>
        <w:ind w:left="426" w:right="-285" w:firstLine="11"/>
        <w:jc w:val="both"/>
        <w:rPr>
          <w:rFonts w:ascii="Times New Roman" w:eastAsia="Calibri" w:hAnsi="Times New Roman" w:cs="Times New Roman"/>
          <w:color w:val="000000"/>
          <w:sz w:val="26"/>
          <w:szCs w:val="26"/>
        </w:rPr>
      </w:pPr>
      <w:r w:rsidRPr="00F7371E">
        <w:rPr>
          <w:rFonts w:ascii="Times New Roman" w:eastAsia="Times New Roman" w:hAnsi="Times New Roman" w:cs="Times New Roman"/>
          <w:sz w:val="26"/>
          <w:szCs w:val="26"/>
          <w:lang w:eastAsia="ru-RU"/>
        </w:rPr>
        <w:t xml:space="preserve">2.2 </w:t>
      </w:r>
      <w:r w:rsidRPr="00F7371E">
        <w:rPr>
          <w:rFonts w:ascii="Times New Roman" w:eastAsia="Calibri" w:hAnsi="Times New Roman" w:cs="Times New Roman"/>
          <w:color w:val="000000"/>
          <w:sz w:val="26"/>
          <w:szCs w:val="26"/>
        </w:rPr>
        <w:t xml:space="preserve">Оплата труда работников, занятых по совместительству, а также </w:t>
      </w:r>
      <w:r w:rsidRPr="00F7371E">
        <w:rPr>
          <w:rFonts w:ascii="Times New Roman" w:eastAsia="Calibri" w:hAnsi="Times New Roman" w:cs="Times New Roman"/>
          <w:color w:val="000000"/>
          <w:sz w:val="26"/>
          <w:szCs w:val="26"/>
        </w:rPr>
        <w:br/>
        <w:t xml:space="preserve">на условиях неполного рабочего времени или неполной рабочей недели, производится пропорционально отработанному времени в зависимости </w:t>
      </w:r>
      <w:r w:rsidRPr="00F7371E">
        <w:rPr>
          <w:rFonts w:ascii="Times New Roman" w:eastAsia="Calibri" w:hAnsi="Times New Roman" w:cs="Times New Roman"/>
          <w:color w:val="000000"/>
          <w:sz w:val="26"/>
          <w:szCs w:val="26"/>
        </w:rPr>
        <w:br/>
        <w:t xml:space="preserve">от выработки либо на других условиях, определенных трудовым договором.  </w:t>
      </w:r>
    </w:p>
    <w:p w:rsidR="007349BD" w:rsidRPr="00F7371E" w:rsidRDefault="007349BD" w:rsidP="007349BD">
      <w:pPr>
        <w:suppressAutoHyphens/>
        <w:autoSpaceDE w:val="0"/>
        <w:autoSpaceDN w:val="0"/>
        <w:adjustRightInd w:val="0"/>
        <w:spacing w:after="0" w:line="240" w:lineRule="auto"/>
        <w:ind w:left="426" w:right="-285" w:firstLine="11"/>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Определение размеров заработной платы по основной должности, а также </w:t>
      </w:r>
      <w:r w:rsidRPr="00F7371E">
        <w:rPr>
          <w:rFonts w:ascii="Times New Roman" w:eastAsia="Calibri" w:hAnsi="Times New Roman" w:cs="Times New Roman"/>
          <w:color w:val="000000"/>
          <w:sz w:val="26"/>
          <w:szCs w:val="26"/>
        </w:rPr>
        <w:br/>
        <w:t xml:space="preserve">по должности, занимаемой в порядке совместительства, производится раздельно по каждой из должностей. 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F7371E">
        <w:rPr>
          <w:rFonts w:ascii="Times New Roman" w:eastAsia="Calibri" w:hAnsi="Times New Roman" w:cs="Times New Roman"/>
          <w:color w:val="000000"/>
          <w:sz w:val="26"/>
          <w:szCs w:val="26"/>
        </w:rPr>
        <w:t>размера оплаты труда</w:t>
      </w:r>
      <w:proofErr w:type="gramEnd"/>
      <w:r w:rsidRPr="00F7371E">
        <w:rPr>
          <w:rFonts w:ascii="Times New Roman" w:eastAsia="Calibri" w:hAnsi="Times New Roman" w:cs="Times New Roman"/>
          <w:color w:val="000000"/>
          <w:sz w:val="26"/>
          <w:szCs w:val="26"/>
        </w:rPr>
        <w:t>.</w:t>
      </w:r>
    </w:p>
    <w:p w:rsidR="007349BD" w:rsidRPr="00F7371E" w:rsidRDefault="007349BD" w:rsidP="007349BD">
      <w:pPr>
        <w:spacing w:after="0" w:line="240" w:lineRule="auto"/>
        <w:ind w:left="426" w:right="-285" w:firstLine="11"/>
        <w:jc w:val="both"/>
        <w:rPr>
          <w:rFonts w:ascii="Times New Roman" w:eastAsia="Calibri" w:hAnsi="Times New Roman" w:cs="Times New Roman"/>
          <w:color w:val="000000"/>
          <w:sz w:val="26"/>
          <w:szCs w:val="26"/>
          <w:lang w:eastAsia="ru-RU"/>
        </w:rPr>
      </w:pPr>
      <w:r w:rsidRPr="00F7371E">
        <w:rPr>
          <w:rFonts w:ascii="Times New Roman" w:eastAsia="Times New Roman" w:hAnsi="Times New Roman" w:cs="Times New Roman"/>
          <w:sz w:val="26"/>
          <w:szCs w:val="26"/>
          <w:lang w:eastAsia="ru-RU"/>
        </w:rPr>
        <w:t xml:space="preserve">2.3. </w:t>
      </w:r>
      <w:r w:rsidRPr="00F7371E">
        <w:rPr>
          <w:rFonts w:ascii="Times New Roman" w:eastAsia="Calibri" w:hAnsi="Times New Roman" w:cs="Times New Roman"/>
          <w:color w:val="000000"/>
          <w:sz w:val="26"/>
          <w:szCs w:val="26"/>
          <w:lang w:eastAsia="ru-RU"/>
        </w:rPr>
        <w:t>Основной персонал работников  ОО - работники, непосредственно оказывающие услуги (выполняющие работы), направленные на достижение определенных Уставом ОО образования целей деятельности этого учреждения, а также их непосредственного руководителя.</w:t>
      </w:r>
    </w:p>
    <w:p w:rsidR="007349BD" w:rsidRPr="00F7371E" w:rsidRDefault="007349BD" w:rsidP="007349BD">
      <w:pPr>
        <w:spacing w:after="0" w:line="240" w:lineRule="auto"/>
        <w:ind w:left="426" w:right="-285" w:firstLine="11"/>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Вспомогательный персонал ОО - работники, создающие условия для оказания услуг (выполнения работ), направленных на достижение определенных Уставом ОО целей деятельности этого учреждения, включая обслуживание зданий и оборудования.</w:t>
      </w:r>
    </w:p>
    <w:p w:rsidR="007349BD" w:rsidRPr="00F7371E" w:rsidRDefault="007349BD" w:rsidP="007349BD">
      <w:pPr>
        <w:spacing w:after="0" w:line="240" w:lineRule="auto"/>
        <w:ind w:left="426" w:right="-285" w:firstLine="142"/>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lastRenderedPageBreak/>
        <w:t xml:space="preserve">Административно-управленческий персонал ОО - работники, занятые управлением (организацией) оказания услуг (выполнения работ), а также работники </w:t>
      </w:r>
      <w:r w:rsidR="00BD1F93" w:rsidRPr="00F7371E">
        <w:rPr>
          <w:rFonts w:ascii="Times New Roman" w:eastAsia="Calibri" w:hAnsi="Times New Roman" w:cs="Times New Roman"/>
          <w:color w:val="000000"/>
          <w:sz w:val="26"/>
          <w:szCs w:val="26"/>
          <w:lang w:eastAsia="ru-RU"/>
        </w:rPr>
        <w:t>ОО</w:t>
      </w:r>
      <w:r w:rsidRPr="00F7371E">
        <w:rPr>
          <w:rFonts w:ascii="Times New Roman" w:eastAsia="Calibri" w:hAnsi="Times New Roman" w:cs="Times New Roman"/>
          <w:color w:val="000000"/>
          <w:sz w:val="26"/>
          <w:szCs w:val="26"/>
          <w:lang w:eastAsia="ru-RU"/>
        </w:rPr>
        <w:t>, выполняющие административные функции, необходимые для обеспечения деятельности учреждения образования.</w:t>
      </w:r>
    </w:p>
    <w:p w:rsidR="007349BD" w:rsidRPr="00F7371E" w:rsidRDefault="007349BD" w:rsidP="007349BD">
      <w:pPr>
        <w:widowControl w:val="0"/>
        <w:autoSpaceDE w:val="0"/>
        <w:autoSpaceDN w:val="0"/>
        <w:adjustRightInd w:val="0"/>
        <w:spacing w:after="0" w:line="240" w:lineRule="auto"/>
        <w:ind w:left="142" w:hanging="142"/>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709" w:firstLine="11"/>
        <w:jc w:val="center"/>
        <w:outlineLvl w:val="0"/>
        <w:rPr>
          <w:rFonts w:ascii="Times New Roman" w:eastAsia="Times New Roman" w:hAnsi="Times New Roman" w:cs="Times New Roman"/>
          <w:b/>
          <w:bCs/>
          <w:sz w:val="26"/>
          <w:szCs w:val="26"/>
          <w:lang w:eastAsia="ru-RU"/>
        </w:rPr>
      </w:pPr>
      <w:bookmarkStart w:id="6" w:name="sub_300"/>
      <w:r w:rsidRPr="00F7371E">
        <w:rPr>
          <w:rFonts w:ascii="Times New Roman" w:eastAsia="Times New Roman" w:hAnsi="Times New Roman" w:cs="Times New Roman"/>
          <w:b/>
          <w:bCs/>
          <w:sz w:val="26"/>
          <w:szCs w:val="26"/>
          <w:lang w:eastAsia="ru-RU"/>
        </w:rPr>
        <w:t>I</w:t>
      </w:r>
      <w:r w:rsidRPr="00F7371E">
        <w:rPr>
          <w:rFonts w:ascii="Times New Roman" w:eastAsia="Times New Roman" w:hAnsi="Times New Roman" w:cs="Times New Roman"/>
          <w:b/>
          <w:bCs/>
          <w:sz w:val="26"/>
          <w:szCs w:val="26"/>
          <w:lang w:val="en-US" w:eastAsia="ru-RU"/>
        </w:rPr>
        <w:t>I</w:t>
      </w:r>
      <w:r w:rsidRPr="00F7371E">
        <w:rPr>
          <w:rFonts w:ascii="Times New Roman" w:eastAsia="Times New Roman" w:hAnsi="Times New Roman" w:cs="Times New Roman"/>
          <w:b/>
          <w:bCs/>
          <w:sz w:val="26"/>
          <w:szCs w:val="26"/>
          <w:lang w:eastAsia="ru-RU"/>
        </w:rPr>
        <w:t>I. Формирование централизованного фонда стимулирования руководителей ОО</w:t>
      </w:r>
    </w:p>
    <w:bookmarkEnd w:id="6"/>
    <w:p w:rsidR="007349BD" w:rsidRPr="00F7371E" w:rsidRDefault="007349BD" w:rsidP="007349BD">
      <w:pPr>
        <w:widowControl w:val="0"/>
        <w:autoSpaceDE w:val="0"/>
        <w:autoSpaceDN w:val="0"/>
        <w:adjustRightInd w:val="0"/>
        <w:spacing w:after="0" w:line="240" w:lineRule="auto"/>
        <w:ind w:left="709" w:firstLine="11"/>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 w:name="sub_304"/>
      <w:r w:rsidRPr="00F7371E">
        <w:rPr>
          <w:rFonts w:ascii="Times New Roman" w:eastAsia="Times New Roman" w:hAnsi="Times New Roman" w:cs="Times New Roman"/>
          <w:sz w:val="26"/>
          <w:szCs w:val="26"/>
          <w:lang w:eastAsia="ru-RU"/>
        </w:rPr>
        <w:t>3.1 Учредитель образовательной организации формирует централизованный фонд стимулирования руководителей образовательных организаций по следующей формуле:</w:t>
      </w:r>
    </w:p>
    <w:bookmarkEnd w:id="7"/>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b/>
          <w:sz w:val="26"/>
          <w:szCs w:val="26"/>
          <w:lang w:eastAsia="ru-RU"/>
        </w:rPr>
        <w:t>ФОТцст</w:t>
      </w:r>
      <w:proofErr w:type="spellEnd"/>
      <w:r w:rsidRPr="00F7371E">
        <w:rPr>
          <w:rFonts w:ascii="Times New Roman" w:eastAsia="Times New Roman" w:hAnsi="Times New Roman" w:cs="Times New Roman"/>
          <w:b/>
          <w:sz w:val="26"/>
          <w:szCs w:val="26"/>
          <w:lang w:eastAsia="ru-RU"/>
        </w:rPr>
        <w:t xml:space="preserve"> = ФОТ х ц</w:t>
      </w:r>
      <w:r w:rsidRPr="00F7371E">
        <w:rPr>
          <w:rFonts w:ascii="Times New Roman" w:eastAsia="Times New Roman" w:hAnsi="Times New Roman" w:cs="Times New Roman"/>
          <w:sz w:val="26"/>
          <w:szCs w:val="26"/>
          <w:lang w:eastAsia="ru-RU"/>
        </w:rPr>
        <w:t>, где: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ФОТцст</w:t>
      </w:r>
      <w:proofErr w:type="spellEnd"/>
      <w:r w:rsidRPr="00F7371E">
        <w:rPr>
          <w:rFonts w:ascii="Times New Roman" w:eastAsia="Times New Roman" w:hAnsi="Times New Roman" w:cs="Times New Roman"/>
          <w:sz w:val="26"/>
          <w:szCs w:val="26"/>
          <w:lang w:eastAsia="ru-RU"/>
        </w:rPr>
        <w:t xml:space="preserve"> - отчисление в централизованный фонд стимулирования руководителей образовательных организаций;</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ФОТ      - фонд оплаты труда образовательной организаций;</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ц           -  размер доли отчислений в централизованный фонд.</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3.2. Размер доли отчислений в централизованный фонд стимулирования руководителей образовательных организаций определяется от размера фонда оплаты труда и составляет 0,5% от нормативных затрат в части расходов на оплату труда общеобразовательных организаций.</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3.3. Размеры, порядок и условия осуществления поощрительных выплат руководителям образовательных организаций по результатам труда определяются </w:t>
      </w:r>
      <w:r w:rsidRPr="00F7371E">
        <w:rPr>
          <w:rFonts w:ascii="Times New Roman" w:eastAsia="Times New Roman" w:hAnsi="Times New Roman" w:cs="Times New Roman"/>
          <w:sz w:val="26"/>
          <w:szCs w:val="26"/>
          <w:lang w:eastAsia="ru-RU"/>
        </w:rPr>
        <w:br/>
        <w:t>в локальном акте, принимаемом учредителем по согласованию с профсоюзным органом.</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Распределение стимулирующей </w:t>
      </w:r>
      <w:proofErr w:type="gramStart"/>
      <w:r w:rsidRPr="00F7371E">
        <w:rPr>
          <w:rFonts w:ascii="Times New Roman" w:eastAsia="Times New Roman" w:hAnsi="Times New Roman" w:cs="Times New Roman"/>
          <w:sz w:val="26"/>
          <w:szCs w:val="26"/>
          <w:lang w:eastAsia="ru-RU"/>
        </w:rPr>
        <w:t>части фонда оплаты труда руководителей</w:t>
      </w:r>
      <w:proofErr w:type="gramEnd"/>
      <w:r w:rsidRPr="00F7371E">
        <w:rPr>
          <w:rFonts w:ascii="Times New Roman" w:eastAsia="Times New Roman" w:hAnsi="Times New Roman" w:cs="Times New Roman"/>
          <w:sz w:val="26"/>
          <w:szCs w:val="26"/>
          <w:lang w:eastAsia="ru-RU"/>
        </w:rPr>
        <w:t xml:space="preserve"> ОО осуществляется специальной комиссией, созданной учредителем.</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Положение о распределении централизованного фонда стимулирования руководителей образовательных организаций утверждается учредителем образовательных организаций.</w:t>
      </w:r>
    </w:p>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bookmarkStart w:id="8" w:name="sub_400"/>
    </w:p>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F7371E">
        <w:rPr>
          <w:rFonts w:ascii="Times New Roman" w:eastAsia="Times New Roman" w:hAnsi="Times New Roman" w:cs="Times New Roman"/>
          <w:b/>
          <w:sz w:val="26"/>
          <w:szCs w:val="26"/>
          <w:lang w:eastAsia="ru-RU"/>
        </w:rPr>
        <w:t>IV. Распределение фонда оплаты труда образовательной организации</w:t>
      </w:r>
    </w:p>
    <w:bookmarkEnd w:id="8"/>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4.1. Образовательная организация самостоятельно определяет в общем объёме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долю </w:t>
      </w:r>
      <w:proofErr w:type="gramStart"/>
      <w:r w:rsidRPr="00F7371E">
        <w:rPr>
          <w:rFonts w:ascii="Times New Roman" w:eastAsia="Times New Roman" w:hAnsi="Times New Roman" w:cs="Times New Roman"/>
          <w:sz w:val="26"/>
          <w:szCs w:val="26"/>
          <w:lang w:eastAsia="ru-RU"/>
        </w:rPr>
        <w:t>на</w:t>
      </w:r>
      <w:proofErr w:type="gram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 w:name="sub_10062"/>
      <w:r w:rsidRPr="00F7371E">
        <w:rPr>
          <w:rFonts w:ascii="Times New Roman" w:eastAsia="Times New Roman" w:hAnsi="Times New Roman" w:cs="Times New Roman"/>
          <w:sz w:val="26"/>
          <w:szCs w:val="26"/>
          <w:lang w:eastAsia="ru-RU"/>
        </w:rPr>
        <w:t>заработную плату работников образовательной организации, в том числе надбавки к окладам (</w:t>
      </w:r>
      <w:proofErr w:type="spellStart"/>
      <w:r w:rsidRPr="00F7371E">
        <w:rPr>
          <w:rFonts w:ascii="Times New Roman" w:eastAsia="Times New Roman" w:hAnsi="Times New Roman" w:cs="Times New Roman"/>
          <w:sz w:val="26"/>
          <w:szCs w:val="26"/>
          <w:lang w:eastAsia="ru-RU"/>
        </w:rPr>
        <w:t>ФОТоу</w:t>
      </w:r>
      <w:proofErr w:type="spellEnd"/>
      <w:r w:rsidRPr="00F7371E">
        <w:rPr>
          <w:rFonts w:ascii="Times New Roman" w:eastAsia="Times New Roman" w:hAnsi="Times New Roman" w:cs="Times New Roman"/>
          <w:sz w:val="26"/>
          <w:szCs w:val="26"/>
          <w:lang w:eastAsia="ru-RU"/>
        </w:rPr>
        <w:t>);</w:t>
      </w:r>
    </w:p>
    <w:bookmarkEnd w:id="9"/>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учебные расходы, расходы на материальное, социальное обеспечение, приобретение услуг и прочие текущие расходы.</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Норматив финансирования позволяет учесть особенности каждой образовательной организации в отдельности, формировать и реализовывать политику развития системы образования и социальной поддержки граждан в период получения образования.</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407"/>
      <w:r w:rsidRPr="00F7371E">
        <w:rPr>
          <w:rFonts w:ascii="Times New Roman" w:eastAsia="Times New Roman" w:hAnsi="Times New Roman" w:cs="Times New Roman"/>
          <w:sz w:val="26"/>
          <w:szCs w:val="26"/>
          <w:lang w:eastAsia="ru-RU"/>
        </w:rPr>
        <w:t>4.2. Фонд оплаты труда образовательной организации состоит из базовой части (</w:t>
      </w:r>
      <w:proofErr w:type="spellStart"/>
      <w:r w:rsidRPr="00F7371E">
        <w:rPr>
          <w:rFonts w:ascii="Times New Roman" w:eastAsia="Times New Roman" w:hAnsi="Times New Roman" w:cs="Times New Roman"/>
          <w:sz w:val="26"/>
          <w:szCs w:val="26"/>
          <w:lang w:eastAsia="ru-RU"/>
        </w:rPr>
        <w:t>ФОТб</w:t>
      </w:r>
      <w:proofErr w:type="spellEnd"/>
      <w:r w:rsidRPr="00F7371E">
        <w:rPr>
          <w:rFonts w:ascii="Times New Roman" w:eastAsia="Times New Roman" w:hAnsi="Times New Roman" w:cs="Times New Roman"/>
          <w:sz w:val="26"/>
          <w:szCs w:val="26"/>
          <w:lang w:eastAsia="ru-RU"/>
        </w:rPr>
        <w:t>) и стимулирующей части (</w:t>
      </w:r>
      <w:proofErr w:type="spellStart"/>
      <w:r w:rsidRPr="00F7371E">
        <w:rPr>
          <w:rFonts w:ascii="Times New Roman" w:eastAsia="Times New Roman" w:hAnsi="Times New Roman" w:cs="Times New Roman"/>
          <w:sz w:val="26"/>
          <w:szCs w:val="26"/>
          <w:lang w:eastAsia="ru-RU"/>
        </w:rPr>
        <w:t>ФОТст</w:t>
      </w:r>
      <w:proofErr w:type="spellEnd"/>
      <w:r w:rsidRPr="00F7371E">
        <w:rPr>
          <w:rFonts w:ascii="Times New Roman" w:eastAsia="Times New Roman" w:hAnsi="Times New Roman" w:cs="Times New Roman"/>
          <w:sz w:val="26"/>
          <w:szCs w:val="26"/>
          <w:lang w:eastAsia="ru-RU"/>
        </w:rPr>
        <w:t>):</w:t>
      </w:r>
    </w:p>
    <w:bookmarkEnd w:id="10"/>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roofErr w:type="spellStart"/>
      <w:r w:rsidRPr="00F7371E">
        <w:rPr>
          <w:rFonts w:ascii="Times New Roman" w:eastAsia="Times New Roman" w:hAnsi="Times New Roman" w:cs="Times New Roman"/>
          <w:b/>
          <w:sz w:val="26"/>
          <w:szCs w:val="26"/>
          <w:lang w:eastAsia="ru-RU"/>
        </w:rPr>
        <w:t>ФОТоу</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ФОТст</w:t>
      </w:r>
      <w:proofErr w:type="spellEnd"/>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Объем стимулирующей части определяется по формуле: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b/>
          <w:sz w:val="26"/>
          <w:szCs w:val="26"/>
          <w:lang w:eastAsia="ru-RU"/>
        </w:rPr>
        <w:lastRenderedPageBreak/>
        <w:t>ФОТст</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ФОТоу</w:t>
      </w:r>
      <w:proofErr w:type="spellEnd"/>
      <w:r w:rsidRPr="00F7371E">
        <w:rPr>
          <w:rFonts w:ascii="Times New Roman" w:eastAsia="Times New Roman" w:hAnsi="Times New Roman" w:cs="Times New Roman"/>
          <w:b/>
          <w:sz w:val="26"/>
          <w:szCs w:val="26"/>
          <w:lang w:eastAsia="ru-RU"/>
        </w:rPr>
        <w:t xml:space="preserve"> х ш</w:t>
      </w:r>
      <w:r w:rsidRPr="00F7371E">
        <w:rPr>
          <w:rFonts w:ascii="Times New Roman" w:eastAsia="Times New Roman" w:hAnsi="Times New Roman" w:cs="Times New Roman"/>
          <w:sz w:val="26"/>
          <w:szCs w:val="26"/>
          <w:lang w:eastAsia="ru-RU"/>
        </w:rPr>
        <w:t>, где: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ш - коэффициент стимулирующей части.</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284" w:right="-144" w:firstLine="567"/>
        <w:jc w:val="both"/>
        <w:rPr>
          <w:rFonts w:ascii="Times New Roman" w:eastAsia="Times New Roman" w:hAnsi="Times New Roman" w:cs="Times New Roman"/>
          <w:sz w:val="26"/>
          <w:szCs w:val="26"/>
          <w:lang w:eastAsia="ru-RU"/>
        </w:rPr>
      </w:pPr>
      <w:bookmarkStart w:id="11" w:name="sub_408"/>
      <w:r w:rsidRPr="00F7371E">
        <w:rPr>
          <w:rFonts w:ascii="Times New Roman" w:eastAsia="Times New Roman" w:hAnsi="Times New Roman" w:cs="Times New Roman"/>
          <w:sz w:val="26"/>
          <w:szCs w:val="26"/>
          <w:lang w:eastAsia="ru-RU"/>
        </w:rPr>
        <w:t xml:space="preserve">4.3. Коэффициент стимулирующей части определяется образовательной организацией самостоятельно. Рекомендуемая величина коэффициента – не менее 0,2 в пределах фонда оплаты труда.  </w:t>
      </w:r>
      <w:bookmarkStart w:id="12" w:name="sub_409"/>
      <w:bookmarkEnd w:id="11"/>
    </w:p>
    <w:p w:rsidR="007349BD" w:rsidRPr="00F7371E" w:rsidRDefault="007349BD" w:rsidP="007349BD">
      <w:pPr>
        <w:widowControl w:val="0"/>
        <w:autoSpaceDE w:val="0"/>
        <w:autoSpaceDN w:val="0"/>
        <w:adjustRightInd w:val="0"/>
        <w:spacing w:after="0" w:line="240" w:lineRule="auto"/>
        <w:ind w:left="284" w:right="-144" w:firstLine="567"/>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4.4. Базовая часть фонда оплаты труда обеспечивает гарантированную заработную плату работников образовательной организации, включая:</w:t>
      </w:r>
    </w:p>
    <w:p w:rsidR="007349BD" w:rsidRPr="00F7371E" w:rsidRDefault="007349BD" w:rsidP="007349BD">
      <w:pPr>
        <w:widowControl w:val="0"/>
        <w:autoSpaceDE w:val="0"/>
        <w:autoSpaceDN w:val="0"/>
        <w:adjustRightInd w:val="0"/>
        <w:spacing w:after="0" w:line="240" w:lineRule="auto"/>
        <w:ind w:left="284" w:right="-144" w:firstLine="567"/>
        <w:jc w:val="both"/>
        <w:rPr>
          <w:rFonts w:ascii="Times New Roman" w:eastAsia="Times New Roman" w:hAnsi="Times New Roman" w:cs="Times New Roman"/>
          <w:sz w:val="26"/>
          <w:szCs w:val="26"/>
          <w:lang w:eastAsia="ru-RU"/>
        </w:rPr>
      </w:pPr>
      <w:bookmarkStart w:id="13" w:name="sub_4091"/>
      <w:bookmarkEnd w:id="12"/>
      <w:r w:rsidRPr="00F7371E">
        <w:rPr>
          <w:rFonts w:ascii="Times New Roman" w:eastAsia="Times New Roman" w:hAnsi="Times New Roman" w:cs="Times New Roman"/>
          <w:sz w:val="26"/>
          <w:szCs w:val="26"/>
          <w:lang w:eastAsia="ru-RU"/>
        </w:rPr>
        <w:t>а) административно-управленческий персонал образовательной организации (руководитель образовательной организации, заместитель руководителя, руководитель структурного подразделения, и др.);</w:t>
      </w:r>
    </w:p>
    <w:p w:rsidR="007349BD" w:rsidRPr="00F7371E" w:rsidRDefault="007349BD" w:rsidP="007349BD">
      <w:pPr>
        <w:widowControl w:val="0"/>
        <w:autoSpaceDE w:val="0"/>
        <w:autoSpaceDN w:val="0"/>
        <w:adjustRightInd w:val="0"/>
        <w:spacing w:after="0" w:line="240" w:lineRule="auto"/>
        <w:ind w:left="284" w:right="-144" w:firstLine="567"/>
        <w:jc w:val="both"/>
        <w:rPr>
          <w:rFonts w:ascii="Times New Roman" w:eastAsia="Times New Roman" w:hAnsi="Times New Roman" w:cs="Times New Roman"/>
          <w:sz w:val="26"/>
          <w:szCs w:val="26"/>
          <w:lang w:eastAsia="ru-RU"/>
        </w:rPr>
      </w:pPr>
      <w:bookmarkStart w:id="14" w:name="sub_4092"/>
      <w:bookmarkEnd w:id="13"/>
      <w:proofErr w:type="gramStart"/>
      <w:r w:rsidRPr="00F7371E">
        <w:rPr>
          <w:rFonts w:ascii="Times New Roman" w:eastAsia="Times New Roman" w:hAnsi="Times New Roman" w:cs="Times New Roman"/>
          <w:sz w:val="26"/>
          <w:szCs w:val="26"/>
          <w:lang w:eastAsia="ru-RU"/>
        </w:rPr>
        <w:t>б) педагогический персонал, непосредственно осуществляющий учебный процесс (учитель, преподаватель);</w:t>
      </w:r>
      <w:proofErr w:type="gramEnd"/>
    </w:p>
    <w:p w:rsidR="007349BD" w:rsidRPr="00F7371E" w:rsidRDefault="007349BD" w:rsidP="007349BD">
      <w:pPr>
        <w:widowControl w:val="0"/>
        <w:autoSpaceDE w:val="0"/>
        <w:autoSpaceDN w:val="0"/>
        <w:adjustRightInd w:val="0"/>
        <w:spacing w:after="0" w:line="240" w:lineRule="auto"/>
        <w:ind w:left="567" w:right="-427" w:firstLine="720"/>
        <w:jc w:val="both"/>
        <w:rPr>
          <w:rFonts w:ascii="Times New Roman" w:eastAsia="Times New Roman" w:hAnsi="Times New Roman" w:cs="Times New Roman"/>
          <w:sz w:val="26"/>
          <w:szCs w:val="26"/>
          <w:lang w:eastAsia="ru-RU"/>
        </w:rPr>
      </w:pPr>
      <w:bookmarkStart w:id="15" w:name="sub_4093"/>
      <w:bookmarkEnd w:id="14"/>
      <w:r w:rsidRPr="00F7371E">
        <w:rPr>
          <w:rFonts w:ascii="Times New Roman" w:eastAsia="Times New Roman" w:hAnsi="Times New Roman" w:cs="Times New Roman"/>
          <w:sz w:val="26"/>
          <w:szCs w:val="26"/>
          <w:lang w:eastAsia="ru-RU"/>
        </w:rPr>
        <w:t>в) иные категории педагогического персонала (воспитатель, воспитатель групп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7349BD" w:rsidRPr="00F7371E" w:rsidRDefault="007349BD" w:rsidP="007349BD">
      <w:pPr>
        <w:widowControl w:val="0"/>
        <w:autoSpaceDE w:val="0"/>
        <w:autoSpaceDN w:val="0"/>
        <w:adjustRightInd w:val="0"/>
        <w:spacing w:after="0" w:line="240" w:lineRule="auto"/>
        <w:ind w:left="567" w:right="-427" w:firstLine="720"/>
        <w:jc w:val="both"/>
        <w:rPr>
          <w:rFonts w:ascii="Times New Roman" w:eastAsia="Times New Roman" w:hAnsi="Times New Roman" w:cs="Times New Roman"/>
          <w:sz w:val="26"/>
          <w:szCs w:val="26"/>
          <w:lang w:eastAsia="ru-RU"/>
        </w:rPr>
      </w:pPr>
      <w:bookmarkStart w:id="16" w:name="sub_4094"/>
      <w:bookmarkEnd w:id="15"/>
      <w:proofErr w:type="gramStart"/>
      <w:r w:rsidRPr="00F7371E">
        <w:rPr>
          <w:rFonts w:ascii="Times New Roman" w:eastAsia="Times New Roman" w:hAnsi="Times New Roman" w:cs="Times New Roman"/>
          <w:sz w:val="26"/>
          <w:szCs w:val="26"/>
          <w:lang w:eastAsia="ru-RU"/>
        </w:rPr>
        <w:t>г) учебно-вспомогательный персонал (лаборант, бухгалтер, кассир, специалист, библиотекарь, секретарь, заведующий хозяйством и др.);</w:t>
      </w:r>
      <w:proofErr w:type="gramEnd"/>
    </w:p>
    <w:p w:rsidR="007349BD" w:rsidRPr="00F7371E" w:rsidRDefault="007349BD" w:rsidP="007349BD">
      <w:pPr>
        <w:widowControl w:val="0"/>
        <w:autoSpaceDE w:val="0"/>
        <w:autoSpaceDN w:val="0"/>
        <w:adjustRightInd w:val="0"/>
        <w:spacing w:after="0" w:line="240" w:lineRule="auto"/>
        <w:ind w:left="567" w:right="-427" w:firstLine="720"/>
        <w:jc w:val="both"/>
        <w:rPr>
          <w:rFonts w:ascii="Times New Roman" w:eastAsia="Times New Roman" w:hAnsi="Times New Roman" w:cs="Times New Roman"/>
          <w:sz w:val="26"/>
          <w:szCs w:val="26"/>
          <w:lang w:eastAsia="ru-RU"/>
        </w:rPr>
      </w:pPr>
      <w:bookmarkStart w:id="17" w:name="sub_4095"/>
      <w:bookmarkEnd w:id="16"/>
      <w:r w:rsidRPr="00F7371E">
        <w:rPr>
          <w:rFonts w:ascii="Times New Roman" w:eastAsia="Times New Roman" w:hAnsi="Times New Roman" w:cs="Times New Roman"/>
          <w:sz w:val="26"/>
          <w:szCs w:val="26"/>
          <w:lang w:eastAsia="ru-RU"/>
        </w:rPr>
        <w:t xml:space="preserve">д) обслуживающий персонал (водитель, уборщик, гардеробщик, дворник, сторож, рабочий по комплексному обслуживанию и ремонту зданий и др.) и складывается </w:t>
      </w:r>
      <w:proofErr w:type="gramStart"/>
      <w:r w:rsidRPr="00F7371E">
        <w:rPr>
          <w:rFonts w:ascii="Times New Roman" w:eastAsia="Times New Roman" w:hAnsi="Times New Roman" w:cs="Times New Roman"/>
          <w:sz w:val="26"/>
          <w:szCs w:val="26"/>
          <w:lang w:eastAsia="ru-RU"/>
        </w:rPr>
        <w:t>из</w:t>
      </w:r>
      <w:proofErr w:type="gram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17"/>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w:t>
      </w:r>
      <w:proofErr w:type="spellStart"/>
      <w:r w:rsidRPr="00F7371E">
        <w:rPr>
          <w:rFonts w:ascii="Times New Roman" w:eastAsia="Times New Roman" w:hAnsi="Times New Roman" w:cs="Times New Roman"/>
          <w:b/>
          <w:sz w:val="26"/>
          <w:szCs w:val="26"/>
          <w:lang w:eastAsia="ru-RU"/>
        </w:rPr>
        <w:t>ауп</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w:t>
      </w:r>
      <w:proofErr w:type="spellStart"/>
      <w:r w:rsidRPr="00F7371E">
        <w:rPr>
          <w:rFonts w:ascii="Times New Roman" w:eastAsia="Times New Roman" w:hAnsi="Times New Roman" w:cs="Times New Roman"/>
          <w:b/>
          <w:sz w:val="26"/>
          <w:szCs w:val="26"/>
          <w:lang w:eastAsia="ru-RU"/>
        </w:rPr>
        <w:t>пп</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w:t>
      </w:r>
      <w:proofErr w:type="spellStart"/>
      <w:r w:rsidRPr="00F7371E">
        <w:rPr>
          <w:rFonts w:ascii="Times New Roman" w:eastAsia="Times New Roman" w:hAnsi="Times New Roman" w:cs="Times New Roman"/>
          <w:b/>
          <w:sz w:val="26"/>
          <w:szCs w:val="26"/>
          <w:lang w:eastAsia="ru-RU"/>
        </w:rPr>
        <w:t>ипп</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w:t>
      </w:r>
      <w:proofErr w:type="spellStart"/>
      <w:r w:rsidRPr="00F7371E">
        <w:rPr>
          <w:rFonts w:ascii="Times New Roman" w:eastAsia="Times New Roman" w:hAnsi="Times New Roman" w:cs="Times New Roman"/>
          <w:b/>
          <w:sz w:val="26"/>
          <w:szCs w:val="26"/>
          <w:lang w:eastAsia="ru-RU"/>
        </w:rPr>
        <w:t>увп</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w:t>
      </w:r>
      <w:proofErr w:type="gramStart"/>
      <w:r w:rsidRPr="00F7371E">
        <w:rPr>
          <w:rFonts w:ascii="Times New Roman" w:eastAsia="Times New Roman" w:hAnsi="Times New Roman" w:cs="Times New Roman"/>
          <w:b/>
          <w:sz w:val="26"/>
          <w:szCs w:val="26"/>
          <w:lang w:eastAsia="ru-RU"/>
        </w:rPr>
        <w:t>оп</w:t>
      </w:r>
      <w:proofErr w:type="gramEnd"/>
      <w:r w:rsidRPr="00F7371E">
        <w:rPr>
          <w:rFonts w:ascii="Times New Roman" w:eastAsia="Times New Roman" w:hAnsi="Times New Roman" w:cs="Times New Roman"/>
          <w:sz w:val="26"/>
          <w:szCs w:val="26"/>
          <w:lang w:eastAsia="ru-RU"/>
        </w:rPr>
        <w:t>, где: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ФОТб</w:t>
      </w:r>
      <w:proofErr w:type="spellEnd"/>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ауп</w:t>
      </w:r>
      <w:proofErr w:type="spellEnd"/>
      <w:r w:rsidRPr="00F7371E">
        <w:rPr>
          <w:rFonts w:ascii="Times New Roman" w:eastAsia="Times New Roman" w:hAnsi="Times New Roman" w:cs="Times New Roman"/>
          <w:sz w:val="26"/>
          <w:szCs w:val="26"/>
          <w:lang w:eastAsia="ru-RU"/>
        </w:rPr>
        <w:t xml:space="preserve">   - базовая    часть       фонда       оплаты    труда       </w:t>
      </w:r>
      <w:proofErr w:type="gramStart"/>
      <w:r w:rsidRPr="00F7371E">
        <w:rPr>
          <w:rFonts w:ascii="Times New Roman" w:eastAsia="Times New Roman" w:hAnsi="Times New Roman" w:cs="Times New Roman"/>
          <w:sz w:val="26"/>
          <w:szCs w:val="26"/>
          <w:lang w:eastAsia="ru-RU"/>
        </w:rPr>
        <w:t>для</w:t>
      </w:r>
      <w:proofErr w:type="gramEnd"/>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административно-управленческого персонала;</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ФОТб</w:t>
      </w:r>
      <w:proofErr w:type="spellEnd"/>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пп</w:t>
      </w:r>
      <w:proofErr w:type="spellEnd"/>
      <w:r w:rsidRPr="00F7371E">
        <w:rPr>
          <w:rFonts w:ascii="Times New Roman" w:eastAsia="Times New Roman" w:hAnsi="Times New Roman" w:cs="Times New Roman"/>
          <w:sz w:val="26"/>
          <w:szCs w:val="26"/>
          <w:lang w:eastAsia="ru-RU"/>
        </w:rPr>
        <w:t xml:space="preserve">    - базовая     часть     фонда оплаты труда </w:t>
      </w:r>
      <w:proofErr w:type="gramStart"/>
      <w:r w:rsidRPr="00F7371E">
        <w:rPr>
          <w:rFonts w:ascii="Times New Roman" w:eastAsia="Times New Roman" w:hAnsi="Times New Roman" w:cs="Times New Roman"/>
          <w:sz w:val="26"/>
          <w:szCs w:val="26"/>
          <w:lang w:eastAsia="ru-RU"/>
        </w:rPr>
        <w:t>для</w:t>
      </w:r>
      <w:proofErr w:type="gramEnd"/>
      <w:r w:rsidRPr="00F7371E">
        <w:rPr>
          <w:rFonts w:ascii="Times New Roman" w:eastAsia="Times New Roman" w:hAnsi="Times New Roman" w:cs="Times New Roman"/>
          <w:sz w:val="26"/>
          <w:szCs w:val="26"/>
          <w:lang w:eastAsia="ru-RU"/>
        </w:rPr>
        <w:t xml:space="preserve"> педагогического</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персонала, непосредственно осуществляющего учебный процесс;</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ФОТб</w:t>
      </w:r>
      <w:proofErr w:type="spellEnd"/>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ипп</w:t>
      </w:r>
      <w:proofErr w:type="spellEnd"/>
      <w:r w:rsidRPr="00F7371E">
        <w:rPr>
          <w:rFonts w:ascii="Times New Roman" w:eastAsia="Times New Roman" w:hAnsi="Times New Roman" w:cs="Times New Roman"/>
          <w:sz w:val="26"/>
          <w:szCs w:val="26"/>
          <w:lang w:eastAsia="ru-RU"/>
        </w:rPr>
        <w:t xml:space="preserve">   - базовая    часть     фонда       оплаты труда иной категории</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педагогического персонала;</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ФОТб</w:t>
      </w:r>
      <w:proofErr w:type="spellEnd"/>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увп</w:t>
      </w:r>
      <w:proofErr w:type="spellEnd"/>
      <w:r w:rsidRPr="00F7371E">
        <w:rPr>
          <w:rFonts w:ascii="Times New Roman" w:eastAsia="Times New Roman" w:hAnsi="Times New Roman" w:cs="Times New Roman"/>
          <w:sz w:val="26"/>
          <w:szCs w:val="26"/>
          <w:lang w:eastAsia="ru-RU"/>
        </w:rPr>
        <w:t xml:space="preserve">   - базовая часть фонда оплаты труда </w:t>
      </w:r>
      <w:proofErr w:type="gramStart"/>
      <w:r w:rsidRPr="00F7371E">
        <w:rPr>
          <w:rFonts w:ascii="Times New Roman" w:eastAsia="Times New Roman" w:hAnsi="Times New Roman" w:cs="Times New Roman"/>
          <w:sz w:val="26"/>
          <w:szCs w:val="26"/>
          <w:lang w:eastAsia="ru-RU"/>
        </w:rPr>
        <w:t>для</w:t>
      </w:r>
      <w:proofErr w:type="gramEnd"/>
      <w:r w:rsidRPr="00F7371E">
        <w:rPr>
          <w:rFonts w:ascii="Times New Roman" w:eastAsia="Times New Roman" w:hAnsi="Times New Roman" w:cs="Times New Roman"/>
          <w:sz w:val="26"/>
          <w:szCs w:val="26"/>
          <w:lang w:eastAsia="ru-RU"/>
        </w:rPr>
        <w:t xml:space="preserve"> учебно-вспомогательного</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персонала;</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ФОТб</w:t>
      </w:r>
      <w:proofErr w:type="spellEnd"/>
      <w:r w:rsidRPr="00F7371E">
        <w:rPr>
          <w:rFonts w:ascii="Times New Roman" w:eastAsia="Times New Roman" w:hAnsi="Times New Roman" w:cs="Times New Roman"/>
          <w:sz w:val="26"/>
          <w:szCs w:val="26"/>
          <w:lang w:eastAsia="ru-RU"/>
        </w:rPr>
        <w:t xml:space="preserve"> </w:t>
      </w:r>
      <w:proofErr w:type="gramStart"/>
      <w:r w:rsidRPr="00F7371E">
        <w:rPr>
          <w:rFonts w:ascii="Times New Roman" w:eastAsia="Times New Roman" w:hAnsi="Times New Roman" w:cs="Times New Roman"/>
          <w:sz w:val="26"/>
          <w:szCs w:val="26"/>
          <w:lang w:eastAsia="ru-RU"/>
        </w:rPr>
        <w:t>оп</w:t>
      </w:r>
      <w:proofErr w:type="gramEnd"/>
      <w:r w:rsidRPr="00F7371E">
        <w:rPr>
          <w:rFonts w:ascii="Times New Roman" w:eastAsia="Times New Roman" w:hAnsi="Times New Roman" w:cs="Times New Roman"/>
          <w:sz w:val="26"/>
          <w:szCs w:val="26"/>
          <w:lang w:eastAsia="ru-RU"/>
        </w:rPr>
        <w:t xml:space="preserve">    - базовая часть фонда оплаты труда обслуживающего персонала.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4.5 Руководитель образовательной организации формирует и утверждает штатное расписание образовательной организации в пределах фонда оплаты труда, при этом:</w:t>
      </w: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доля фонда оплаты труда для педагогического персонала, непосредственно осуществляющего учебный процесс (</w:t>
      </w:r>
      <w:proofErr w:type="spellStart"/>
      <w:r w:rsidRPr="00F7371E">
        <w:rPr>
          <w:rFonts w:ascii="Times New Roman" w:eastAsia="Times New Roman" w:hAnsi="Times New Roman" w:cs="Times New Roman"/>
          <w:sz w:val="26"/>
          <w:szCs w:val="26"/>
          <w:lang w:eastAsia="ru-RU"/>
        </w:rPr>
        <w:t>ФОТпп</w:t>
      </w:r>
      <w:proofErr w:type="spellEnd"/>
      <w:r w:rsidRPr="00F7371E">
        <w:rPr>
          <w:rFonts w:ascii="Times New Roman" w:eastAsia="Times New Roman" w:hAnsi="Times New Roman" w:cs="Times New Roman"/>
          <w:sz w:val="26"/>
          <w:szCs w:val="26"/>
          <w:lang w:eastAsia="ru-RU"/>
        </w:rPr>
        <w:t>), устанавливается не менее фактического уровня за предыдущий финансовой год;</w:t>
      </w:r>
      <w:proofErr w:type="gramEnd"/>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bookmarkStart w:id="18" w:name="sub_10103"/>
      <w:r w:rsidRPr="00F7371E">
        <w:rPr>
          <w:rFonts w:ascii="Times New Roman" w:eastAsia="Times New Roman" w:hAnsi="Times New Roman" w:cs="Times New Roman"/>
          <w:sz w:val="26"/>
          <w:szCs w:val="26"/>
          <w:lang w:eastAsia="ru-RU"/>
        </w:rPr>
        <w:t>доля фонда оплаты труда для руководителей, учебно-вспомогательного и обслуживающего персонала (</w:t>
      </w:r>
      <w:proofErr w:type="spellStart"/>
      <w:r w:rsidRPr="00F7371E">
        <w:rPr>
          <w:rFonts w:ascii="Times New Roman" w:eastAsia="Times New Roman" w:hAnsi="Times New Roman" w:cs="Times New Roman"/>
          <w:sz w:val="26"/>
          <w:szCs w:val="26"/>
          <w:lang w:eastAsia="ru-RU"/>
        </w:rPr>
        <w:t>ФОТуп</w:t>
      </w:r>
      <w:proofErr w:type="spellEnd"/>
      <w:r w:rsidRPr="00F7371E">
        <w:rPr>
          <w:rFonts w:ascii="Times New Roman" w:eastAsia="Times New Roman" w:hAnsi="Times New Roman" w:cs="Times New Roman"/>
          <w:sz w:val="26"/>
          <w:szCs w:val="26"/>
          <w:lang w:eastAsia="ru-RU"/>
        </w:rPr>
        <w:t xml:space="preserve">) устанавливается не </w:t>
      </w:r>
      <w:proofErr w:type="gramStart"/>
      <w:r w:rsidRPr="00F7371E">
        <w:rPr>
          <w:rFonts w:ascii="Times New Roman" w:eastAsia="Times New Roman" w:hAnsi="Times New Roman" w:cs="Times New Roman"/>
          <w:sz w:val="26"/>
          <w:szCs w:val="26"/>
          <w:lang w:eastAsia="ru-RU"/>
        </w:rPr>
        <w:t>более фактического</w:t>
      </w:r>
      <w:proofErr w:type="gramEnd"/>
      <w:r w:rsidRPr="00F7371E">
        <w:rPr>
          <w:rFonts w:ascii="Times New Roman" w:eastAsia="Times New Roman" w:hAnsi="Times New Roman" w:cs="Times New Roman"/>
          <w:sz w:val="26"/>
          <w:szCs w:val="26"/>
          <w:lang w:eastAsia="ru-RU"/>
        </w:rPr>
        <w:t xml:space="preserve"> уровня за предыдущий финансовый год.</w:t>
      </w:r>
    </w:p>
    <w:bookmarkEnd w:id="18"/>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Объем базовой части фонда оплаты труда педагогического персонала определяется по формуле:</w:t>
      </w: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426" w:right="-143"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w:t>
      </w:r>
      <w:proofErr w:type="spellStart"/>
      <w:r w:rsidRPr="00F7371E">
        <w:rPr>
          <w:rFonts w:ascii="Times New Roman" w:eastAsia="Times New Roman" w:hAnsi="Times New Roman" w:cs="Times New Roman"/>
          <w:b/>
          <w:sz w:val="26"/>
          <w:szCs w:val="26"/>
          <w:lang w:eastAsia="ru-RU"/>
        </w:rPr>
        <w:t>пп</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ФОТб</w:t>
      </w:r>
      <w:proofErr w:type="spellEnd"/>
      <w:r w:rsidRPr="00F7371E">
        <w:rPr>
          <w:rFonts w:ascii="Times New Roman" w:eastAsia="Times New Roman" w:hAnsi="Times New Roman" w:cs="Times New Roman"/>
          <w:b/>
          <w:sz w:val="26"/>
          <w:szCs w:val="26"/>
          <w:lang w:eastAsia="ru-RU"/>
        </w:rPr>
        <w:t xml:space="preserve"> х </w:t>
      </w:r>
      <w:proofErr w:type="spellStart"/>
      <w:r w:rsidRPr="00F7371E">
        <w:rPr>
          <w:rFonts w:ascii="Times New Roman" w:eastAsia="Times New Roman" w:hAnsi="Times New Roman" w:cs="Times New Roman"/>
          <w:b/>
          <w:sz w:val="26"/>
          <w:szCs w:val="26"/>
          <w:lang w:eastAsia="ru-RU"/>
        </w:rPr>
        <w:t>пп</w:t>
      </w:r>
      <w:proofErr w:type="spellEnd"/>
      <w:r w:rsidRPr="00F7371E">
        <w:rPr>
          <w:rFonts w:ascii="Times New Roman" w:eastAsia="Times New Roman" w:hAnsi="Times New Roman" w:cs="Times New Roman"/>
          <w:sz w:val="26"/>
          <w:szCs w:val="26"/>
          <w:lang w:eastAsia="ru-RU"/>
        </w:rPr>
        <w:t>, где:</w:t>
      </w: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lastRenderedPageBreak/>
        <w:t>пп</w:t>
      </w:r>
      <w:proofErr w:type="spellEnd"/>
      <w:r w:rsidRPr="00F7371E">
        <w:rPr>
          <w:rFonts w:ascii="Times New Roman" w:eastAsia="Times New Roman" w:hAnsi="Times New Roman" w:cs="Times New Roman"/>
          <w:sz w:val="26"/>
          <w:szCs w:val="26"/>
          <w:lang w:eastAsia="ru-RU"/>
        </w:rPr>
        <w:t xml:space="preserve"> - доля    ФОТ     педагогического       персонала,     непосредственно осуществляющего учебный процесс, в базовой части ФОТ.</w:t>
      </w: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426" w:right="-143"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4.6 Доля расходов на фонд оплаты труда административно-управленческого персонала, иных категорий педагогического персонала, учебно-вспомогательного и обслуживающего персонала в ОО определяется на уровне 30% от общего фонда оплаты труда в общеобразовательных организациях. </w:t>
      </w:r>
    </w:p>
    <w:p w:rsidR="007349BD" w:rsidRPr="00F7371E" w:rsidRDefault="007349BD" w:rsidP="007349BD">
      <w:pPr>
        <w:widowControl w:val="0"/>
        <w:autoSpaceDE w:val="0"/>
        <w:autoSpaceDN w:val="0"/>
        <w:adjustRightInd w:val="0"/>
        <w:spacing w:after="0" w:line="240" w:lineRule="auto"/>
        <w:ind w:left="426" w:right="-143"/>
        <w:jc w:val="both"/>
        <w:rPr>
          <w:rFonts w:ascii="Times New Roman" w:eastAsia="Times New Roman" w:hAnsi="Times New Roman" w:cs="Times New Roman"/>
          <w:sz w:val="26"/>
          <w:szCs w:val="26"/>
          <w:lang w:eastAsia="ru-RU"/>
        </w:rPr>
      </w:pPr>
      <w:bookmarkStart w:id="19" w:name="sub_411"/>
      <w:r w:rsidRPr="00F7371E">
        <w:rPr>
          <w:rFonts w:ascii="Times New Roman" w:eastAsia="Times New Roman" w:hAnsi="Times New Roman" w:cs="Times New Roman"/>
          <w:sz w:val="26"/>
          <w:szCs w:val="26"/>
          <w:lang w:eastAsia="ru-RU"/>
        </w:rPr>
        <w:t xml:space="preserve">           4.7 Оплата труда работников образовательной организации производится на основании трудовых договоров между руководителем образовательной организации и работниками.</w:t>
      </w:r>
    </w:p>
    <w:p w:rsidR="007349BD" w:rsidRPr="00F7371E" w:rsidRDefault="007349BD" w:rsidP="007349BD">
      <w:pPr>
        <w:widowControl w:val="0"/>
        <w:autoSpaceDE w:val="0"/>
        <w:autoSpaceDN w:val="0"/>
        <w:adjustRightInd w:val="0"/>
        <w:spacing w:after="0" w:line="240" w:lineRule="auto"/>
        <w:ind w:left="426" w:right="-143"/>
        <w:jc w:val="both"/>
        <w:rPr>
          <w:rFonts w:ascii="Times New Roman" w:eastAsia="Times New Roman" w:hAnsi="Times New Roman" w:cs="Times New Roman"/>
          <w:sz w:val="26"/>
          <w:szCs w:val="26"/>
          <w:lang w:eastAsia="ru-RU"/>
        </w:rPr>
      </w:pPr>
      <w:bookmarkStart w:id="20" w:name="sub_412"/>
      <w:bookmarkEnd w:id="19"/>
      <w:r w:rsidRPr="00F7371E">
        <w:rPr>
          <w:rFonts w:ascii="Times New Roman" w:eastAsia="Times New Roman" w:hAnsi="Times New Roman" w:cs="Times New Roman"/>
          <w:sz w:val="26"/>
          <w:szCs w:val="26"/>
          <w:lang w:eastAsia="ru-RU"/>
        </w:rPr>
        <w:t xml:space="preserve">           4.8 Обеспечение функций обслуживающего персонала и учебно-вспомогательного персонала в образовательной организации с учетом особенностей организации учебного процесса, режима занятий может осуществляться на основе гражданско-правовых договоров, заключаемых организацией с физическими и (или) юридическими лицами в соответствии с действующим законодательством в пределах плана финансово-хозяйственной деятельности образовательной организации.</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bookmarkEnd w:id="20"/>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6"/>
          <w:szCs w:val="26"/>
          <w:lang w:eastAsia="ru-RU"/>
        </w:rPr>
      </w:pPr>
      <w:bookmarkStart w:id="21" w:name="sub_500"/>
      <w:r w:rsidRPr="00F7371E">
        <w:rPr>
          <w:rFonts w:ascii="Times New Roman" w:eastAsia="Times New Roman" w:hAnsi="Times New Roman" w:cs="Times New Roman"/>
          <w:b/>
          <w:bCs/>
          <w:sz w:val="26"/>
          <w:szCs w:val="26"/>
          <w:lang w:eastAsia="ru-RU"/>
        </w:rPr>
        <w:t>V. Определение стоимости образовательной услуги в образовательной организации</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22" w:name="sub_513"/>
      <w:bookmarkEnd w:id="21"/>
      <w:r w:rsidRPr="00F7371E">
        <w:rPr>
          <w:rFonts w:ascii="Times New Roman" w:eastAsia="Times New Roman" w:hAnsi="Times New Roman" w:cs="Times New Roman"/>
          <w:sz w:val="26"/>
          <w:szCs w:val="26"/>
          <w:lang w:eastAsia="ru-RU"/>
        </w:rPr>
        <w:t>5.1 Базовая часть фонда оплаты труда для педагогического персонала, непосредственно осуществляющего учебный процесс (</w:t>
      </w:r>
      <w:proofErr w:type="spellStart"/>
      <w:r w:rsidRPr="00F7371E">
        <w:rPr>
          <w:rFonts w:ascii="Times New Roman" w:eastAsia="Times New Roman" w:hAnsi="Times New Roman" w:cs="Times New Roman"/>
          <w:sz w:val="26"/>
          <w:szCs w:val="26"/>
          <w:lang w:eastAsia="ru-RU"/>
        </w:rPr>
        <w:t>ФОТпп</w:t>
      </w:r>
      <w:proofErr w:type="spellEnd"/>
      <w:r w:rsidRPr="00F7371E">
        <w:rPr>
          <w:rFonts w:ascii="Times New Roman" w:eastAsia="Times New Roman" w:hAnsi="Times New Roman" w:cs="Times New Roman"/>
          <w:sz w:val="26"/>
          <w:szCs w:val="26"/>
          <w:lang w:eastAsia="ru-RU"/>
        </w:rPr>
        <w:t>), состоит из общей части (</w:t>
      </w:r>
      <w:proofErr w:type="spellStart"/>
      <w:r w:rsidRPr="00F7371E">
        <w:rPr>
          <w:rFonts w:ascii="Times New Roman" w:eastAsia="Times New Roman" w:hAnsi="Times New Roman" w:cs="Times New Roman"/>
          <w:sz w:val="26"/>
          <w:szCs w:val="26"/>
          <w:lang w:eastAsia="ru-RU"/>
        </w:rPr>
        <w:t>ФОТо</w:t>
      </w:r>
      <w:proofErr w:type="spellEnd"/>
      <w:r w:rsidRPr="00F7371E">
        <w:rPr>
          <w:rFonts w:ascii="Times New Roman" w:eastAsia="Times New Roman" w:hAnsi="Times New Roman" w:cs="Times New Roman"/>
          <w:sz w:val="26"/>
          <w:szCs w:val="26"/>
          <w:lang w:eastAsia="ru-RU"/>
        </w:rPr>
        <w:t>) и специальной части (</w:t>
      </w:r>
      <w:proofErr w:type="spellStart"/>
      <w:r w:rsidRPr="00F7371E">
        <w:rPr>
          <w:rFonts w:ascii="Times New Roman" w:eastAsia="Times New Roman" w:hAnsi="Times New Roman" w:cs="Times New Roman"/>
          <w:sz w:val="26"/>
          <w:szCs w:val="26"/>
          <w:lang w:eastAsia="ru-RU"/>
        </w:rPr>
        <w:t>ФОТс</w:t>
      </w:r>
      <w:proofErr w:type="spellEnd"/>
      <w:r w:rsidRPr="00F7371E">
        <w:rPr>
          <w:rFonts w:ascii="Times New Roman" w:eastAsia="Times New Roman" w:hAnsi="Times New Roman" w:cs="Times New Roman"/>
          <w:sz w:val="26"/>
          <w:szCs w:val="26"/>
          <w:lang w:eastAsia="ru-RU"/>
        </w:rPr>
        <w:t>);</w:t>
      </w:r>
    </w:p>
    <w:bookmarkEnd w:id="22"/>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b/>
          <w:sz w:val="26"/>
          <w:szCs w:val="26"/>
          <w:lang w:eastAsia="ru-RU"/>
        </w:rPr>
        <w:t>ФОТпп</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ФОТо</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ФОТс</w:t>
      </w:r>
      <w:proofErr w:type="spell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Объем специальной части определяется по формуле: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b/>
          <w:sz w:val="26"/>
          <w:szCs w:val="26"/>
          <w:lang w:eastAsia="ru-RU"/>
        </w:rPr>
        <w:t>ФОТс</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ФОТпп</w:t>
      </w:r>
      <w:proofErr w:type="spellEnd"/>
      <w:r w:rsidRPr="00F7371E">
        <w:rPr>
          <w:rFonts w:ascii="Times New Roman" w:eastAsia="Times New Roman" w:hAnsi="Times New Roman" w:cs="Times New Roman"/>
          <w:b/>
          <w:sz w:val="26"/>
          <w:szCs w:val="26"/>
          <w:lang w:eastAsia="ru-RU"/>
        </w:rPr>
        <w:t xml:space="preserve"> х</w:t>
      </w:r>
      <w:r w:rsidRPr="00F7371E">
        <w:rPr>
          <w:rFonts w:ascii="Times New Roman" w:eastAsia="Times New Roman" w:hAnsi="Times New Roman" w:cs="Times New Roman"/>
          <w:sz w:val="26"/>
          <w:szCs w:val="26"/>
          <w:lang w:eastAsia="ru-RU"/>
        </w:rPr>
        <w:t xml:space="preserve"> с, где: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с - коэффициент размера специальной части </w:t>
      </w:r>
      <w:proofErr w:type="spellStart"/>
      <w:r w:rsidRPr="00F7371E">
        <w:rPr>
          <w:rFonts w:ascii="Times New Roman" w:eastAsia="Times New Roman" w:hAnsi="Times New Roman" w:cs="Times New Roman"/>
          <w:sz w:val="26"/>
          <w:szCs w:val="26"/>
          <w:lang w:eastAsia="ru-RU"/>
        </w:rPr>
        <w:t>ФОТпп</w:t>
      </w:r>
      <w:proofErr w:type="spell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514"/>
      <w:r w:rsidRPr="00F7371E">
        <w:rPr>
          <w:rFonts w:ascii="Times New Roman" w:eastAsia="Times New Roman" w:hAnsi="Times New Roman" w:cs="Times New Roman"/>
          <w:sz w:val="26"/>
          <w:szCs w:val="26"/>
          <w:lang w:eastAsia="ru-RU"/>
        </w:rPr>
        <w:t xml:space="preserve">5.2 Коэффициент специальной части </w:t>
      </w:r>
      <w:proofErr w:type="spellStart"/>
      <w:r w:rsidRPr="00F7371E">
        <w:rPr>
          <w:rFonts w:ascii="Times New Roman" w:eastAsia="Times New Roman" w:hAnsi="Times New Roman" w:cs="Times New Roman"/>
          <w:sz w:val="26"/>
          <w:szCs w:val="26"/>
          <w:lang w:eastAsia="ru-RU"/>
        </w:rPr>
        <w:t>ФОТпп</w:t>
      </w:r>
      <w:proofErr w:type="spellEnd"/>
      <w:r w:rsidRPr="00F7371E">
        <w:rPr>
          <w:rFonts w:ascii="Times New Roman" w:eastAsia="Times New Roman" w:hAnsi="Times New Roman" w:cs="Times New Roman"/>
          <w:sz w:val="26"/>
          <w:szCs w:val="26"/>
          <w:lang w:eastAsia="ru-RU"/>
        </w:rPr>
        <w:t xml:space="preserve"> устанавливается ОО самостоятельно.</w:t>
      </w:r>
    </w:p>
    <w:bookmarkEnd w:id="23"/>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Рекомендуемая величина коэффициента - 0,3.</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515"/>
      <w:r w:rsidRPr="00F7371E">
        <w:rPr>
          <w:rFonts w:ascii="Times New Roman" w:eastAsia="Times New Roman" w:hAnsi="Times New Roman" w:cs="Times New Roman"/>
          <w:sz w:val="26"/>
          <w:szCs w:val="26"/>
          <w:lang w:eastAsia="ru-RU"/>
        </w:rPr>
        <w:t>5.3 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образовательной услуги на одного обучающегося, с учетом повышающих коэффициентов, (</w:t>
      </w:r>
      <w:hyperlink w:anchor="sub_1100" w:history="1">
        <w:r w:rsidRPr="00F7371E">
          <w:rPr>
            <w:rFonts w:ascii="Times New Roman" w:eastAsia="Times New Roman" w:hAnsi="Times New Roman" w:cs="Times New Roman"/>
            <w:b/>
            <w:bCs/>
            <w:sz w:val="26"/>
            <w:szCs w:val="26"/>
            <w:lang w:eastAsia="ru-RU"/>
          </w:rPr>
          <w:t>Приложение № 1</w:t>
        </w:r>
      </w:hyperlink>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516"/>
      <w:bookmarkEnd w:id="24"/>
      <w:r w:rsidRPr="00F7371E">
        <w:rPr>
          <w:rFonts w:ascii="Times New Roman" w:eastAsia="Times New Roman" w:hAnsi="Times New Roman" w:cs="Times New Roman"/>
          <w:sz w:val="26"/>
          <w:szCs w:val="26"/>
          <w:lang w:eastAsia="ru-RU"/>
        </w:rPr>
        <w:t xml:space="preserve">5.4 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F7371E">
        <w:rPr>
          <w:rFonts w:ascii="Times New Roman" w:eastAsia="Times New Roman" w:hAnsi="Times New Roman" w:cs="Times New Roman"/>
          <w:sz w:val="26"/>
          <w:szCs w:val="26"/>
          <w:lang w:eastAsia="ru-RU"/>
        </w:rPr>
        <w:t>численности</w:t>
      </w:r>
      <w:proofErr w:type="gramEnd"/>
      <w:r w:rsidRPr="00F7371E">
        <w:rPr>
          <w:rFonts w:ascii="Times New Roman" w:eastAsia="Times New Roman" w:hAnsi="Times New Roman" w:cs="Times New Roman"/>
          <w:sz w:val="26"/>
          <w:szCs w:val="26"/>
          <w:lang w:eastAsia="ru-RU"/>
        </w:rPr>
        <w:t xml:space="preserve"> обучающихся в классах (часы аудиторной занятости), а также часов неаудиторной занятости (</w:t>
      </w:r>
      <w:r w:rsidRPr="00F7371E">
        <w:rPr>
          <w:rFonts w:ascii="Times New Roman" w:eastAsia="Times New Roman" w:hAnsi="Times New Roman" w:cs="Times New Roman"/>
          <w:b/>
          <w:sz w:val="26"/>
          <w:szCs w:val="26"/>
          <w:lang w:eastAsia="ru-RU"/>
        </w:rPr>
        <w:t>Приложение № 2)</w:t>
      </w:r>
      <w:r w:rsidRPr="00F7371E">
        <w:rPr>
          <w:rFonts w:ascii="Times New Roman" w:eastAsia="Times New Roman" w:hAnsi="Times New Roman" w:cs="Times New Roman"/>
          <w:sz w:val="26"/>
          <w:szCs w:val="26"/>
          <w:lang w:eastAsia="ru-RU"/>
        </w:rPr>
        <w:t>.</w:t>
      </w:r>
    </w:p>
    <w:bookmarkEnd w:id="25"/>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Общая часть базовой части фонда оплаты труда педагогического персонала, непосредственно осуществляющего учебный процесс (</w:t>
      </w:r>
      <w:proofErr w:type="spellStart"/>
      <w:r w:rsidRPr="00F7371E">
        <w:rPr>
          <w:rFonts w:ascii="Times New Roman" w:eastAsia="Times New Roman" w:hAnsi="Times New Roman" w:cs="Times New Roman"/>
          <w:sz w:val="26"/>
          <w:szCs w:val="26"/>
          <w:lang w:eastAsia="ru-RU"/>
        </w:rPr>
        <w:t>ФОТо</w:t>
      </w:r>
      <w:proofErr w:type="spellEnd"/>
      <w:r w:rsidRPr="00F7371E">
        <w:rPr>
          <w:rFonts w:ascii="Times New Roman" w:eastAsia="Times New Roman" w:hAnsi="Times New Roman" w:cs="Times New Roman"/>
          <w:sz w:val="26"/>
          <w:szCs w:val="26"/>
          <w:lang w:eastAsia="ru-RU"/>
        </w:rPr>
        <w:t>), состоит из двух частей: фонд оплаты аудиторной занятости (</w:t>
      </w:r>
      <w:proofErr w:type="spellStart"/>
      <w:r w:rsidRPr="00F7371E">
        <w:rPr>
          <w:rFonts w:ascii="Times New Roman" w:eastAsia="Times New Roman" w:hAnsi="Times New Roman" w:cs="Times New Roman"/>
          <w:sz w:val="26"/>
          <w:szCs w:val="26"/>
          <w:lang w:eastAsia="ru-RU"/>
        </w:rPr>
        <w:t>ФОТаз</w:t>
      </w:r>
      <w:proofErr w:type="spellEnd"/>
      <w:r w:rsidRPr="00F7371E">
        <w:rPr>
          <w:rFonts w:ascii="Times New Roman" w:eastAsia="Times New Roman" w:hAnsi="Times New Roman" w:cs="Times New Roman"/>
          <w:sz w:val="26"/>
          <w:szCs w:val="26"/>
          <w:lang w:eastAsia="ru-RU"/>
        </w:rPr>
        <w:t>) и неаудиторной занятости (</w:t>
      </w:r>
      <w:proofErr w:type="spellStart"/>
      <w:r w:rsidRPr="00F7371E">
        <w:rPr>
          <w:rFonts w:ascii="Times New Roman" w:eastAsia="Times New Roman" w:hAnsi="Times New Roman" w:cs="Times New Roman"/>
          <w:sz w:val="26"/>
          <w:szCs w:val="26"/>
          <w:lang w:eastAsia="ru-RU"/>
        </w:rPr>
        <w:t>ФОТнз</w:t>
      </w:r>
      <w:proofErr w:type="spell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lastRenderedPageBreak/>
        <w:t xml:space="preserve">                        </w:t>
      </w:r>
      <w:proofErr w:type="spellStart"/>
      <w:r w:rsidRPr="00F7371E">
        <w:rPr>
          <w:rFonts w:ascii="Times New Roman" w:eastAsia="Times New Roman" w:hAnsi="Times New Roman" w:cs="Times New Roman"/>
          <w:b/>
          <w:sz w:val="26"/>
          <w:szCs w:val="26"/>
          <w:lang w:eastAsia="ru-RU"/>
        </w:rPr>
        <w:t>ФОТо</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ФОТаз</w:t>
      </w:r>
      <w:proofErr w:type="spellEnd"/>
      <w:r w:rsidRPr="00F7371E">
        <w:rPr>
          <w:rFonts w:ascii="Times New Roman" w:eastAsia="Times New Roman" w:hAnsi="Times New Roman" w:cs="Times New Roman"/>
          <w:b/>
          <w:sz w:val="26"/>
          <w:szCs w:val="26"/>
          <w:lang w:eastAsia="ru-RU"/>
        </w:rPr>
        <w:t xml:space="preserve"> + </w:t>
      </w:r>
      <w:proofErr w:type="spellStart"/>
      <w:r w:rsidRPr="00F7371E">
        <w:rPr>
          <w:rFonts w:ascii="Times New Roman" w:eastAsia="Times New Roman" w:hAnsi="Times New Roman" w:cs="Times New Roman"/>
          <w:b/>
          <w:sz w:val="26"/>
          <w:szCs w:val="26"/>
          <w:lang w:eastAsia="ru-RU"/>
        </w:rPr>
        <w:t>ФОТнз</w:t>
      </w:r>
      <w:proofErr w:type="spell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Соотношение фонда оплаты аудиторной занятости (</w:t>
      </w:r>
      <w:proofErr w:type="spellStart"/>
      <w:r w:rsidRPr="00F7371E">
        <w:rPr>
          <w:rFonts w:ascii="Times New Roman" w:eastAsia="Times New Roman" w:hAnsi="Times New Roman" w:cs="Times New Roman"/>
          <w:sz w:val="26"/>
          <w:szCs w:val="26"/>
          <w:lang w:eastAsia="ru-RU"/>
        </w:rPr>
        <w:t>ФОТаз</w:t>
      </w:r>
      <w:proofErr w:type="spellEnd"/>
      <w:r w:rsidRPr="00F7371E">
        <w:rPr>
          <w:rFonts w:ascii="Times New Roman" w:eastAsia="Times New Roman" w:hAnsi="Times New Roman" w:cs="Times New Roman"/>
          <w:sz w:val="26"/>
          <w:szCs w:val="26"/>
          <w:lang w:eastAsia="ru-RU"/>
        </w:rPr>
        <w:t>) и неаудиторной занятости (</w:t>
      </w:r>
      <w:proofErr w:type="spellStart"/>
      <w:r w:rsidRPr="00F7371E">
        <w:rPr>
          <w:rFonts w:ascii="Times New Roman" w:eastAsia="Times New Roman" w:hAnsi="Times New Roman" w:cs="Times New Roman"/>
          <w:sz w:val="26"/>
          <w:szCs w:val="26"/>
          <w:lang w:eastAsia="ru-RU"/>
        </w:rPr>
        <w:t>ФОТнз</w:t>
      </w:r>
      <w:proofErr w:type="spellEnd"/>
      <w:r w:rsidRPr="00F7371E">
        <w:rPr>
          <w:rFonts w:ascii="Times New Roman" w:eastAsia="Times New Roman" w:hAnsi="Times New Roman" w:cs="Times New Roman"/>
          <w:sz w:val="26"/>
          <w:szCs w:val="26"/>
          <w:lang w:eastAsia="ru-RU"/>
        </w:rPr>
        <w:t xml:space="preserve">) и порядок распределения </w:t>
      </w:r>
      <w:proofErr w:type="spellStart"/>
      <w:r w:rsidRPr="00F7371E">
        <w:rPr>
          <w:rFonts w:ascii="Times New Roman" w:eastAsia="Times New Roman" w:hAnsi="Times New Roman" w:cs="Times New Roman"/>
          <w:sz w:val="26"/>
          <w:szCs w:val="26"/>
          <w:lang w:eastAsia="ru-RU"/>
        </w:rPr>
        <w:t>ФОТнз</w:t>
      </w:r>
      <w:proofErr w:type="spellEnd"/>
      <w:r w:rsidRPr="00F7371E">
        <w:rPr>
          <w:rFonts w:ascii="Times New Roman" w:eastAsia="Times New Roman" w:hAnsi="Times New Roman" w:cs="Times New Roman"/>
          <w:sz w:val="26"/>
          <w:szCs w:val="26"/>
          <w:lang w:eastAsia="ru-RU"/>
        </w:rPr>
        <w:t xml:space="preserve"> определяются самой образовательной организации, исходя из специфики образовательной программы.</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 - стоимость 1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Стоимость 1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 - стоимость образовательной услуги, включающей 1 расчетный час учебной работы с 1 расчетным учеником в соответствии с учебным планом.</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Стоимость 1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 рассчитывается ОО самостоятельно по определенной в настоящей Методике формуле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roofErr w:type="spellStart"/>
      <w:r w:rsidRPr="00F7371E">
        <w:rPr>
          <w:rFonts w:ascii="Times New Roman" w:eastAsia="Times New Roman" w:hAnsi="Times New Roman" w:cs="Times New Roman"/>
          <w:sz w:val="26"/>
          <w:szCs w:val="26"/>
          <w:lang w:eastAsia="ru-RU"/>
        </w:rPr>
        <w:t>ФОТаз</w:t>
      </w:r>
      <w:proofErr w:type="spell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517"/>
      <w:r w:rsidRPr="00F7371E">
        <w:rPr>
          <w:rFonts w:ascii="Times New Roman" w:eastAsia="Times New Roman" w:hAnsi="Times New Roman" w:cs="Times New Roman"/>
          <w:sz w:val="26"/>
          <w:szCs w:val="26"/>
          <w:lang w:eastAsia="ru-RU"/>
        </w:rPr>
        <w:t xml:space="preserve">5.5 Стоимость 1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 (руб./</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 рассчитывается по формуле:</w:t>
      </w:r>
    </w:p>
    <w:bookmarkEnd w:id="26"/>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ФОТаз</w:t>
      </w:r>
      <w:proofErr w:type="spellEnd"/>
      <w:r w:rsidRPr="00F7371E">
        <w:rPr>
          <w:rFonts w:ascii="Times New Roman" w:eastAsia="Times New Roman" w:hAnsi="Times New Roman" w:cs="Times New Roman"/>
          <w:sz w:val="26"/>
          <w:szCs w:val="26"/>
          <w:lang w:eastAsia="ru-RU"/>
        </w:rPr>
        <w:t xml:space="preserve"> х 34</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Стп</w:t>
      </w:r>
      <w:proofErr w:type="spellEnd"/>
      <w:r w:rsidRPr="00F7371E">
        <w:rPr>
          <w:rFonts w:ascii="Times New Roman" w:eastAsia="Times New Roman" w:hAnsi="Times New Roman" w:cs="Times New Roman"/>
          <w:sz w:val="26"/>
          <w:szCs w:val="26"/>
          <w:lang w:eastAsia="ru-RU"/>
        </w:rPr>
        <w:t xml:space="preserve"> =  _________________________, где:</w:t>
      </w:r>
    </w:p>
    <w:p w:rsidR="007349BD" w:rsidRPr="00F7371E" w:rsidRDefault="007349BD" w:rsidP="007349BD">
      <w:pPr>
        <w:widowControl w:val="0"/>
        <w:tabs>
          <w:tab w:val="left" w:pos="300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(а1хв1+а2хв2-а3хв3….+а10хв10+а11хв11)х52</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Стп</w:t>
      </w:r>
      <w:proofErr w:type="spellEnd"/>
      <w:r w:rsidRPr="00F7371E">
        <w:rPr>
          <w:rFonts w:ascii="Times New Roman" w:eastAsia="Times New Roman" w:hAnsi="Times New Roman" w:cs="Times New Roman"/>
          <w:sz w:val="26"/>
          <w:szCs w:val="26"/>
          <w:lang w:eastAsia="ru-RU"/>
        </w:rPr>
        <w:t xml:space="preserve">    - стоимость 1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52     - количество недель в календарном году;</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34     - количество недель в учебном году;</w:t>
      </w:r>
    </w:p>
    <w:p w:rsidR="007349BD" w:rsidRPr="00F7371E" w:rsidRDefault="007349BD" w:rsidP="007349BD">
      <w:pPr>
        <w:widowControl w:val="0"/>
        <w:autoSpaceDE w:val="0"/>
        <w:autoSpaceDN w:val="0"/>
        <w:adjustRightInd w:val="0"/>
        <w:spacing w:after="0" w:line="240" w:lineRule="auto"/>
        <w:ind w:left="284"/>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ФОТаз</w:t>
      </w:r>
      <w:proofErr w:type="spellEnd"/>
      <w:r w:rsidRPr="00F7371E">
        <w:rPr>
          <w:rFonts w:ascii="Times New Roman" w:eastAsia="Times New Roman" w:hAnsi="Times New Roman" w:cs="Times New Roman"/>
          <w:sz w:val="26"/>
          <w:szCs w:val="26"/>
          <w:lang w:eastAsia="ru-RU"/>
        </w:rPr>
        <w:t xml:space="preserve">  - часть    оплаты    труда, отведённая на оплату часов  аудиторной  занятости    педагогического    персонала,       непосредственно          осуществляющего учебный процесс;</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w:t>
      </w:r>
      <w:proofErr w:type="gramStart"/>
      <w:r w:rsidRPr="00F7371E">
        <w:rPr>
          <w:rFonts w:ascii="Times New Roman" w:eastAsia="Times New Roman" w:hAnsi="Times New Roman" w:cs="Times New Roman"/>
          <w:sz w:val="26"/>
          <w:szCs w:val="26"/>
          <w:lang w:eastAsia="ru-RU"/>
        </w:rPr>
        <w:t>1</w:t>
      </w:r>
      <w:proofErr w:type="gramEnd"/>
      <w:r w:rsidRPr="00F7371E">
        <w:rPr>
          <w:rFonts w:ascii="Times New Roman" w:eastAsia="Times New Roman" w:hAnsi="Times New Roman" w:cs="Times New Roman"/>
          <w:sz w:val="26"/>
          <w:szCs w:val="26"/>
          <w:lang w:eastAsia="ru-RU"/>
        </w:rPr>
        <w:t xml:space="preserve">       - количество обучающихся в первых классах;</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w:t>
      </w:r>
      <w:proofErr w:type="gramStart"/>
      <w:r w:rsidRPr="00F7371E">
        <w:rPr>
          <w:rFonts w:ascii="Times New Roman" w:eastAsia="Times New Roman" w:hAnsi="Times New Roman" w:cs="Times New Roman"/>
          <w:sz w:val="26"/>
          <w:szCs w:val="26"/>
          <w:lang w:eastAsia="ru-RU"/>
        </w:rPr>
        <w:t>2</w:t>
      </w:r>
      <w:proofErr w:type="gramEnd"/>
      <w:r w:rsidRPr="00F7371E">
        <w:rPr>
          <w:rFonts w:ascii="Times New Roman" w:eastAsia="Times New Roman" w:hAnsi="Times New Roman" w:cs="Times New Roman"/>
          <w:sz w:val="26"/>
          <w:szCs w:val="26"/>
          <w:lang w:eastAsia="ru-RU"/>
        </w:rPr>
        <w:t xml:space="preserve">      - количество обучающихся во вторых классах;</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а3      - количество обучающихся в третьих классах;</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а11      - количество обучающихся в одиннадцатых классах;</w:t>
      </w:r>
    </w:p>
    <w:p w:rsidR="007349BD" w:rsidRPr="00F7371E" w:rsidRDefault="007349BD" w:rsidP="007349BD">
      <w:pPr>
        <w:widowControl w:val="0"/>
        <w:autoSpaceDE w:val="0"/>
        <w:autoSpaceDN w:val="0"/>
        <w:adjustRightInd w:val="0"/>
        <w:spacing w:after="0" w:line="240" w:lineRule="auto"/>
        <w:ind w:left="426"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 1         - годовое количество часов    по учебному плану в классах с учетом  деления классов на группы в первом классе;</w:t>
      </w:r>
    </w:p>
    <w:p w:rsidR="007349BD" w:rsidRPr="00F7371E" w:rsidRDefault="007349BD" w:rsidP="007349BD">
      <w:pPr>
        <w:widowControl w:val="0"/>
        <w:autoSpaceDE w:val="0"/>
        <w:autoSpaceDN w:val="0"/>
        <w:adjustRightInd w:val="0"/>
        <w:spacing w:after="0" w:line="240" w:lineRule="auto"/>
        <w:ind w:left="426"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 2       - годовое количество часов  по учебному плану в классах с учетом деления классов на группы во втором  классе;</w:t>
      </w:r>
    </w:p>
    <w:p w:rsidR="007349BD" w:rsidRPr="00F7371E" w:rsidRDefault="007349BD" w:rsidP="007349BD">
      <w:pPr>
        <w:widowControl w:val="0"/>
        <w:autoSpaceDE w:val="0"/>
        <w:autoSpaceDN w:val="0"/>
        <w:adjustRightInd w:val="0"/>
        <w:spacing w:after="0" w:line="240" w:lineRule="auto"/>
        <w:ind w:left="426"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 3        - годовое количество часов    по учебному плану в классах с учетом деления классов на группы в третьем классе;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в 1        - годовое количество часов    по учебному плану в классах с учетом деления классов на группы в одиннадцатом  классе.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27" w:name="sub_518"/>
      <w:r w:rsidRPr="00F7371E">
        <w:rPr>
          <w:rFonts w:ascii="Times New Roman" w:eastAsia="Times New Roman" w:hAnsi="Times New Roman" w:cs="Times New Roman"/>
          <w:sz w:val="26"/>
          <w:szCs w:val="26"/>
          <w:lang w:eastAsia="ru-RU"/>
        </w:rPr>
        <w:t>5.6 Учебный план разрабатывается ОО самостоятельно. Максимальная учебная нагрузка обучающихся не может превышать норм, установленных основной образовательной программой и санитарными правилами и нормами.</w:t>
      </w:r>
    </w:p>
    <w:p w:rsidR="007349BD" w:rsidRPr="00F7371E" w:rsidRDefault="007349BD" w:rsidP="007349BD">
      <w:pPr>
        <w:widowControl w:val="0"/>
        <w:autoSpaceDE w:val="0"/>
        <w:autoSpaceDN w:val="0"/>
        <w:adjustRightInd w:val="0"/>
        <w:spacing w:after="0" w:line="228" w:lineRule="auto"/>
        <w:ind w:left="284" w:firstLine="720"/>
        <w:jc w:val="both"/>
        <w:rPr>
          <w:rFonts w:ascii="Times New Roman" w:eastAsia="Times New Roman" w:hAnsi="Times New Roman" w:cs="Times New Roman"/>
          <w:sz w:val="26"/>
          <w:szCs w:val="26"/>
          <w:lang w:eastAsia="ru-RU"/>
        </w:rPr>
      </w:pPr>
      <w:bookmarkStart w:id="28" w:name="sub_519"/>
      <w:bookmarkEnd w:id="27"/>
      <w:r w:rsidRPr="00F7371E">
        <w:rPr>
          <w:rFonts w:ascii="Times New Roman" w:eastAsia="Times New Roman" w:hAnsi="Times New Roman" w:cs="Times New Roman"/>
          <w:sz w:val="26"/>
          <w:szCs w:val="26"/>
          <w:lang w:eastAsia="ru-RU"/>
        </w:rPr>
        <w:t xml:space="preserve">5.7 </w:t>
      </w:r>
      <w:bookmarkEnd w:id="28"/>
      <w:r w:rsidRPr="00F7371E">
        <w:rPr>
          <w:rFonts w:ascii="Times New Roman" w:eastAsia="Times New Roman" w:hAnsi="Times New Roman" w:cs="Times New Roman"/>
          <w:sz w:val="26"/>
          <w:szCs w:val="26"/>
          <w:lang w:eastAsia="ru-RU"/>
        </w:rPr>
        <w:t>Специальная часть фонда оплаты труда педагогического персонала, непосредственно осуществляющего учебный процесс (</w:t>
      </w:r>
      <w:proofErr w:type="spellStart"/>
      <w:r w:rsidRPr="00F7371E">
        <w:rPr>
          <w:rFonts w:ascii="Times New Roman" w:eastAsia="Times New Roman" w:hAnsi="Times New Roman" w:cs="Times New Roman"/>
          <w:sz w:val="26"/>
          <w:szCs w:val="26"/>
          <w:lang w:eastAsia="ru-RU"/>
        </w:rPr>
        <w:t>ФОТс</w:t>
      </w:r>
      <w:proofErr w:type="spellEnd"/>
      <w:r w:rsidRPr="00F7371E">
        <w:rPr>
          <w:rFonts w:ascii="Times New Roman" w:eastAsia="Times New Roman" w:hAnsi="Times New Roman" w:cs="Times New Roman"/>
          <w:sz w:val="26"/>
          <w:szCs w:val="26"/>
          <w:lang w:eastAsia="ru-RU"/>
        </w:rPr>
        <w:t>), включает в себя:</w:t>
      </w:r>
    </w:p>
    <w:p w:rsidR="007349BD" w:rsidRPr="00F7371E" w:rsidRDefault="007349BD" w:rsidP="007349BD">
      <w:pPr>
        <w:widowControl w:val="0"/>
        <w:autoSpaceDE w:val="0"/>
        <w:autoSpaceDN w:val="0"/>
        <w:adjustRightInd w:val="0"/>
        <w:spacing w:after="0" w:line="228"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Выплаты компенсационного характера, предусмотренные Трудовым кодексом Российской Федерации, нормативными актами Саратовской области, настоящей Методикой  и рассчитываются образовательной организацией самостоятельно;</w:t>
      </w:r>
      <w:proofErr w:type="gramEnd"/>
    </w:p>
    <w:p w:rsidR="007349BD" w:rsidRPr="00F7371E" w:rsidRDefault="007349BD" w:rsidP="007349BD">
      <w:pPr>
        <w:widowControl w:val="0"/>
        <w:autoSpaceDE w:val="0"/>
        <w:autoSpaceDN w:val="0"/>
        <w:adjustRightInd w:val="0"/>
        <w:spacing w:after="0" w:line="228"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lastRenderedPageBreak/>
        <w:t>повышающие коэффициенты за сложность и приоритетность предмета в зависимости от специфики образовательной программы ОО определяется образовательной организацией самостоятельно;</w:t>
      </w:r>
    </w:p>
    <w:p w:rsidR="007349BD" w:rsidRPr="00F7371E" w:rsidRDefault="007349BD" w:rsidP="007349BD">
      <w:pPr>
        <w:widowControl w:val="0"/>
        <w:autoSpaceDE w:val="0"/>
        <w:autoSpaceDN w:val="0"/>
        <w:adjustRightInd w:val="0"/>
        <w:spacing w:after="0" w:line="228"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 в Саратовской области».</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Педагогическим работникам (в том числе руководящим работникам, деятельность которых связана с образовательным процессом) ОО устанавливаются надбавки к заработной плате по основному месту работы:</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29" w:name="sub_1911"/>
      <w:r w:rsidRPr="00F7371E">
        <w:rPr>
          <w:rFonts w:ascii="Times New Roman" w:eastAsia="Times New Roman" w:hAnsi="Times New Roman" w:cs="Times New Roman"/>
          <w:sz w:val="26"/>
          <w:szCs w:val="26"/>
          <w:lang w:eastAsia="ru-RU"/>
        </w:rPr>
        <w:t>1) за ученую степень доктора наук - в размере 7000 рублей;</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30" w:name="sub_1912"/>
      <w:bookmarkEnd w:id="29"/>
      <w:r w:rsidRPr="00F7371E">
        <w:rPr>
          <w:rFonts w:ascii="Times New Roman" w:eastAsia="Times New Roman" w:hAnsi="Times New Roman" w:cs="Times New Roman"/>
          <w:sz w:val="26"/>
          <w:szCs w:val="26"/>
          <w:lang w:eastAsia="ru-RU"/>
        </w:rPr>
        <w:t>2) за ученую степень кандидата наук - в размере 3202 рублей.</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31" w:name="sub_193"/>
      <w:bookmarkEnd w:id="30"/>
      <w:r w:rsidRPr="00F7371E">
        <w:rPr>
          <w:rFonts w:ascii="Times New Roman" w:eastAsia="Times New Roman" w:hAnsi="Times New Roman" w:cs="Times New Roman"/>
          <w:sz w:val="26"/>
          <w:szCs w:val="26"/>
          <w:lang w:eastAsia="ru-RU"/>
        </w:rPr>
        <w:t>Педагогическим работникам (в том числе руководящим работникам, деятельность которых связана с образовательным процессом) образовательных организаций устанавливаются надбавки к заработной плате:</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32" w:name="sub_1931"/>
      <w:bookmarkEnd w:id="31"/>
      <w:r w:rsidRPr="00F7371E">
        <w:rPr>
          <w:rFonts w:ascii="Times New Roman" w:eastAsia="Times New Roman" w:hAnsi="Times New Roman" w:cs="Times New Roman"/>
          <w:sz w:val="26"/>
          <w:szCs w:val="26"/>
          <w:lang w:eastAsia="ru-RU"/>
        </w:rPr>
        <w:t>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рубля;</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33" w:name="sub_1932"/>
      <w:bookmarkEnd w:id="32"/>
      <w:r w:rsidRPr="00F7371E">
        <w:rPr>
          <w:rFonts w:ascii="Times New Roman" w:eastAsia="Times New Roman" w:hAnsi="Times New Roman" w:cs="Times New Roman"/>
          <w:sz w:val="26"/>
          <w:szCs w:val="26"/>
          <w:lang w:eastAsia="ru-RU"/>
        </w:rPr>
        <w:t>2) награжденным:</w:t>
      </w:r>
    </w:p>
    <w:bookmarkEnd w:id="33"/>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медалью </w:t>
      </w:r>
      <w:proofErr w:type="spellStart"/>
      <w:r w:rsidRPr="00F7371E">
        <w:rPr>
          <w:rFonts w:ascii="Times New Roman" w:eastAsia="Times New Roman" w:hAnsi="Times New Roman" w:cs="Times New Roman"/>
          <w:sz w:val="26"/>
          <w:szCs w:val="26"/>
          <w:lang w:eastAsia="ru-RU"/>
        </w:rPr>
        <w:t>К.Д.Ушинского</w:t>
      </w:r>
      <w:proofErr w:type="spellEnd"/>
      <w:r w:rsidRPr="00F7371E">
        <w:rPr>
          <w:rFonts w:ascii="Times New Roman" w:eastAsia="Times New Roman" w:hAnsi="Times New Roman" w:cs="Times New Roman"/>
          <w:sz w:val="26"/>
          <w:szCs w:val="26"/>
          <w:lang w:eastAsia="ru-RU"/>
        </w:rPr>
        <w:t>;</w:t>
      </w:r>
    </w:p>
    <w:p w:rsidR="00D627AA" w:rsidRPr="00F7371E" w:rsidRDefault="00D627AA"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медалью Л.С. Выготского</w:t>
      </w:r>
      <w:r w:rsidR="005F64C3"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5F64C3"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w:t>
      </w:r>
      <w:r w:rsidR="005F64C3" w:rsidRPr="00F7371E">
        <w:rPr>
          <w:rFonts w:ascii="Times New Roman" w:eastAsia="Times New Roman" w:hAnsi="Times New Roman" w:cs="Times New Roman"/>
          <w:sz w:val="26"/>
          <w:szCs w:val="26"/>
          <w:lang w:eastAsia="ru-RU"/>
        </w:rPr>
        <w:t xml:space="preserve"> «Почетный работник науки и техники Российской Федерации »,</w:t>
      </w:r>
      <w:r w:rsidRPr="00F7371E">
        <w:rPr>
          <w:rFonts w:ascii="Times New Roman" w:eastAsia="Times New Roman" w:hAnsi="Times New Roman" w:cs="Times New Roman"/>
          <w:sz w:val="26"/>
          <w:szCs w:val="26"/>
          <w:lang w:eastAsia="ru-RU"/>
        </w:rPr>
        <w:t xml:space="preserve"> </w:t>
      </w:r>
      <w:r w:rsidR="005F64C3" w:rsidRPr="00F7371E">
        <w:rPr>
          <w:rFonts w:ascii="Times New Roman" w:eastAsia="Times New Roman" w:hAnsi="Times New Roman" w:cs="Times New Roman"/>
          <w:sz w:val="26"/>
          <w:szCs w:val="26"/>
          <w:lang w:eastAsia="ru-RU"/>
        </w:rPr>
        <w:t>«Почетный работник сферы образования», «</w:t>
      </w:r>
      <w:r w:rsidRPr="00F7371E">
        <w:rPr>
          <w:rFonts w:ascii="Times New Roman" w:eastAsia="Times New Roman" w:hAnsi="Times New Roman" w:cs="Times New Roman"/>
          <w:sz w:val="26"/>
          <w:szCs w:val="26"/>
          <w:lang w:eastAsia="ru-RU"/>
        </w:rPr>
        <w:t>Почетный работник сферы молодежной п</w:t>
      </w:r>
      <w:r w:rsidR="005F64C3" w:rsidRPr="00F7371E">
        <w:rPr>
          <w:rFonts w:ascii="Times New Roman" w:eastAsia="Times New Roman" w:hAnsi="Times New Roman" w:cs="Times New Roman"/>
          <w:sz w:val="26"/>
          <w:szCs w:val="26"/>
          <w:lang w:eastAsia="ru-RU"/>
        </w:rPr>
        <w:t>олитики Российской Федерации», «Почетный работник воспитания и просвещения Российской Федерации»</w:t>
      </w:r>
      <w:proofErr w:type="gramEnd"/>
    </w:p>
    <w:p w:rsidR="005F64C3" w:rsidRPr="00F7371E" w:rsidRDefault="005F64C3"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ведомственными знаками отличия «Отличник просвещения»</w:t>
      </w:r>
    </w:p>
    <w:p w:rsidR="005F64C3" w:rsidRPr="00F7371E" w:rsidRDefault="005F64C3"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почетными званиями:</w:t>
      </w:r>
    </w:p>
    <w:p w:rsidR="005F64C3" w:rsidRPr="00F7371E" w:rsidRDefault="005F64C3" w:rsidP="005F64C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w:t>
      </w:r>
      <w:r w:rsidR="00BD1F93" w:rsidRPr="00F7371E">
        <w:rPr>
          <w:rFonts w:ascii="Times New Roman" w:eastAsia="Times New Roman" w:hAnsi="Times New Roman" w:cs="Times New Roman"/>
          <w:sz w:val="26"/>
          <w:szCs w:val="26"/>
          <w:lang w:eastAsia="ru-RU"/>
        </w:rPr>
        <w:t xml:space="preserve">«Почетный работник сферы молодёжной </w:t>
      </w:r>
      <w:proofErr w:type="spellStart"/>
      <w:r w:rsidR="00BD1F93" w:rsidRPr="00F7371E">
        <w:rPr>
          <w:rFonts w:ascii="Times New Roman" w:eastAsia="Times New Roman" w:hAnsi="Times New Roman" w:cs="Times New Roman"/>
          <w:sz w:val="26"/>
          <w:szCs w:val="26"/>
          <w:lang w:eastAsia="ru-RU"/>
        </w:rPr>
        <w:t>политики»</w:t>
      </w:r>
      <w:proofErr w:type="gramStart"/>
      <w:r w:rsidR="00BD1F93" w:rsidRPr="00F7371E">
        <w:rPr>
          <w:rFonts w:ascii="Times New Roman" w:eastAsia="Times New Roman" w:hAnsi="Times New Roman" w:cs="Times New Roman"/>
          <w:sz w:val="26"/>
          <w:szCs w:val="26"/>
          <w:lang w:eastAsia="ru-RU"/>
        </w:rPr>
        <w:t>,</w:t>
      </w:r>
      <w:r w:rsidRPr="00F7371E">
        <w:rPr>
          <w:rFonts w:ascii="Times New Roman" w:eastAsia="Times New Roman" w:hAnsi="Times New Roman" w:cs="Times New Roman"/>
          <w:sz w:val="26"/>
          <w:szCs w:val="26"/>
          <w:lang w:eastAsia="ru-RU"/>
        </w:rPr>
        <w:t>"</w:t>
      </w:r>
      <w:proofErr w:type="gramEnd"/>
      <w:r w:rsidRPr="00F7371E">
        <w:rPr>
          <w:rFonts w:ascii="Times New Roman" w:eastAsia="Times New Roman" w:hAnsi="Times New Roman" w:cs="Times New Roman"/>
          <w:sz w:val="26"/>
          <w:szCs w:val="26"/>
          <w:lang w:eastAsia="ru-RU"/>
        </w:rPr>
        <w:t>Почетный</w:t>
      </w:r>
      <w:proofErr w:type="spellEnd"/>
      <w:r w:rsidRPr="00F7371E">
        <w:rPr>
          <w:rFonts w:ascii="Times New Roman" w:eastAsia="Times New Roman" w:hAnsi="Times New Roman" w:cs="Times New Roman"/>
          <w:sz w:val="26"/>
          <w:szCs w:val="26"/>
          <w:lang w:eastAsia="ru-RU"/>
        </w:rPr>
        <w:t xml:space="preserve">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w:t>
      </w:r>
    </w:p>
    <w:p w:rsidR="005F64C3" w:rsidRPr="00F7371E" w:rsidRDefault="005F64C3" w:rsidP="005F64C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«Ветеран сферы воспитания и образования»</w:t>
      </w:r>
    </w:p>
    <w:p w:rsidR="007349BD" w:rsidRPr="00F7371E" w:rsidRDefault="005F64C3"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r w:rsidR="007349BD" w:rsidRPr="00F7371E">
        <w:rPr>
          <w:rFonts w:ascii="Times New Roman" w:eastAsia="Times New Roman" w:hAnsi="Times New Roman" w:cs="Times New Roman"/>
          <w:sz w:val="26"/>
          <w:szCs w:val="26"/>
          <w:lang w:eastAsia="ru-RU"/>
        </w:rPr>
        <w:t>в размере 901 рубл</w:t>
      </w:r>
      <w:r w:rsidRPr="00F7371E">
        <w:rPr>
          <w:rFonts w:ascii="Times New Roman" w:eastAsia="Times New Roman" w:hAnsi="Times New Roman" w:cs="Times New Roman"/>
          <w:sz w:val="26"/>
          <w:szCs w:val="26"/>
          <w:lang w:eastAsia="ru-RU"/>
        </w:rPr>
        <w:t>ь</w:t>
      </w:r>
      <w:r w:rsidR="007349BD"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При наличии у работника </w:t>
      </w:r>
      <w:r w:rsidR="00A14DE1" w:rsidRPr="00F7371E">
        <w:rPr>
          <w:rFonts w:ascii="Times New Roman" w:eastAsia="Times New Roman" w:hAnsi="Times New Roman" w:cs="Times New Roman"/>
          <w:sz w:val="26"/>
          <w:szCs w:val="26"/>
          <w:lang w:eastAsia="ru-RU"/>
        </w:rPr>
        <w:t>учреждения</w:t>
      </w:r>
      <w:r w:rsidRPr="00F7371E">
        <w:rPr>
          <w:rFonts w:ascii="Times New Roman" w:eastAsia="Times New Roman" w:hAnsi="Times New Roman" w:cs="Times New Roman"/>
          <w:sz w:val="26"/>
          <w:szCs w:val="26"/>
          <w:lang w:eastAsia="ru-RU"/>
        </w:rPr>
        <w:t xml:space="preserve"> права на получение надбавки по нескольким основаниям, предусмотренным настоящ</w:t>
      </w:r>
      <w:r w:rsidR="00A14DE1" w:rsidRPr="00F7371E">
        <w:rPr>
          <w:rFonts w:ascii="Times New Roman" w:eastAsia="Times New Roman" w:hAnsi="Times New Roman" w:cs="Times New Roman"/>
          <w:sz w:val="26"/>
          <w:szCs w:val="26"/>
          <w:lang w:eastAsia="ru-RU"/>
        </w:rPr>
        <w:t>ей</w:t>
      </w:r>
      <w:r w:rsidRPr="00F7371E">
        <w:rPr>
          <w:rFonts w:ascii="Times New Roman" w:eastAsia="Times New Roman" w:hAnsi="Times New Roman" w:cs="Times New Roman"/>
          <w:sz w:val="26"/>
          <w:szCs w:val="26"/>
          <w:lang w:eastAsia="ru-RU"/>
        </w:rPr>
        <w:t xml:space="preserve"> </w:t>
      </w:r>
      <w:r w:rsidR="00A14DE1" w:rsidRPr="00F7371E">
        <w:rPr>
          <w:rFonts w:ascii="Times New Roman" w:eastAsia="Times New Roman" w:hAnsi="Times New Roman" w:cs="Times New Roman"/>
          <w:sz w:val="26"/>
          <w:szCs w:val="26"/>
          <w:lang w:eastAsia="ru-RU"/>
        </w:rPr>
        <w:t>частью</w:t>
      </w:r>
      <w:r w:rsidRPr="00F7371E">
        <w:rPr>
          <w:rFonts w:ascii="Times New Roman" w:eastAsia="Times New Roman" w:hAnsi="Times New Roman" w:cs="Times New Roman"/>
          <w:sz w:val="26"/>
          <w:szCs w:val="26"/>
          <w:lang w:eastAsia="ru-RU"/>
        </w:rPr>
        <w:t>, надбавка выплачивается по одному основанию по его выбору.</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34" w:name="sub_520"/>
      <w:r w:rsidRPr="00F7371E">
        <w:rPr>
          <w:rFonts w:ascii="Times New Roman" w:eastAsia="Times New Roman" w:hAnsi="Times New Roman" w:cs="Times New Roman"/>
          <w:sz w:val="26"/>
          <w:szCs w:val="26"/>
          <w:lang w:eastAsia="ru-RU"/>
        </w:rPr>
        <w:t>5.8 Повышающий коэффициент за особенность, сложность и приоритетность предмета, в зависимости от специфики образовательной программы ОО (К) определяется на основании следующих критериев:</w:t>
      </w:r>
    </w:p>
    <w:bookmarkEnd w:id="34"/>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lastRenderedPageBreak/>
        <w:t>включение предмета в государственную итоговую аттестацию;</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специфика образовательной программы ОО, определяемая концепцией программы развития, и учет вклада данного предмета в её реализацию.</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Повышающие коэффициенты за сложность и приоритетность предмета устанавливаются в размере:</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 предметы по программам углубленного уровня - до 1,06;</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б) предметы, изучаемые по программам профильного уровня в 5-11 </w:t>
      </w:r>
      <w:proofErr w:type="spellStart"/>
      <w:r w:rsidRPr="00F7371E">
        <w:rPr>
          <w:rFonts w:ascii="Times New Roman" w:eastAsia="Times New Roman" w:hAnsi="Times New Roman" w:cs="Times New Roman"/>
          <w:sz w:val="26"/>
          <w:szCs w:val="26"/>
          <w:lang w:eastAsia="ru-RU"/>
        </w:rPr>
        <w:t>кл</w:t>
      </w:r>
      <w:proofErr w:type="spellEnd"/>
      <w:r w:rsidRPr="00F7371E">
        <w:rPr>
          <w:rFonts w:ascii="Times New Roman" w:eastAsia="Times New Roman" w:hAnsi="Times New Roman" w:cs="Times New Roman"/>
          <w:sz w:val="26"/>
          <w:szCs w:val="26"/>
          <w:lang w:eastAsia="ru-RU"/>
        </w:rPr>
        <w:t>. - до 1,05;</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 русский язык, литература, иностранный язык, математика - до 1,04;</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г) история, обществознание, география, биология, информатика, физика, химия, 1-4 классы начальной школы по предметам:  математика, русский язык, литературное чтение, иностранный язык - до 1,03;</w:t>
      </w:r>
      <w:proofErr w:type="gramEnd"/>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 право, экономика, технология - до 1,02;</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roofErr w:type="gramEnd"/>
    </w:p>
    <w:p w:rsidR="007349BD" w:rsidRPr="00F7371E" w:rsidRDefault="007349BD" w:rsidP="007349BD">
      <w:pPr>
        <w:spacing w:after="0" w:line="240" w:lineRule="auto"/>
        <w:ind w:firstLine="709"/>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ж) родной (русский) язык, родная (русская) литература, литературное чтение на родном (русском) языке – 1,0</w:t>
      </w:r>
      <w:proofErr w:type="gramEnd"/>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35" w:name="sub_521"/>
      <w:r w:rsidRPr="00F7371E">
        <w:rPr>
          <w:rFonts w:ascii="Times New Roman" w:eastAsia="Times New Roman" w:hAnsi="Times New Roman" w:cs="Times New Roman"/>
          <w:sz w:val="26"/>
          <w:szCs w:val="26"/>
          <w:lang w:eastAsia="ru-RU"/>
        </w:rPr>
        <w:t>5.9 Повышающий коэффициент за квалификационную категорию педагога (А) составляет:</w:t>
      </w:r>
    </w:p>
    <w:bookmarkEnd w:id="35"/>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1,05 - для педагогических работников, имеющих вторую категорию;</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1,10 - для педагогических работников, имеющих первую категорию;</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1,15 - для педагогических работников, имеющих высшую категорию.</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6"/>
          <w:szCs w:val="26"/>
          <w:lang w:eastAsia="ru-RU"/>
        </w:rPr>
      </w:pPr>
      <w:bookmarkStart w:id="36" w:name="sub_600"/>
      <w:r w:rsidRPr="00F7371E">
        <w:rPr>
          <w:rFonts w:ascii="Times New Roman" w:eastAsia="Times New Roman" w:hAnsi="Times New Roman" w:cs="Times New Roman"/>
          <w:b/>
          <w:bCs/>
          <w:sz w:val="26"/>
          <w:szCs w:val="26"/>
          <w:lang w:eastAsia="ru-RU"/>
        </w:rPr>
        <w:t>VI. Расчет окладов педагогических работников, непосредственно осуществляющих учебный процесс</w:t>
      </w:r>
    </w:p>
    <w:bookmarkEnd w:id="36"/>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6.1 Оклад педагогического работника, непосредственно осуществляющего учебный процесс, рассчитывается по формуле: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w:t>
      </w:r>
      <w:proofErr w:type="spellStart"/>
      <w:r w:rsidRPr="00F7371E">
        <w:rPr>
          <w:rFonts w:ascii="Times New Roman" w:eastAsia="Times New Roman" w:hAnsi="Times New Roman" w:cs="Times New Roman"/>
          <w:sz w:val="26"/>
          <w:szCs w:val="26"/>
          <w:lang w:eastAsia="ru-RU"/>
        </w:rPr>
        <w:t>С</w:t>
      </w:r>
      <w:r w:rsidRPr="00F7371E">
        <w:rPr>
          <w:rFonts w:ascii="Times New Roman" w:eastAsia="Times New Roman" w:hAnsi="Times New Roman" w:cs="Times New Roman"/>
          <w:sz w:val="26"/>
          <w:szCs w:val="26"/>
          <w:vertAlign w:val="subscript"/>
          <w:lang w:eastAsia="ru-RU"/>
        </w:rPr>
        <w:t>тп</w:t>
      </w:r>
      <w:proofErr w:type="spellEnd"/>
      <w:r w:rsidRPr="00F7371E">
        <w:rPr>
          <w:rFonts w:ascii="Times New Roman" w:eastAsia="Times New Roman" w:hAnsi="Times New Roman" w:cs="Times New Roman"/>
          <w:sz w:val="26"/>
          <w:szCs w:val="26"/>
          <w:vertAlign w:val="subscript"/>
          <w:lang w:eastAsia="ru-RU"/>
        </w:rPr>
        <w:t xml:space="preserve"> </w:t>
      </w:r>
      <w:r w:rsidRPr="00F7371E">
        <w:rPr>
          <w:rFonts w:ascii="Times New Roman" w:eastAsia="Times New Roman" w:hAnsi="Times New Roman" w:cs="Times New Roman"/>
          <w:sz w:val="26"/>
          <w:szCs w:val="26"/>
          <w:lang w:eastAsia="ru-RU"/>
        </w:rPr>
        <w:t xml:space="preserve">х </w:t>
      </w:r>
      <w:proofErr w:type="spellStart"/>
      <w:r w:rsidRPr="00F7371E">
        <w:rPr>
          <w:rFonts w:ascii="Times New Roman" w:eastAsia="Times New Roman" w:hAnsi="Times New Roman" w:cs="Times New Roman"/>
          <w:sz w:val="26"/>
          <w:szCs w:val="26"/>
          <w:lang w:eastAsia="ru-RU"/>
        </w:rPr>
        <w:t>Ч</w:t>
      </w:r>
      <w:r w:rsidRPr="00F7371E">
        <w:rPr>
          <w:rFonts w:ascii="Times New Roman" w:eastAsia="Times New Roman" w:hAnsi="Times New Roman" w:cs="Times New Roman"/>
          <w:sz w:val="26"/>
          <w:szCs w:val="26"/>
          <w:vertAlign w:val="subscript"/>
          <w:lang w:eastAsia="ru-RU"/>
        </w:rPr>
        <w:t>азХ</w:t>
      </w:r>
      <w:proofErr w:type="spellEnd"/>
      <w:r w:rsidRPr="00F7371E">
        <w:rPr>
          <w:rFonts w:ascii="Times New Roman" w:eastAsia="Times New Roman" w:hAnsi="Times New Roman" w:cs="Times New Roman"/>
          <w:sz w:val="26"/>
          <w:szCs w:val="26"/>
          <w:vertAlign w:val="subscript"/>
          <w:lang w:eastAsia="ru-RU"/>
        </w:rPr>
        <w:t xml:space="preserve"> 4,2 </w:t>
      </w:r>
      <w:proofErr w:type="spellStart"/>
      <w:r w:rsidRPr="00F7371E">
        <w:rPr>
          <w:rFonts w:ascii="Times New Roman" w:eastAsia="Times New Roman" w:hAnsi="Times New Roman" w:cs="Times New Roman"/>
          <w:sz w:val="26"/>
          <w:szCs w:val="26"/>
          <w:lang w:eastAsia="ru-RU"/>
        </w:rPr>
        <w:t>хУ</w:t>
      </w:r>
      <w:proofErr w:type="spellEnd"/>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хА</w:t>
      </w:r>
      <w:proofErr w:type="spellEnd"/>
      <w:r w:rsidRPr="00F7371E">
        <w:rPr>
          <w:rFonts w:ascii="Times New Roman" w:eastAsia="Times New Roman" w:hAnsi="Times New Roman" w:cs="Times New Roman"/>
          <w:sz w:val="26"/>
          <w:szCs w:val="26"/>
          <w:lang w:eastAsia="ru-RU"/>
        </w:rPr>
        <w:t xml:space="preserve"> х К + </w:t>
      </w:r>
      <w:proofErr w:type="spellStart"/>
      <w:r w:rsidRPr="00F7371E">
        <w:rPr>
          <w:rFonts w:ascii="Times New Roman" w:eastAsia="Times New Roman" w:hAnsi="Times New Roman" w:cs="Times New Roman"/>
          <w:sz w:val="26"/>
          <w:szCs w:val="26"/>
          <w:lang w:eastAsia="ru-RU"/>
        </w:rPr>
        <w:t>Д</w:t>
      </w:r>
      <w:r w:rsidRPr="00F7371E">
        <w:rPr>
          <w:rFonts w:ascii="Times New Roman" w:eastAsia="Times New Roman" w:hAnsi="Times New Roman" w:cs="Times New Roman"/>
          <w:sz w:val="26"/>
          <w:szCs w:val="26"/>
          <w:vertAlign w:val="subscript"/>
          <w:lang w:eastAsia="ru-RU"/>
        </w:rPr>
        <w:t>нз</w:t>
      </w:r>
      <w:proofErr w:type="spellEnd"/>
      <w:r w:rsidRPr="00F7371E">
        <w:rPr>
          <w:rFonts w:ascii="Times New Roman" w:eastAsia="Times New Roman" w:hAnsi="Times New Roman" w:cs="Times New Roman"/>
          <w:sz w:val="26"/>
          <w:szCs w:val="26"/>
          <w:vertAlign w:val="subscript"/>
          <w:lang w:eastAsia="ru-RU"/>
        </w:rPr>
        <w:t xml:space="preserve"> </w:t>
      </w:r>
      <w:r w:rsidRPr="00F7371E">
        <w:rPr>
          <w:rFonts w:ascii="Times New Roman" w:eastAsia="Times New Roman" w:hAnsi="Times New Roman" w:cs="Times New Roman"/>
          <w:sz w:val="26"/>
          <w:szCs w:val="26"/>
          <w:lang w:eastAsia="ru-RU"/>
        </w:rPr>
        <w:t xml:space="preserve">+ </w:t>
      </w:r>
      <w:proofErr w:type="gramStart"/>
      <w:r w:rsidRPr="00F7371E">
        <w:rPr>
          <w:rFonts w:ascii="Times New Roman" w:eastAsia="Times New Roman" w:hAnsi="Times New Roman" w:cs="Times New Roman"/>
          <w:sz w:val="26"/>
          <w:szCs w:val="26"/>
          <w:lang w:eastAsia="ru-RU"/>
        </w:rPr>
        <w:t>П</w:t>
      </w:r>
      <w:bookmarkStart w:id="37" w:name="sub_6221"/>
      <w:proofErr w:type="gramEnd"/>
      <w:r w:rsidRPr="00F7371E">
        <w:rPr>
          <w:rFonts w:ascii="Times New Roman" w:eastAsia="Times New Roman" w:hAnsi="Times New Roman" w:cs="Times New Roman"/>
          <w:sz w:val="26"/>
          <w:szCs w:val="26"/>
          <w:lang w:eastAsia="ru-RU"/>
        </w:rPr>
        <w:t xml:space="preserve">  , где:</w:t>
      </w:r>
    </w:p>
    <w:bookmarkEnd w:id="37"/>
    <w:p w:rsidR="007349BD" w:rsidRPr="00F7371E" w:rsidRDefault="007349BD" w:rsidP="007349BD">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         -  оклад педагогического работника, непосредственно осуществляющего  учебный процесс;</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Стп</w:t>
      </w:r>
      <w:proofErr w:type="spellEnd"/>
      <w:r w:rsidRPr="00F7371E">
        <w:rPr>
          <w:rFonts w:ascii="Times New Roman" w:eastAsia="Times New Roman" w:hAnsi="Times New Roman" w:cs="Times New Roman"/>
          <w:sz w:val="26"/>
          <w:szCs w:val="26"/>
          <w:lang w:eastAsia="ru-RU"/>
        </w:rPr>
        <w:t xml:space="preserve">         -  расчетная стоимость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 (руб./</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Ч</w:t>
      </w:r>
      <w:r w:rsidRPr="00F7371E">
        <w:rPr>
          <w:rFonts w:ascii="Times New Roman" w:eastAsia="Times New Roman" w:hAnsi="Times New Roman" w:cs="Times New Roman"/>
          <w:sz w:val="26"/>
          <w:szCs w:val="26"/>
          <w:vertAlign w:val="subscript"/>
          <w:lang w:eastAsia="ru-RU"/>
        </w:rPr>
        <w:t>азХ</w:t>
      </w:r>
      <w:proofErr w:type="spellEnd"/>
      <w:r w:rsidRPr="00F7371E">
        <w:rPr>
          <w:rFonts w:ascii="Times New Roman" w:eastAsia="Times New Roman" w:hAnsi="Times New Roman" w:cs="Times New Roman"/>
          <w:sz w:val="26"/>
          <w:szCs w:val="26"/>
          <w:vertAlign w:val="subscript"/>
          <w:lang w:eastAsia="ru-RU"/>
        </w:rPr>
        <w:t xml:space="preserve"> 4,2 </w:t>
      </w:r>
      <w:r w:rsidRPr="00F7371E">
        <w:rPr>
          <w:rFonts w:ascii="Times New Roman" w:eastAsia="Times New Roman" w:hAnsi="Times New Roman" w:cs="Times New Roman"/>
          <w:sz w:val="26"/>
          <w:szCs w:val="26"/>
          <w:lang w:eastAsia="ru-RU"/>
        </w:rPr>
        <w:t xml:space="preserve"> - количество часов по предмету по учебному плану  в месяц в каждом классе;</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10226"/>
      <w:r w:rsidRPr="00F7371E">
        <w:rPr>
          <w:rFonts w:ascii="Times New Roman" w:eastAsia="Times New Roman" w:hAnsi="Times New Roman" w:cs="Times New Roman"/>
          <w:sz w:val="26"/>
          <w:szCs w:val="26"/>
          <w:lang w:eastAsia="ru-RU"/>
        </w:rPr>
        <w:t xml:space="preserve">У              -  количество    </w:t>
      </w:r>
      <w:proofErr w:type="gramStart"/>
      <w:r w:rsidRPr="00F7371E">
        <w:rPr>
          <w:rFonts w:ascii="Times New Roman" w:eastAsia="Times New Roman" w:hAnsi="Times New Roman" w:cs="Times New Roman"/>
          <w:sz w:val="26"/>
          <w:szCs w:val="26"/>
          <w:lang w:eastAsia="ru-RU"/>
        </w:rPr>
        <w:t>обучающихся</w:t>
      </w:r>
      <w:proofErr w:type="gramEnd"/>
      <w:r w:rsidRPr="00F7371E">
        <w:rPr>
          <w:rFonts w:ascii="Times New Roman" w:eastAsia="Times New Roman" w:hAnsi="Times New Roman" w:cs="Times New Roman"/>
          <w:sz w:val="26"/>
          <w:szCs w:val="26"/>
          <w:lang w:eastAsia="ru-RU"/>
        </w:rPr>
        <w:t xml:space="preserve"> по предмету в каждом  классе на начало </w:t>
      </w:r>
      <w:bookmarkEnd w:id="38"/>
      <w:r w:rsidRPr="00F7371E">
        <w:rPr>
          <w:rFonts w:ascii="Times New Roman" w:eastAsia="Times New Roman" w:hAnsi="Times New Roman" w:cs="Times New Roman"/>
          <w:sz w:val="26"/>
          <w:szCs w:val="26"/>
          <w:lang w:eastAsia="ru-RU"/>
        </w:rPr>
        <w:t xml:space="preserve">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соответствующем уровне   обучения.  При    расчете  окладов   педагогических   </w:t>
      </w:r>
      <w:r w:rsidRPr="00F7371E">
        <w:rPr>
          <w:rFonts w:ascii="Times New Roman" w:eastAsia="Times New Roman" w:hAnsi="Times New Roman" w:cs="Times New Roman"/>
          <w:sz w:val="26"/>
          <w:szCs w:val="26"/>
          <w:lang w:eastAsia="ru-RU"/>
        </w:rPr>
        <w:lastRenderedPageBreak/>
        <w:t>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      - повышающий коэффициент за квалификационную категорию педагога;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К</w:t>
      </w:r>
      <w:proofErr w:type="gramEnd"/>
      <w:r w:rsidRPr="00F7371E">
        <w:rPr>
          <w:rFonts w:ascii="Times New Roman" w:eastAsia="Times New Roman" w:hAnsi="Times New Roman" w:cs="Times New Roman"/>
          <w:sz w:val="26"/>
          <w:szCs w:val="26"/>
          <w:lang w:eastAsia="ru-RU"/>
        </w:rPr>
        <w:t xml:space="preserve">      - </w:t>
      </w:r>
      <w:proofErr w:type="gramStart"/>
      <w:r w:rsidRPr="00F7371E">
        <w:rPr>
          <w:rFonts w:ascii="Times New Roman" w:eastAsia="Times New Roman" w:hAnsi="Times New Roman" w:cs="Times New Roman"/>
          <w:sz w:val="26"/>
          <w:szCs w:val="26"/>
          <w:lang w:eastAsia="ru-RU"/>
        </w:rPr>
        <w:t>повышающий</w:t>
      </w:r>
      <w:proofErr w:type="gramEnd"/>
      <w:r w:rsidRPr="00F7371E">
        <w:rPr>
          <w:rFonts w:ascii="Times New Roman" w:eastAsia="Times New Roman" w:hAnsi="Times New Roman" w:cs="Times New Roman"/>
          <w:sz w:val="26"/>
          <w:szCs w:val="26"/>
          <w:lang w:eastAsia="ru-RU"/>
        </w:rPr>
        <w:t xml:space="preserve"> коэффициент за сложность и приоритетность  предмета в   зависимости от специфики образовательной     программы   данной   образовательной организации;</w:t>
      </w:r>
    </w:p>
    <w:p w:rsidR="007349BD" w:rsidRPr="00F7371E" w:rsidRDefault="007349BD" w:rsidP="007349BD">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Днз</w:t>
      </w:r>
      <w:proofErr w:type="spellEnd"/>
      <w:r w:rsidRPr="00F7371E">
        <w:rPr>
          <w:rFonts w:ascii="Times New Roman" w:eastAsia="Times New Roman" w:hAnsi="Times New Roman" w:cs="Times New Roman"/>
          <w:sz w:val="26"/>
          <w:szCs w:val="26"/>
          <w:lang w:eastAsia="ru-RU"/>
        </w:rPr>
        <w:t xml:space="preserve">     - доплата за неаудиторную занятость.</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9" w:name="sub_62210"/>
      <w:proofErr w:type="gramStart"/>
      <w:r w:rsidRPr="00F7371E">
        <w:rPr>
          <w:rFonts w:ascii="Times New Roman" w:eastAsia="Times New Roman" w:hAnsi="Times New Roman" w:cs="Times New Roman"/>
          <w:sz w:val="26"/>
          <w:szCs w:val="26"/>
          <w:lang w:eastAsia="ru-RU"/>
        </w:rPr>
        <w:t>П</w:t>
      </w:r>
      <w:proofErr w:type="gramEnd"/>
      <w:r w:rsidRPr="00F7371E">
        <w:rPr>
          <w:rFonts w:ascii="Times New Roman" w:eastAsia="Times New Roman" w:hAnsi="Times New Roman" w:cs="Times New Roman"/>
          <w:sz w:val="26"/>
          <w:szCs w:val="26"/>
          <w:lang w:eastAsia="ru-RU"/>
        </w:rPr>
        <w:t xml:space="preserve">      - увеличение оклада  на размер ежемесячной денежной компенсации на </w:t>
      </w:r>
      <w:bookmarkEnd w:id="39"/>
      <w:r w:rsidRPr="00F7371E">
        <w:rPr>
          <w:rFonts w:ascii="Times New Roman" w:eastAsia="Times New Roman" w:hAnsi="Times New Roman" w:cs="Times New Roman"/>
          <w:sz w:val="26"/>
          <w:szCs w:val="26"/>
          <w:lang w:eastAsia="ru-RU"/>
        </w:rPr>
        <w:t xml:space="preserve"> обеспечение    книгоиздательской  продукцией  и   периодическими изданиями, составляющий 100 руб.</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Если педагог ведет несколько предметов в разных классах, то его оклад рассчитывается как сумма оплат труда по каждому предмету и классу.</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6"/>
          <w:szCs w:val="26"/>
          <w:lang w:eastAsia="ru-RU"/>
        </w:rPr>
      </w:pPr>
      <w:bookmarkStart w:id="40" w:name="sub_800"/>
      <w:r w:rsidRPr="00F7371E">
        <w:rPr>
          <w:rFonts w:ascii="Times New Roman" w:eastAsia="Times New Roman" w:hAnsi="Times New Roman" w:cs="Times New Roman"/>
          <w:b/>
          <w:bCs/>
          <w:sz w:val="26"/>
          <w:szCs w:val="26"/>
          <w:lang w:eastAsia="ru-RU"/>
        </w:rPr>
        <w:t>VII. Выплаты стимулирующего характера</w:t>
      </w:r>
    </w:p>
    <w:bookmarkEnd w:id="40"/>
    <w:p w:rsidR="007349BD" w:rsidRPr="00F7371E" w:rsidRDefault="007349BD" w:rsidP="007349BD">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F7371E">
        <w:rPr>
          <w:rFonts w:ascii="Times New Roman" w:eastAsia="Times New Roman" w:hAnsi="Times New Roman" w:cs="Times New Roman"/>
          <w:sz w:val="26"/>
          <w:szCs w:val="26"/>
          <w:lang w:eastAsia="ru-RU"/>
        </w:rPr>
        <w:t xml:space="preserve">7.1 </w:t>
      </w:r>
      <w:r w:rsidRPr="00F7371E">
        <w:rPr>
          <w:rFonts w:ascii="Times New Roman" w:eastAsia="Calibri" w:hAnsi="Times New Roman" w:cs="Times New Roman"/>
          <w:sz w:val="26"/>
          <w:szCs w:val="26"/>
        </w:rPr>
        <w:t>Работникам ОО осуществляются следующие выплаты стимулирующего характера: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7.2 </w:t>
      </w:r>
      <w:bookmarkStart w:id="41" w:name="sub_8245"/>
      <w:r w:rsidRPr="00F7371E">
        <w:rPr>
          <w:rFonts w:ascii="Times New Roman" w:eastAsia="Calibri" w:hAnsi="Times New Roman" w:cs="Times New Roman"/>
          <w:sz w:val="26"/>
          <w:szCs w:val="26"/>
        </w:rPr>
        <w:t>Ежемесячные выплаты:</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премия за качество, которая устанавливается работнику приказом </w:t>
      </w:r>
      <w:r w:rsidRPr="00F7371E">
        <w:rPr>
          <w:rFonts w:ascii="Times New Roman" w:eastAsia="Calibri" w:hAnsi="Times New Roman" w:cs="Times New Roman"/>
          <w:sz w:val="26"/>
          <w:szCs w:val="26"/>
        </w:rPr>
        <w:br/>
        <w:t>по образовательной организации с учетом критериев, позволяющих оценить результативность и качество работ.</w:t>
      </w:r>
    </w:p>
    <w:p w:rsidR="007349BD" w:rsidRPr="00F7371E" w:rsidRDefault="007349BD" w:rsidP="007349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7371E">
        <w:rPr>
          <w:rFonts w:ascii="Times New Roman" w:eastAsia="Calibri" w:hAnsi="Times New Roman" w:cs="Times New Roman"/>
          <w:sz w:val="26"/>
          <w:szCs w:val="26"/>
        </w:rPr>
        <w:t>Основанием для установления премии за качество являются показатели эффективности профессиональной деятельности работников образовательной организации (портфолио), закрепленные в локальных актах образовательной организации, принятых на основании утвержденных учредителем образовательных организаций показателях эффективности профессиональной деятельности отдельных категорий педагогических работников.</w:t>
      </w:r>
      <w:proofErr w:type="gramEnd"/>
    </w:p>
    <w:p w:rsidR="007349BD" w:rsidRPr="00F7371E" w:rsidRDefault="007349BD" w:rsidP="007349BD">
      <w:pPr>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Размер премий каждому работнику определяется по состоянию </w:t>
      </w:r>
      <w:r w:rsidRPr="00F7371E">
        <w:rPr>
          <w:rFonts w:ascii="Times New Roman" w:eastAsia="Calibri" w:hAnsi="Times New Roman" w:cs="Times New Roman"/>
          <w:sz w:val="26"/>
          <w:szCs w:val="26"/>
        </w:rPr>
        <w:br/>
        <w:t xml:space="preserve">на 01 сентября текущего года по итогам работы за предыдущий период </w:t>
      </w:r>
      <w:r w:rsidRPr="00F7371E">
        <w:rPr>
          <w:rFonts w:ascii="Times New Roman" w:eastAsia="Calibri" w:hAnsi="Times New Roman" w:cs="Times New Roman"/>
          <w:sz w:val="26"/>
          <w:szCs w:val="26"/>
        </w:rPr>
        <w:br/>
        <w:t xml:space="preserve">с 1 сентября по 31 августа (отчетный период), согласно набранным за отчетный период баллам по портфолио, и рассчитывается путем умножения набранных баллов на стоимость одного балла. </w:t>
      </w:r>
    </w:p>
    <w:p w:rsidR="007349BD" w:rsidRPr="00F7371E" w:rsidRDefault="007349BD" w:rsidP="007349B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Педагогическим работникам, непосредственно осуществляющим учебный процесс, принятым на работу в образовательные организации, а также вышедшим из отпуска по уходу за ребенком премия за качество устанавливается </w:t>
      </w:r>
      <w:r w:rsidRPr="00F7371E">
        <w:rPr>
          <w:rFonts w:ascii="Times New Roman" w:eastAsia="Calibri" w:hAnsi="Times New Roman" w:cs="Times New Roman"/>
          <w:sz w:val="26"/>
          <w:szCs w:val="26"/>
        </w:rPr>
        <w:t xml:space="preserve">по минимальному количеству баллов </w:t>
      </w:r>
      <w:r w:rsidRPr="00F7371E">
        <w:rPr>
          <w:rFonts w:ascii="Times New Roman" w:eastAsia="Times New Roman" w:hAnsi="Times New Roman" w:cs="Times New Roman"/>
          <w:sz w:val="26"/>
          <w:szCs w:val="26"/>
          <w:lang w:eastAsia="ru-RU"/>
        </w:rPr>
        <w:t xml:space="preserve">указанной категории работников данной образовательной организации на период со дня приёма </w:t>
      </w:r>
      <w:r w:rsidRPr="00F7371E">
        <w:rPr>
          <w:rFonts w:ascii="Times New Roman" w:eastAsia="Times New Roman" w:hAnsi="Times New Roman" w:cs="Times New Roman"/>
          <w:sz w:val="26"/>
          <w:szCs w:val="26"/>
          <w:lang w:eastAsia="ru-RU"/>
        </w:rPr>
        <w:br/>
        <w:t>на работу до представления работником портфолио.</w:t>
      </w:r>
    </w:p>
    <w:p w:rsidR="007349BD" w:rsidRPr="00F7371E" w:rsidRDefault="007349BD" w:rsidP="007349BD">
      <w:pPr>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Для установления премии за качество для вновь принятых </w:t>
      </w:r>
      <w:r w:rsidRPr="00F7371E">
        <w:rPr>
          <w:rFonts w:ascii="Times New Roman" w:eastAsia="Calibri" w:hAnsi="Times New Roman" w:cs="Times New Roman"/>
          <w:sz w:val="26"/>
          <w:szCs w:val="26"/>
        </w:rPr>
        <w:br/>
        <w:t xml:space="preserve">из общеобразовательных организаций Балаковского муниципального района педагогических работников, непосредственно осуществляющих учебный процесс, используется портфолио работника с предыдущего места работы. </w:t>
      </w:r>
    </w:p>
    <w:p w:rsidR="007349BD" w:rsidRPr="00F7371E" w:rsidRDefault="007349BD" w:rsidP="007349BD">
      <w:pPr>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Впервые после приема на работу или выхода из отпуска по уходу </w:t>
      </w:r>
      <w:r w:rsidRPr="00F7371E">
        <w:rPr>
          <w:rFonts w:ascii="Times New Roman" w:eastAsia="Calibri" w:hAnsi="Times New Roman" w:cs="Times New Roman"/>
          <w:sz w:val="26"/>
          <w:szCs w:val="26"/>
        </w:rPr>
        <w:br/>
        <w:t>за ребенком педагогический работник может предоставить портфолио не ранее чем через шесть месяцев со дня приема на работу, выхода из отпуска по уходу за ребенком.</w:t>
      </w:r>
    </w:p>
    <w:p w:rsidR="007349BD" w:rsidRPr="00F7371E" w:rsidRDefault="007349BD" w:rsidP="007349BD">
      <w:pPr>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Выплаты за качество выполняемых работ могут пересматриваться </w:t>
      </w:r>
      <w:r w:rsidRPr="00F7371E">
        <w:rPr>
          <w:rFonts w:ascii="Times New Roman" w:eastAsia="Calibri" w:hAnsi="Times New Roman" w:cs="Times New Roman"/>
          <w:sz w:val="26"/>
          <w:szCs w:val="26"/>
        </w:rPr>
        <w:br/>
        <w:t>при изменении объема средств на выплаты стимулирующего характера.</w:t>
      </w:r>
    </w:p>
    <w:bookmarkEnd w:id="41"/>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7.3 Единовременные премии:</w:t>
      </w:r>
    </w:p>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премии по итогам работы (за квартал, календарный год).</w:t>
      </w:r>
    </w:p>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премии к юбилейным датам, профессиональным праздникам.</w:t>
      </w:r>
    </w:p>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pacing w:val="-4"/>
          <w:sz w:val="26"/>
          <w:szCs w:val="26"/>
        </w:rPr>
      </w:pPr>
      <w:r w:rsidRPr="00F7371E">
        <w:rPr>
          <w:rFonts w:ascii="Times New Roman" w:eastAsia="Calibri" w:hAnsi="Times New Roman" w:cs="Times New Roman"/>
          <w:spacing w:val="-4"/>
          <w:sz w:val="26"/>
          <w:szCs w:val="26"/>
        </w:rPr>
        <w:lastRenderedPageBreak/>
        <w:t>Размер премии по итогам работы определяется дифференцированно</w:t>
      </w:r>
      <w:r w:rsidRPr="00F7371E">
        <w:rPr>
          <w:rFonts w:ascii="Times New Roman" w:eastAsia="Calibri" w:hAnsi="Times New Roman" w:cs="Times New Roman"/>
          <w:sz w:val="26"/>
          <w:szCs w:val="26"/>
        </w:rPr>
        <w:t xml:space="preserve"> с учетом </w:t>
      </w:r>
      <w:r w:rsidRPr="00F7371E">
        <w:rPr>
          <w:rFonts w:ascii="Times New Roman" w:eastAsia="Calibri" w:hAnsi="Times New Roman" w:cs="Times New Roman"/>
          <w:spacing w:val="-4"/>
          <w:sz w:val="26"/>
          <w:szCs w:val="26"/>
        </w:rPr>
        <w:t>персонального вклада  работника.</w:t>
      </w:r>
    </w:p>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z w:val="26"/>
          <w:szCs w:val="26"/>
        </w:rPr>
      </w:pPr>
      <w:r w:rsidRPr="00F7371E">
        <w:rPr>
          <w:rFonts w:ascii="Times New Roman" w:eastAsia="Calibri" w:hAnsi="Times New Roman" w:cs="Times New Roman"/>
          <w:spacing w:val="-4"/>
          <w:sz w:val="26"/>
          <w:szCs w:val="26"/>
        </w:rPr>
        <w:t xml:space="preserve">Единовременные выплаты выплачиваются </w:t>
      </w:r>
      <w:r w:rsidRPr="00F7371E">
        <w:rPr>
          <w:rFonts w:ascii="Times New Roman" w:eastAsia="Calibri" w:hAnsi="Times New Roman" w:cs="Times New Roman"/>
          <w:bCs/>
          <w:sz w:val="26"/>
          <w:szCs w:val="26"/>
        </w:rPr>
        <w:t xml:space="preserve">в пределах </w:t>
      </w:r>
      <w:r w:rsidRPr="00F7371E">
        <w:rPr>
          <w:rFonts w:ascii="Times New Roman" w:eastAsia="Calibri" w:hAnsi="Times New Roman" w:cs="Times New Roman"/>
          <w:sz w:val="26"/>
          <w:szCs w:val="26"/>
        </w:rPr>
        <w:t xml:space="preserve"> фонда оплаты труда по ОО на текущий период.</w:t>
      </w:r>
    </w:p>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z w:val="26"/>
          <w:szCs w:val="26"/>
        </w:rPr>
      </w:pPr>
      <w:r w:rsidRPr="00F7371E">
        <w:rPr>
          <w:rFonts w:ascii="Times New Roman" w:eastAsia="Calibri" w:hAnsi="Times New Roman" w:cs="Times New Roman"/>
          <w:spacing w:val="-4"/>
          <w:sz w:val="26"/>
          <w:szCs w:val="26"/>
        </w:rPr>
        <w:t>Порядок  и размер единовременного премирования определяется администрацией</w:t>
      </w:r>
      <w:r w:rsidRPr="00F7371E">
        <w:rPr>
          <w:rFonts w:ascii="Times New Roman" w:eastAsia="Calibri" w:hAnsi="Times New Roman" w:cs="Times New Roman"/>
          <w:sz w:val="26"/>
          <w:szCs w:val="26"/>
        </w:rPr>
        <w:t xml:space="preserve"> ОО  по согласованию с представительным органом работников.</w:t>
      </w:r>
    </w:p>
    <w:p w:rsidR="007349BD" w:rsidRPr="00F7371E" w:rsidRDefault="007349BD" w:rsidP="007349BD">
      <w:pPr>
        <w:suppressAutoHyphens/>
        <w:autoSpaceDE w:val="0"/>
        <w:autoSpaceDN w:val="0"/>
        <w:adjustRightInd w:val="0"/>
        <w:spacing w:after="0" w:line="240" w:lineRule="auto"/>
        <w:ind w:left="426" w:right="-285" w:firstLine="141"/>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Размер премий может устанавливаться  как в абсолютном значении, так и в процентном  в отношении к должностному окладу (окладу) и не может превышать 100 % должностного оклада.</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bookmarkStart w:id="42" w:name="sub_825"/>
      <w:r w:rsidRPr="00F7371E">
        <w:rPr>
          <w:rFonts w:ascii="Times New Roman" w:eastAsia="Times New Roman" w:hAnsi="Times New Roman" w:cs="Times New Roman"/>
          <w:sz w:val="26"/>
          <w:szCs w:val="26"/>
          <w:lang w:eastAsia="ru-RU"/>
        </w:rPr>
        <w:t xml:space="preserve">7.4 </w:t>
      </w:r>
      <w:bookmarkEnd w:id="42"/>
      <w:r w:rsidRPr="00F7371E">
        <w:rPr>
          <w:rFonts w:ascii="Times New Roman" w:eastAsia="Times New Roman" w:hAnsi="Times New Roman" w:cs="Times New Roman"/>
          <w:sz w:val="26"/>
          <w:szCs w:val="26"/>
          <w:lang w:eastAsia="ru-RU"/>
        </w:rPr>
        <w:t xml:space="preserve">Размеры, порядок и условия осуществления стимулирующих выплат по итогам работы определяются в локальных правовых актах образовательной организации, принимаемых работодателем по согласованию с профсоюзным органом или управляющим советом и в коллективных договорах. </w:t>
      </w:r>
    </w:p>
    <w:p w:rsidR="007349BD" w:rsidRPr="00F7371E" w:rsidRDefault="007349BD" w:rsidP="007349BD">
      <w:pPr>
        <w:widowControl w:val="0"/>
        <w:autoSpaceDE w:val="0"/>
        <w:autoSpaceDN w:val="0"/>
        <w:adjustRightInd w:val="0"/>
        <w:spacing w:after="0" w:line="240" w:lineRule="auto"/>
        <w:ind w:left="426" w:right="-285" w:firstLine="141"/>
        <w:jc w:val="center"/>
        <w:outlineLvl w:val="0"/>
        <w:rPr>
          <w:rFonts w:ascii="Times New Roman" w:eastAsia="Times New Roman" w:hAnsi="Times New Roman" w:cs="Times New Roman"/>
          <w:b/>
          <w:bCs/>
          <w:sz w:val="26"/>
          <w:szCs w:val="26"/>
          <w:lang w:eastAsia="ru-RU"/>
        </w:rPr>
      </w:pPr>
      <w:bookmarkStart w:id="43" w:name="sub_900"/>
    </w:p>
    <w:p w:rsidR="007349BD" w:rsidRPr="00F7371E" w:rsidRDefault="007349BD" w:rsidP="007349BD">
      <w:pPr>
        <w:widowControl w:val="0"/>
        <w:autoSpaceDE w:val="0"/>
        <w:autoSpaceDN w:val="0"/>
        <w:adjustRightInd w:val="0"/>
        <w:spacing w:after="0" w:line="240" w:lineRule="auto"/>
        <w:ind w:left="426" w:right="-285" w:firstLine="141"/>
        <w:jc w:val="center"/>
        <w:outlineLvl w:val="0"/>
        <w:rPr>
          <w:rFonts w:ascii="Times New Roman" w:eastAsia="Times New Roman" w:hAnsi="Times New Roman" w:cs="Times New Roman"/>
          <w:b/>
          <w:bCs/>
          <w:sz w:val="26"/>
          <w:szCs w:val="26"/>
          <w:lang w:eastAsia="ru-RU"/>
        </w:rPr>
      </w:pPr>
      <w:r w:rsidRPr="00F7371E">
        <w:rPr>
          <w:rFonts w:ascii="Times New Roman" w:eastAsia="Times New Roman" w:hAnsi="Times New Roman" w:cs="Times New Roman"/>
          <w:b/>
          <w:bCs/>
          <w:sz w:val="26"/>
          <w:szCs w:val="26"/>
          <w:lang w:val="en-US" w:eastAsia="ru-RU"/>
        </w:rPr>
        <w:t>VIII</w:t>
      </w:r>
      <w:r w:rsidRPr="00F7371E">
        <w:rPr>
          <w:rFonts w:ascii="Times New Roman" w:eastAsia="Times New Roman" w:hAnsi="Times New Roman" w:cs="Times New Roman"/>
          <w:b/>
          <w:bCs/>
          <w:sz w:val="26"/>
          <w:szCs w:val="26"/>
          <w:lang w:eastAsia="ru-RU"/>
        </w:rPr>
        <w:t xml:space="preserve">. Расчет заработной платы руководящих работников </w:t>
      </w:r>
      <w:bookmarkEnd w:id="43"/>
      <w:r w:rsidRPr="00F7371E">
        <w:rPr>
          <w:rFonts w:ascii="Times New Roman" w:eastAsia="Times New Roman" w:hAnsi="Times New Roman" w:cs="Times New Roman"/>
          <w:b/>
          <w:bCs/>
          <w:sz w:val="26"/>
          <w:szCs w:val="26"/>
          <w:lang w:eastAsia="ru-RU"/>
        </w:rPr>
        <w:t>образовательной организации</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8.1. Оклад руководителя общеобразовательной организации устанавливается учредителем на основании трудового договора, исходя из среднего размера окладов педагогических работников данной образовательной организацией, непосредственно осуществляющих учебный процесс и группы по оплате труда, по следующей формуле:</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left="426" w:right="-285" w:firstLine="141"/>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О</w:t>
      </w:r>
      <w:r w:rsidRPr="00F7371E">
        <w:rPr>
          <w:rFonts w:ascii="Times New Roman" w:eastAsia="Times New Roman" w:hAnsi="Times New Roman" w:cs="Times New Roman"/>
          <w:sz w:val="26"/>
          <w:szCs w:val="26"/>
          <w:vertAlign w:val="subscript"/>
          <w:lang w:eastAsia="ru-RU"/>
        </w:rPr>
        <w:t>р</w:t>
      </w:r>
      <w:r w:rsidRPr="00F7371E">
        <w:rPr>
          <w:rFonts w:ascii="Times New Roman" w:eastAsia="Times New Roman" w:hAnsi="Times New Roman" w:cs="Times New Roman"/>
          <w:sz w:val="26"/>
          <w:szCs w:val="26"/>
          <w:lang w:eastAsia="ru-RU"/>
        </w:rPr>
        <w:t xml:space="preserve">  = </w:t>
      </w:r>
      <w:proofErr w:type="spellStart"/>
      <w:r w:rsidRPr="00F7371E">
        <w:rPr>
          <w:rFonts w:ascii="Times New Roman" w:eastAsia="Times New Roman" w:hAnsi="Times New Roman" w:cs="Times New Roman"/>
          <w:sz w:val="26"/>
          <w:szCs w:val="26"/>
          <w:lang w:eastAsia="ru-RU"/>
        </w:rPr>
        <w:t>О</w:t>
      </w:r>
      <w:r w:rsidRPr="00F7371E">
        <w:rPr>
          <w:rFonts w:ascii="Times New Roman" w:eastAsia="Times New Roman" w:hAnsi="Times New Roman" w:cs="Times New Roman"/>
          <w:sz w:val="26"/>
          <w:szCs w:val="26"/>
          <w:vertAlign w:val="subscript"/>
          <w:lang w:eastAsia="ru-RU"/>
        </w:rPr>
        <w:t>пср</w:t>
      </w:r>
      <w:proofErr w:type="spellEnd"/>
      <w:r w:rsidRPr="00F7371E">
        <w:rPr>
          <w:rFonts w:ascii="Times New Roman" w:eastAsia="Times New Roman" w:hAnsi="Times New Roman" w:cs="Times New Roman"/>
          <w:sz w:val="26"/>
          <w:szCs w:val="26"/>
          <w:vertAlign w:val="subscript"/>
          <w:lang w:eastAsia="ru-RU"/>
        </w:rPr>
        <w:t xml:space="preserve"> </w:t>
      </w:r>
      <w:r w:rsidRPr="00F7371E">
        <w:rPr>
          <w:rFonts w:ascii="Times New Roman" w:eastAsia="Times New Roman" w:hAnsi="Times New Roman" w:cs="Times New Roman"/>
          <w:sz w:val="26"/>
          <w:szCs w:val="26"/>
          <w:lang w:eastAsia="ru-RU"/>
        </w:rPr>
        <w:t xml:space="preserve">    х</w:t>
      </w:r>
      <w:proofErr w:type="gramStart"/>
      <w:r w:rsidRPr="00F7371E">
        <w:rPr>
          <w:rFonts w:ascii="Times New Roman" w:eastAsia="Times New Roman" w:hAnsi="Times New Roman" w:cs="Times New Roman"/>
          <w:sz w:val="26"/>
          <w:szCs w:val="26"/>
          <w:lang w:eastAsia="ru-RU"/>
        </w:rPr>
        <w:t xml:space="preserve"> К</w:t>
      </w:r>
      <w:proofErr w:type="gramEnd"/>
      <w:r w:rsidRPr="00F7371E">
        <w:rPr>
          <w:rFonts w:ascii="Times New Roman" w:eastAsia="Times New Roman" w:hAnsi="Times New Roman" w:cs="Times New Roman"/>
          <w:sz w:val="26"/>
          <w:szCs w:val="26"/>
          <w:lang w:eastAsia="ru-RU"/>
        </w:rPr>
        <w:t>, где:</w:t>
      </w:r>
    </w:p>
    <w:p w:rsidR="007349BD" w:rsidRPr="00F7371E" w:rsidRDefault="007349BD" w:rsidP="007349BD">
      <w:pPr>
        <w:widowControl w:val="0"/>
        <w:autoSpaceDE w:val="0"/>
        <w:autoSpaceDN w:val="0"/>
        <w:adjustRightInd w:val="0"/>
        <w:spacing w:after="0" w:line="240" w:lineRule="auto"/>
        <w:ind w:left="426" w:right="-285" w:firstLine="141"/>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Ор    - оклад руководителя образовательной организации;</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Опср</w:t>
      </w:r>
      <w:proofErr w:type="spellEnd"/>
      <w:r w:rsidRPr="00F7371E">
        <w:rPr>
          <w:rFonts w:ascii="Times New Roman" w:eastAsia="Times New Roman" w:hAnsi="Times New Roman" w:cs="Times New Roman"/>
          <w:sz w:val="26"/>
          <w:szCs w:val="26"/>
          <w:lang w:eastAsia="ru-RU"/>
        </w:rPr>
        <w:t xml:space="preserve"> - средний   размер   окладов   педагогических   работников   данной образовательной организации,  непосредственно  осуществляющих  учебный процесс;  </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К</w:t>
      </w:r>
      <w:proofErr w:type="gramEnd"/>
      <w:r w:rsidRPr="00F7371E">
        <w:rPr>
          <w:rFonts w:ascii="Times New Roman" w:eastAsia="Times New Roman" w:hAnsi="Times New Roman" w:cs="Times New Roman"/>
          <w:sz w:val="26"/>
          <w:szCs w:val="26"/>
          <w:lang w:eastAsia="ru-RU"/>
        </w:rPr>
        <w:t xml:space="preserve">    - коэффициент     по    группам    оплаты    труда     руководителей        образовательных организаций.</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Повышающие коэффициенты, установленные в зависимости от групп оплаты труда руководителей образовательных организаций:</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 группа - коэффициент до 3,0;</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 группа - коэффициент до 2,5;</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3 группа - коэффициент до 2,0;</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 группа - коэффициент до 1,5.</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Пересмотр размера оклада руководителя образовательной организации осуществляется учредителем в следующих случаях:</w:t>
      </w:r>
    </w:p>
    <w:p w:rsidR="007349BD" w:rsidRPr="00F7371E" w:rsidRDefault="007349BD" w:rsidP="007349BD">
      <w:pPr>
        <w:widowControl w:val="0"/>
        <w:autoSpaceDE w:val="0"/>
        <w:autoSpaceDN w:val="0"/>
        <w:adjustRightInd w:val="0"/>
        <w:spacing w:after="0" w:line="240"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ежегодно на 01 сентября текущего года;</w:t>
      </w:r>
    </w:p>
    <w:p w:rsidR="007349BD" w:rsidRPr="00F7371E" w:rsidRDefault="007349BD" w:rsidP="007349BD">
      <w:pPr>
        <w:widowControl w:val="0"/>
        <w:autoSpaceDE w:val="0"/>
        <w:autoSpaceDN w:val="0"/>
        <w:adjustRightInd w:val="0"/>
        <w:spacing w:after="0" w:line="228" w:lineRule="auto"/>
        <w:ind w:left="426" w:right="-285" w:firstLine="141"/>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в случае индексации окладов</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при изменении нормативов финансового обеспечения образовательной деятельности муниципальных образовательных учреждений.</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При исчислении размера средней заработной платы педагогических работников, непосредственно осуществляющих учебный процесс, для определения размера заработной платы руководителя ОО не учитываются выплаты компенсационного и стимулирующего характера, а также доплаты за наличие почетного звания, государственных наград, ученые степени.</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8.2 Оклады заместителей руководителей ОО устанавливаются руководителем образовательной организации от 50 до 90 процентов от окладов руководителя этой ОО в </w:t>
      </w:r>
      <w:r w:rsidRPr="00F7371E">
        <w:rPr>
          <w:rFonts w:ascii="Times New Roman" w:eastAsia="Times New Roman" w:hAnsi="Times New Roman" w:cs="Times New Roman"/>
          <w:sz w:val="26"/>
          <w:szCs w:val="26"/>
          <w:lang w:eastAsia="ru-RU"/>
        </w:rPr>
        <w:lastRenderedPageBreak/>
        <w:t xml:space="preserve">пределах фонда оплаты труда административно-управленческого персонала с учетом должностных обязанностей. Стимулирующие выплаты заместителям руководителей устанавливаются в соответствии с </w:t>
      </w:r>
      <w:hyperlink w:anchor="sub_800" w:history="1">
        <w:r w:rsidRPr="00F7371E">
          <w:rPr>
            <w:rFonts w:ascii="Times New Roman" w:eastAsia="Times New Roman" w:hAnsi="Times New Roman" w:cs="Times New Roman"/>
            <w:b/>
            <w:bCs/>
            <w:sz w:val="26"/>
            <w:szCs w:val="26"/>
            <w:lang w:eastAsia="ru-RU"/>
          </w:rPr>
          <w:t>разделом VII</w:t>
        </w:r>
      </w:hyperlink>
      <w:r w:rsidRPr="00F7371E">
        <w:rPr>
          <w:rFonts w:ascii="Times New Roman" w:eastAsia="Times New Roman" w:hAnsi="Times New Roman" w:cs="Times New Roman"/>
          <w:sz w:val="26"/>
          <w:szCs w:val="26"/>
          <w:lang w:eastAsia="ru-RU"/>
        </w:rPr>
        <w:t xml:space="preserve"> Методики.</w:t>
      </w:r>
    </w:p>
    <w:p w:rsidR="007349BD" w:rsidRPr="00F7371E" w:rsidRDefault="007349BD" w:rsidP="007349BD">
      <w:pPr>
        <w:widowControl w:val="0"/>
        <w:autoSpaceDE w:val="0"/>
        <w:autoSpaceDN w:val="0"/>
        <w:adjustRightInd w:val="0"/>
        <w:spacing w:after="0" w:line="228" w:lineRule="auto"/>
        <w:ind w:left="284" w:firstLine="720"/>
        <w:jc w:val="both"/>
        <w:rPr>
          <w:rFonts w:ascii="Times New Roman" w:eastAsia="Times New Roman" w:hAnsi="Times New Roman" w:cs="Times New Roman"/>
          <w:sz w:val="26"/>
          <w:szCs w:val="26"/>
          <w:lang w:eastAsia="ru-RU"/>
        </w:rPr>
      </w:pPr>
      <w:bookmarkStart w:id="44" w:name="sub_929"/>
      <w:r w:rsidRPr="00F7371E">
        <w:rPr>
          <w:rFonts w:ascii="Times New Roman" w:eastAsia="Times New Roman" w:hAnsi="Times New Roman" w:cs="Times New Roman"/>
          <w:sz w:val="26"/>
          <w:szCs w:val="26"/>
          <w:lang w:eastAsia="ru-RU"/>
        </w:rPr>
        <w:t>8.3</w:t>
      </w:r>
      <w:proofErr w:type="gramStart"/>
      <w:r w:rsidRPr="00F7371E">
        <w:rPr>
          <w:rFonts w:ascii="Times New Roman" w:eastAsia="Times New Roman" w:hAnsi="Times New Roman" w:cs="Times New Roman"/>
          <w:sz w:val="26"/>
          <w:szCs w:val="26"/>
          <w:lang w:eastAsia="ru-RU"/>
        </w:rPr>
        <w:t xml:space="preserve"> И</w:t>
      </w:r>
      <w:proofErr w:type="gramEnd"/>
      <w:r w:rsidRPr="00F7371E">
        <w:rPr>
          <w:rFonts w:ascii="Times New Roman" w:eastAsia="Times New Roman" w:hAnsi="Times New Roman" w:cs="Times New Roman"/>
          <w:sz w:val="26"/>
          <w:szCs w:val="26"/>
          <w:lang w:eastAsia="ru-RU"/>
        </w:rPr>
        <w:t xml:space="preserve">з специальной части фонда оплаты труда административно - управленческого персонала  осуществляются  доплаты  руководителям и  заместителям руководителей,  </w:t>
      </w:r>
      <w:bookmarkStart w:id="45" w:name="sub_930"/>
      <w:bookmarkEnd w:id="44"/>
      <w:r w:rsidRPr="00F7371E">
        <w:rPr>
          <w:rFonts w:ascii="Times New Roman" w:eastAsia="Times New Roman" w:hAnsi="Times New Roman" w:cs="Times New Roman"/>
          <w:sz w:val="26"/>
          <w:szCs w:val="26"/>
          <w:lang w:eastAsia="ru-RU"/>
        </w:rPr>
        <w:t xml:space="preserve">деятельность которых связана с образовательным процессом за наличие почетного звания, государственных наград, ученой степени. </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надбавка  за наличие ученой степени к заработной плате устанавливается  по основному месту работы:</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 за ученую степень доктора наук - в размере 7000 рублей;</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 за ученую степень кандидата наук - в размере 3202 рублей.</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надбавка  за наличие почетного звания:</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рубля;</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 за наличие государственной награды:</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медалью </w:t>
      </w:r>
      <w:proofErr w:type="spellStart"/>
      <w:r w:rsidRPr="00F7371E">
        <w:rPr>
          <w:rFonts w:ascii="Times New Roman" w:eastAsia="Times New Roman" w:hAnsi="Times New Roman" w:cs="Times New Roman"/>
          <w:sz w:val="26"/>
          <w:szCs w:val="26"/>
          <w:lang w:eastAsia="ru-RU"/>
        </w:rPr>
        <w:t>К.Д.Ушинского</w:t>
      </w:r>
      <w:proofErr w:type="spellEnd"/>
      <w:r w:rsidRPr="00F7371E">
        <w:rPr>
          <w:rFonts w:ascii="Times New Roman" w:eastAsia="Times New Roman" w:hAnsi="Times New Roman" w:cs="Times New Roman"/>
          <w:sz w:val="26"/>
          <w:szCs w:val="26"/>
          <w:lang w:eastAsia="ru-RU"/>
        </w:rPr>
        <w:t>;</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медалью Л.С. Выготского;</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 «Почетный работник сферы образования», «Почетный работник сферы молодежной политики Российской Федерации», «Почетный работник воспитания и просвещения Российской Федерации»</w:t>
      </w:r>
      <w:proofErr w:type="gramEnd"/>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ведомственными знаками отличия «Отличник просвещения»</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почетными званиями:</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молодёжной </w:t>
      </w:r>
      <w:proofErr w:type="spellStart"/>
      <w:r w:rsidRPr="00F7371E">
        <w:rPr>
          <w:rFonts w:ascii="Times New Roman" w:eastAsia="Times New Roman" w:hAnsi="Times New Roman" w:cs="Times New Roman"/>
          <w:sz w:val="26"/>
          <w:szCs w:val="26"/>
          <w:lang w:eastAsia="ru-RU"/>
        </w:rPr>
        <w:t>политики»</w:t>
      </w:r>
      <w:proofErr w:type="gramStart"/>
      <w:r w:rsidRPr="00F7371E">
        <w:rPr>
          <w:rFonts w:ascii="Times New Roman" w:eastAsia="Times New Roman" w:hAnsi="Times New Roman" w:cs="Times New Roman"/>
          <w:sz w:val="26"/>
          <w:szCs w:val="26"/>
          <w:lang w:eastAsia="ru-RU"/>
        </w:rPr>
        <w:t>,"</w:t>
      </w:r>
      <w:proofErr w:type="gramEnd"/>
      <w:r w:rsidRPr="00F7371E">
        <w:rPr>
          <w:rFonts w:ascii="Times New Roman" w:eastAsia="Times New Roman" w:hAnsi="Times New Roman" w:cs="Times New Roman"/>
          <w:sz w:val="26"/>
          <w:szCs w:val="26"/>
          <w:lang w:eastAsia="ru-RU"/>
        </w:rPr>
        <w:t>Почетный</w:t>
      </w:r>
      <w:proofErr w:type="spellEnd"/>
      <w:r w:rsidRPr="00F7371E">
        <w:rPr>
          <w:rFonts w:ascii="Times New Roman" w:eastAsia="Times New Roman" w:hAnsi="Times New Roman" w:cs="Times New Roman"/>
          <w:sz w:val="26"/>
          <w:szCs w:val="26"/>
          <w:lang w:eastAsia="ru-RU"/>
        </w:rPr>
        <w:t xml:space="preserve">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«Ветеран сферы воспитания и образования»</w:t>
      </w:r>
    </w:p>
    <w:p w:rsidR="00BD1F93" w:rsidRPr="00F7371E" w:rsidRDefault="00BD1F93" w:rsidP="00BD1F93">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в размере 901 рубль.</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При наличии у работника образовательной организации права на получение надбавки по нескольким основаниям, предусмотренным настоящим пунктом, надбавка выплачивается по одному основанию по его выбору.</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8.4 Отнесение к группам оплаты труда руководящих работников осуществляется в зависимости от объёмных показателей деятельности ОО.</w:t>
      </w:r>
    </w:p>
    <w:bookmarkEnd w:id="45"/>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К объемным показателям деятельности ОО относятся показатели, характеризующие масштаб руководства ОО: численность работников образовательной организации, количество обучающихся, сменность работы образовательной организации и другие </w:t>
      </w:r>
      <w:r w:rsidRPr="00F7371E">
        <w:rPr>
          <w:rFonts w:ascii="Times New Roman" w:eastAsia="Times New Roman" w:hAnsi="Times New Roman" w:cs="Times New Roman"/>
          <w:sz w:val="26"/>
          <w:szCs w:val="26"/>
          <w:lang w:eastAsia="ru-RU"/>
        </w:rPr>
        <w:lastRenderedPageBreak/>
        <w:t>показатели, значительно осложняющие работу по руководству ОО.</w:t>
      </w:r>
    </w:p>
    <w:p w:rsidR="007349BD" w:rsidRPr="00F7371E" w:rsidRDefault="007349BD" w:rsidP="007349BD">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bookmarkStart w:id="46" w:name="sub_931"/>
      <w:r w:rsidRPr="00F7371E">
        <w:rPr>
          <w:rFonts w:ascii="Times New Roman" w:eastAsia="Times New Roman" w:hAnsi="Times New Roman" w:cs="Times New Roman"/>
          <w:sz w:val="26"/>
          <w:szCs w:val="26"/>
          <w:lang w:eastAsia="ru-RU"/>
        </w:rPr>
        <w:t>8.5 Объем деятельности ОО  при определении группы по оплате труда руководящих работников оценивается в баллах по следующим показателям:</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9781"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0"/>
        <w:gridCol w:w="25"/>
        <w:gridCol w:w="2464"/>
        <w:gridCol w:w="1842"/>
      </w:tblGrid>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Показатели</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Условия</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Количество баллов</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 Количество обучающихся (воспитанников) в образовательных организациях</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Из расчета за каждого обучающегося</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0,3</w:t>
            </w:r>
          </w:p>
        </w:tc>
      </w:tr>
      <w:tr w:rsidR="007349BD" w:rsidRPr="00F7371E" w:rsidTr="007349BD">
        <w:tc>
          <w:tcPr>
            <w:tcW w:w="5450" w:type="dxa"/>
            <w:vMerge w:val="restart"/>
            <w:tcBorders>
              <w:top w:val="single" w:sz="4" w:space="0" w:color="auto"/>
              <w:left w:val="single" w:sz="4" w:space="0" w:color="auto"/>
              <w:bottom w:val="single" w:sz="4" w:space="0" w:color="auto"/>
              <w:right w:val="single" w:sz="4" w:space="0" w:color="auto"/>
            </w:tcBorders>
            <w:vAlign w:val="center"/>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 Количество работников в образовательной организации</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за каждого работника</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w:t>
            </w:r>
          </w:p>
        </w:tc>
      </w:tr>
      <w:tr w:rsidR="007349BD" w:rsidRPr="00F7371E" w:rsidTr="007349BD">
        <w:tc>
          <w:tcPr>
            <w:tcW w:w="5450" w:type="dxa"/>
            <w:vMerge/>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дополнительно за каждого работника, имеющего первую квалификационную категорию,</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0,5</w:t>
            </w:r>
          </w:p>
        </w:tc>
      </w:tr>
      <w:tr w:rsidR="007349BD" w:rsidRPr="00F7371E" w:rsidTr="007349BD">
        <w:tc>
          <w:tcPr>
            <w:tcW w:w="5450" w:type="dxa"/>
            <w:vMerge/>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высшую квалификационную категорию</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3. Наличие групп продленного дня</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 балла за группу, но не более 20</w:t>
            </w:r>
          </w:p>
        </w:tc>
      </w:tr>
      <w:tr w:rsidR="007349BD" w:rsidRPr="00F7371E" w:rsidTr="007349BD">
        <w:tc>
          <w:tcPr>
            <w:tcW w:w="5450" w:type="dxa"/>
            <w:vMerge w:val="restart"/>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 Наличие филиалов (структурных подразделений) при образовательной организации с количеством обучающихся</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до 100 чел.</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20</w:t>
            </w:r>
          </w:p>
        </w:tc>
      </w:tr>
      <w:tr w:rsidR="007349BD" w:rsidRPr="00F7371E" w:rsidTr="007349BD">
        <w:tc>
          <w:tcPr>
            <w:tcW w:w="5450" w:type="dxa"/>
            <w:vMerge/>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от 100 до 200 чел.</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30</w:t>
            </w:r>
          </w:p>
        </w:tc>
      </w:tr>
      <w:tr w:rsidR="007349BD" w:rsidRPr="00F7371E" w:rsidTr="007349BD">
        <w:tc>
          <w:tcPr>
            <w:tcW w:w="5450" w:type="dxa"/>
            <w:vMerge/>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свыше 200 чел.</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50</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5. Наличие обучающихся (воспитанников) с </w:t>
            </w:r>
            <w:proofErr w:type="gramStart"/>
            <w:r w:rsidRPr="00F7371E">
              <w:rPr>
                <w:rFonts w:ascii="Times New Roman" w:eastAsia="Times New Roman" w:hAnsi="Times New Roman" w:cs="Times New Roman"/>
                <w:sz w:val="26"/>
                <w:szCs w:val="26"/>
                <w:lang w:eastAsia="ru-RU"/>
              </w:rPr>
              <w:t>полным</w:t>
            </w:r>
            <w:proofErr w:type="gramEnd"/>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гособеспечением</w:t>
            </w:r>
            <w:proofErr w:type="spellEnd"/>
            <w:r w:rsidRPr="00F7371E">
              <w:rPr>
                <w:rFonts w:ascii="Times New Roman" w:eastAsia="Times New Roman" w:hAnsi="Times New Roman" w:cs="Times New Roman"/>
                <w:sz w:val="26"/>
                <w:szCs w:val="26"/>
                <w:lang w:eastAsia="ru-RU"/>
              </w:rPr>
              <w:t xml:space="preserve"> в образовательных организациях</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Из расчета: за каждого - дополнительно</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0,5</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6. Наличие оборудованных и используемых в образовательном процессе компьютерных классов</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каждый класс</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До 10 </w:t>
            </w: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 балла за класс)</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7.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использования)</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каждый вид</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15, но суммарно не более 45</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8. Наличие собственного оборудованного здравпункта, медицинского, стоматологического кабинетов, оздоровительно-восстановительного центра, столовой.</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каждый вид</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15, но суммарно не более 45</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9. Наличие автотранспортных средств, сельхозмашин, самоходной техники на балансе общеобразовательной организации</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каждую единицу</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3, но не более 20</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10. Наличие учебного участка, сада</w:t>
            </w: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каждый вид</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25, суммарно не более 50</w:t>
            </w:r>
          </w:p>
        </w:tc>
      </w:tr>
      <w:tr w:rsidR="007349BD" w:rsidRPr="00F7371E" w:rsidTr="007349BD">
        <w:tc>
          <w:tcPr>
            <w:tcW w:w="5450"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lastRenderedPageBreak/>
              <w:t xml:space="preserve">11. </w:t>
            </w:r>
            <w:proofErr w:type="gramStart"/>
            <w:r w:rsidRPr="00F7371E">
              <w:rPr>
                <w:rFonts w:ascii="Times New Roman" w:eastAsia="Times New Roman" w:hAnsi="Times New Roman" w:cs="Times New Roman"/>
                <w:sz w:val="26"/>
                <w:szCs w:val="26"/>
                <w:lang w:eastAsia="ru-RU"/>
              </w:rPr>
              <w:t>Наличие обучающихся в образовательных организациях, посещающих бесплатные секции, кружки, студии, организованные этими организациями или на их базе, за исключением внеурочной деятельности, предусмотренной учебным планом.</w:t>
            </w:r>
            <w:proofErr w:type="gramEnd"/>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489"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каждого обучающегося</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0,5</w:t>
            </w:r>
          </w:p>
        </w:tc>
      </w:tr>
      <w:tr w:rsidR="007349BD" w:rsidRPr="00F7371E" w:rsidTr="007349BD">
        <w:tc>
          <w:tcPr>
            <w:tcW w:w="9781" w:type="dxa"/>
            <w:gridSpan w:val="4"/>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Дополнительные показатели</w:t>
            </w:r>
          </w:p>
        </w:tc>
      </w:tr>
      <w:tr w:rsidR="007349BD" w:rsidRPr="00F7371E" w:rsidTr="007349BD">
        <w:tc>
          <w:tcPr>
            <w:tcW w:w="5475"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1.Оздоровительная площадка - лагерь при школе</w:t>
            </w:r>
          </w:p>
        </w:tc>
        <w:tc>
          <w:tcPr>
            <w:tcW w:w="246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каждую группу</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10 б</w:t>
            </w:r>
          </w:p>
        </w:tc>
      </w:tr>
      <w:tr w:rsidR="007349BD" w:rsidRPr="00F7371E" w:rsidTr="007349BD">
        <w:tc>
          <w:tcPr>
            <w:tcW w:w="5475"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2.Ресурсный, методический центр</w:t>
            </w:r>
          </w:p>
        </w:tc>
        <w:tc>
          <w:tcPr>
            <w:tcW w:w="246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15 б.</w:t>
            </w:r>
          </w:p>
        </w:tc>
      </w:tr>
      <w:tr w:rsidR="007349BD" w:rsidRPr="00F7371E" w:rsidTr="007349BD">
        <w:tc>
          <w:tcPr>
            <w:tcW w:w="5475"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3.Организация подвоза детей (сельские школы)</w:t>
            </w:r>
          </w:p>
        </w:tc>
        <w:tc>
          <w:tcPr>
            <w:tcW w:w="246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20 б.</w:t>
            </w:r>
          </w:p>
        </w:tc>
      </w:tr>
      <w:tr w:rsidR="007349BD" w:rsidRPr="00F7371E" w:rsidTr="007349BD">
        <w:tc>
          <w:tcPr>
            <w:tcW w:w="5475"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4.Организация работы ремонтных бригад</w:t>
            </w:r>
          </w:p>
        </w:tc>
        <w:tc>
          <w:tcPr>
            <w:tcW w:w="246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группу</w:t>
            </w:r>
          </w:p>
        </w:tc>
        <w:tc>
          <w:tcPr>
            <w:tcW w:w="1842"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10 б.</w:t>
            </w:r>
          </w:p>
        </w:tc>
      </w:tr>
    </w:tbl>
    <w:p w:rsidR="007349BD" w:rsidRPr="00F7371E" w:rsidRDefault="007349BD" w:rsidP="007349BD">
      <w:pPr>
        <w:widowControl w:val="0"/>
        <w:autoSpaceDE w:val="0"/>
        <w:autoSpaceDN w:val="0"/>
        <w:adjustRightInd w:val="0"/>
        <w:spacing w:after="0" w:line="240" w:lineRule="auto"/>
        <w:ind w:left="426" w:firstLine="720"/>
        <w:jc w:val="both"/>
        <w:rPr>
          <w:rFonts w:ascii="Times New Roman" w:eastAsia="Times New Roman" w:hAnsi="Times New Roman" w:cs="Times New Roman"/>
          <w:sz w:val="26"/>
          <w:szCs w:val="26"/>
          <w:lang w:eastAsia="ru-RU"/>
        </w:rPr>
      </w:pPr>
      <w:bookmarkStart w:id="47" w:name="sub_932"/>
      <w:bookmarkEnd w:id="46"/>
      <w:r w:rsidRPr="00F7371E">
        <w:rPr>
          <w:rFonts w:ascii="Times New Roman" w:eastAsia="Times New Roman" w:hAnsi="Times New Roman" w:cs="Times New Roman"/>
          <w:sz w:val="26"/>
          <w:szCs w:val="26"/>
          <w:lang w:eastAsia="ru-RU"/>
        </w:rPr>
        <w:t>8.6 Образовательные организации относятся к I, II, III или IV группам по оплате труда руководящих работников по сумме баллов, определенных на основе нормативных документов:</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9639"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3647"/>
        <w:gridCol w:w="1466"/>
        <w:gridCol w:w="1138"/>
        <w:gridCol w:w="1275"/>
        <w:gridCol w:w="1134"/>
      </w:tblGrid>
      <w:tr w:rsidR="007349BD" w:rsidRPr="00F7371E" w:rsidTr="007349BD">
        <w:tc>
          <w:tcPr>
            <w:tcW w:w="979" w:type="dxa"/>
            <w:vMerge w:val="restart"/>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48" w:name="sub_933"/>
            <w:bookmarkEnd w:id="47"/>
            <w:r w:rsidRPr="00F7371E">
              <w:rPr>
                <w:rFonts w:ascii="Times New Roman" w:eastAsia="Times New Roman" w:hAnsi="Times New Roman" w:cs="Times New Roman"/>
                <w:sz w:val="26"/>
                <w:szCs w:val="26"/>
                <w:lang w:eastAsia="ru-RU"/>
              </w:rPr>
              <w:t>N</w:t>
            </w:r>
          </w:p>
        </w:tc>
        <w:tc>
          <w:tcPr>
            <w:tcW w:w="3647" w:type="dxa"/>
            <w:vMerge w:val="restart"/>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Тип образовательной организации</w:t>
            </w:r>
          </w:p>
        </w:tc>
        <w:tc>
          <w:tcPr>
            <w:tcW w:w="5013" w:type="dxa"/>
            <w:gridSpan w:val="4"/>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Группа, к которой образовательная организация относится по оплате труда руководителей по сумме баллов</w:t>
            </w:r>
          </w:p>
        </w:tc>
      </w:tr>
      <w:tr w:rsidR="007349BD" w:rsidRPr="00F7371E" w:rsidTr="007349BD">
        <w:tc>
          <w:tcPr>
            <w:tcW w:w="979" w:type="dxa"/>
            <w:vMerge/>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647" w:type="dxa"/>
            <w:vMerge/>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66"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I группа</w:t>
            </w:r>
          </w:p>
        </w:tc>
        <w:tc>
          <w:tcPr>
            <w:tcW w:w="1138"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II группа</w:t>
            </w:r>
          </w:p>
        </w:tc>
        <w:tc>
          <w:tcPr>
            <w:tcW w:w="127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III группа</w:t>
            </w:r>
          </w:p>
        </w:tc>
        <w:tc>
          <w:tcPr>
            <w:tcW w:w="113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IV группа</w:t>
            </w:r>
          </w:p>
        </w:tc>
      </w:tr>
      <w:tr w:rsidR="007349BD" w:rsidRPr="00F7371E" w:rsidTr="007349BD">
        <w:tc>
          <w:tcPr>
            <w:tcW w:w="97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w:t>
            </w:r>
          </w:p>
        </w:tc>
        <w:tc>
          <w:tcPr>
            <w:tcW w:w="3647"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Общеобразовательные организации - лицеи и гимназии</w:t>
            </w:r>
          </w:p>
        </w:tc>
        <w:tc>
          <w:tcPr>
            <w:tcW w:w="1466"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Свыше 400</w:t>
            </w:r>
          </w:p>
        </w:tc>
        <w:tc>
          <w:tcPr>
            <w:tcW w:w="1138"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400</w:t>
            </w:r>
          </w:p>
        </w:tc>
        <w:tc>
          <w:tcPr>
            <w:tcW w:w="127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300</w:t>
            </w:r>
          </w:p>
        </w:tc>
        <w:tc>
          <w:tcPr>
            <w:tcW w:w="113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w:t>
            </w:r>
          </w:p>
        </w:tc>
      </w:tr>
      <w:tr w:rsidR="007349BD" w:rsidRPr="00F7371E" w:rsidTr="007349BD">
        <w:tc>
          <w:tcPr>
            <w:tcW w:w="97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w:t>
            </w:r>
          </w:p>
        </w:tc>
        <w:tc>
          <w:tcPr>
            <w:tcW w:w="3647"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Общеобразовательные организации </w:t>
            </w:r>
            <w:proofErr w:type="gramStart"/>
            <w:r w:rsidRPr="00F7371E">
              <w:rPr>
                <w:rFonts w:ascii="Times New Roman" w:eastAsia="Times New Roman" w:hAnsi="Times New Roman" w:cs="Times New Roman"/>
                <w:sz w:val="26"/>
                <w:szCs w:val="26"/>
                <w:lang w:eastAsia="ru-RU"/>
              </w:rPr>
              <w:t>-о</w:t>
            </w:r>
            <w:proofErr w:type="gramEnd"/>
            <w:r w:rsidRPr="00F7371E">
              <w:rPr>
                <w:rFonts w:ascii="Times New Roman" w:eastAsia="Times New Roman" w:hAnsi="Times New Roman" w:cs="Times New Roman"/>
                <w:sz w:val="26"/>
                <w:szCs w:val="26"/>
                <w:lang w:eastAsia="ru-RU"/>
              </w:rPr>
              <w:t>бщеобразовательные школы</w:t>
            </w:r>
          </w:p>
        </w:tc>
        <w:tc>
          <w:tcPr>
            <w:tcW w:w="1466"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Свыше 500</w:t>
            </w:r>
          </w:p>
        </w:tc>
        <w:tc>
          <w:tcPr>
            <w:tcW w:w="1138"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500</w:t>
            </w:r>
          </w:p>
        </w:tc>
        <w:tc>
          <w:tcPr>
            <w:tcW w:w="127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350</w:t>
            </w:r>
          </w:p>
        </w:tc>
        <w:tc>
          <w:tcPr>
            <w:tcW w:w="1134"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200</w:t>
            </w:r>
          </w:p>
        </w:tc>
      </w:tr>
    </w:tbl>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8.7 Группа по оплате труда руководящих работников определяется учредителем не чаще одного раза в год в устанавливаемом им порядке на основании соответствующих документов, подтверждающих наличие указанных объемов работы организации.</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935"/>
      <w:bookmarkEnd w:id="48"/>
      <w:r w:rsidRPr="00F7371E">
        <w:rPr>
          <w:rFonts w:ascii="Times New Roman" w:eastAsia="Times New Roman" w:hAnsi="Times New Roman" w:cs="Times New Roman"/>
          <w:sz w:val="26"/>
          <w:szCs w:val="26"/>
          <w:lang w:eastAsia="ru-RU"/>
        </w:rPr>
        <w:t>8.8 Конкретное количество баллов, предусмотренных по показателям с верхним пределом баллов, устанавливается учредителем ОО.</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936"/>
      <w:bookmarkEnd w:id="49"/>
      <w:r w:rsidRPr="00F7371E">
        <w:rPr>
          <w:rFonts w:ascii="Times New Roman" w:eastAsia="Times New Roman" w:hAnsi="Times New Roman" w:cs="Times New Roman"/>
          <w:sz w:val="26"/>
          <w:szCs w:val="26"/>
          <w:lang w:eastAsia="ru-RU"/>
        </w:rPr>
        <w:t>8.9</w:t>
      </w:r>
      <w:proofErr w:type="gramStart"/>
      <w:r w:rsidRPr="00F7371E">
        <w:rPr>
          <w:rFonts w:ascii="Times New Roman" w:eastAsia="Times New Roman" w:hAnsi="Times New Roman" w:cs="Times New Roman"/>
          <w:sz w:val="26"/>
          <w:szCs w:val="26"/>
          <w:lang w:eastAsia="ru-RU"/>
        </w:rPr>
        <w:t xml:space="preserve"> П</w:t>
      </w:r>
      <w:proofErr w:type="gramEnd"/>
      <w:r w:rsidRPr="00F7371E">
        <w:rPr>
          <w:rFonts w:ascii="Times New Roman" w:eastAsia="Times New Roman" w:hAnsi="Times New Roman" w:cs="Times New Roman"/>
          <w:sz w:val="26"/>
          <w:szCs w:val="26"/>
          <w:lang w:eastAsia="ru-RU"/>
        </w:rPr>
        <w:t>ри установлении группы по оплате труда руководящих работников контингент обучающихся в ОО определяется по списочному составу на начало учебного года.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937"/>
      <w:bookmarkEnd w:id="50"/>
      <w:r w:rsidRPr="00F7371E">
        <w:rPr>
          <w:rFonts w:ascii="Times New Roman" w:eastAsia="Times New Roman" w:hAnsi="Times New Roman" w:cs="Times New Roman"/>
          <w:sz w:val="26"/>
          <w:szCs w:val="26"/>
          <w:lang w:eastAsia="ru-RU"/>
        </w:rPr>
        <w:t>8.10</w:t>
      </w:r>
      <w:proofErr w:type="gramStart"/>
      <w:r w:rsidRPr="00F7371E">
        <w:rPr>
          <w:rFonts w:ascii="Times New Roman" w:eastAsia="Times New Roman" w:hAnsi="Times New Roman" w:cs="Times New Roman"/>
          <w:sz w:val="26"/>
          <w:szCs w:val="26"/>
          <w:lang w:eastAsia="ru-RU"/>
        </w:rPr>
        <w:t xml:space="preserve"> З</w:t>
      </w:r>
      <w:proofErr w:type="gramEnd"/>
      <w:r w:rsidRPr="00F7371E">
        <w:rPr>
          <w:rFonts w:ascii="Times New Roman" w:eastAsia="Times New Roman" w:hAnsi="Times New Roman" w:cs="Times New Roman"/>
          <w:sz w:val="26"/>
          <w:szCs w:val="26"/>
          <w:lang w:eastAsia="ru-RU"/>
        </w:rPr>
        <w:t>а руководителем ОО, находящейся на капитальном ремонте, сохраняется группа по оплате труда, определенная до начала ремонта, но не более чем на один год.</w:t>
      </w:r>
    </w:p>
    <w:p w:rsidR="007349BD" w:rsidRPr="00F7371E" w:rsidRDefault="007349BD" w:rsidP="007349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6"/>
          <w:szCs w:val="26"/>
          <w:lang w:eastAsia="ru-RU"/>
        </w:rPr>
      </w:pPr>
      <w:bookmarkStart w:id="52" w:name="sub_1010"/>
      <w:bookmarkEnd w:id="51"/>
      <w:r w:rsidRPr="00F7371E">
        <w:rPr>
          <w:rFonts w:ascii="Times New Roman" w:eastAsia="Times New Roman" w:hAnsi="Times New Roman" w:cs="Times New Roman"/>
          <w:b/>
          <w:bCs/>
          <w:sz w:val="26"/>
          <w:szCs w:val="26"/>
          <w:lang w:val="en-US" w:eastAsia="ru-RU"/>
        </w:rPr>
        <w:t>I</w:t>
      </w:r>
      <w:r w:rsidRPr="00F7371E">
        <w:rPr>
          <w:rFonts w:ascii="Times New Roman" w:eastAsia="Times New Roman" w:hAnsi="Times New Roman" w:cs="Times New Roman"/>
          <w:b/>
          <w:bCs/>
          <w:sz w:val="26"/>
          <w:szCs w:val="26"/>
          <w:lang w:eastAsia="ru-RU"/>
        </w:rPr>
        <w:t>X. Оплата труда иных категорий педагогического персонала, учебно-вспомогательного и обслуживающего персонала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3" w:name="sub_1038"/>
      <w:bookmarkEnd w:id="52"/>
      <w:r w:rsidRPr="00F7371E">
        <w:rPr>
          <w:rFonts w:ascii="Times New Roman" w:eastAsia="Times New Roman" w:hAnsi="Times New Roman" w:cs="Times New Roman"/>
          <w:sz w:val="26"/>
          <w:szCs w:val="26"/>
          <w:lang w:eastAsia="ru-RU"/>
        </w:rPr>
        <w:t xml:space="preserve">9.1 Оплата труда и стимулирующие выплаты иных категорий педагогического персонала, учебно-вспомогательного и обслуживающего персонала </w:t>
      </w:r>
      <w:proofErr w:type="gramStart"/>
      <w:r w:rsidRPr="00F7371E">
        <w:rPr>
          <w:rFonts w:ascii="Times New Roman" w:eastAsia="Times New Roman" w:hAnsi="Times New Roman" w:cs="Times New Roman"/>
          <w:sz w:val="26"/>
          <w:szCs w:val="26"/>
          <w:lang w:eastAsia="ru-RU"/>
        </w:rPr>
        <w:t>устанавливается</w:t>
      </w:r>
      <w:proofErr w:type="gramEnd"/>
      <w:r w:rsidRPr="00F7371E">
        <w:rPr>
          <w:rFonts w:ascii="Times New Roman" w:eastAsia="Times New Roman" w:hAnsi="Times New Roman" w:cs="Times New Roman"/>
          <w:sz w:val="26"/>
          <w:szCs w:val="26"/>
          <w:lang w:eastAsia="ru-RU"/>
        </w:rPr>
        <w:t xml:space="preserve"> </w:t>
      </w:r>
      <w:bookmarkEnd w:id="53"/>
      <w:r w:rsidRPr="00F7371E">
        <w:rPr>
          <w:rFonts w:ascii="Times New Roman" w:eastAsia="Times New Roman" w:hAnsi="Times New Roman" w:cs="Times New Roman"/>
          <w:sz w:val="26"/>
          <w:szCs w:val="26"/>
          <w:lang w:eastAsia="ru-RU"/>
        </w:rPr>
        <w:t>включает в себя:</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размеры базовых должностных окладов (базовых ставок  заработной платы) работников;</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наименование, условия осуществления и размеры выплат компенсационного характера;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lastRenderedPageBreak/>
        <w:t>- наименование, условия осуществления выплат стимулирующего характера.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Базовые должностные оклады (оклады) специалистов, служащих и рабочих ОО определяются в соответствии с Приложением № 3.</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7349BD" w:rsidRPr="00F7371E" w:rsidRDefault="007349BD" w:rsidP="007349B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6"/>
          <w:szCs w:val="26"/>
          <w:lang w:eastAsia="ru-RU"/>
        </w:rPr>
      </w:pPr>
      <w:r w:rsidRPr="00F7371E">
        <w:rPr>
          <w:rFonts w:ascii="Times New Roman" w:eastAsia="Calibri" w:hAnsi="Times New Roman" w:cs="Times New Roman"/>
          <w:color w:val="000000"/>
          <w:sz w:val="26"/>
          <w:szCs w:val="26"/>
        </w:rPr>
        <w:t xml:space="preserve">9.2. </w:t>
      </w:r>
      <w:r w:rsidRPr="00F7371E">
        <w:rPr>
          <w:rFonts w:ascii="Times New Roman" w:eastAsia="Times New Roman" w:hAnsi="Times New Roman" w:cs="Times New Roman"/>
          <w:color w:val="000000"/>
          <w:sz w:val="26"/>
          <w:szCs w:val="26"/>
          <w:lang w:eastAsia="ru-RU"/>
        </w:rPr>
        <w:t>Должностные оклады иных педагогических работников ОО рассчитываются по формуле</w:t>
      </w:r>
      <w:proofErr w:type="gramStart"/>
      <w:r w:rsidRPr="00F7371E">
        <w:rPr>
          <w:rFonts w:ascii="Times New Roman" w:eastAsia="Times New Roman" w:hAnsi="Times New Roman" w:cs="Times New Roman"/>
          <w:color w:val="000000"/>
          <w:sz w:val="26"/>
          <w:szCs w:val="26"/>
          <w:lang w:eastAsia="ru-RU"/>
        </w:rPr>
        <w:t>:</w:t>
      </w:r>
      <w:proofErr w:type="gramEnd"/>
    </w:p>
    <w:p w:rsidR="007349BD" w:rsidRPr="00F7371E" w:rsidRDefault="007349BD" w:rsidP="007349BD">
      <w:pPr>
        <w:suppressAutoHyphens/>
        <w:autoSpaceDE w:val="0"/>
        <w:autoSpaceDN w:val="0"/>
        <w:adjustRightInd w:val="0"/>
        <w:spacing w:after="0" w:line="240" w:lineRule="auto"/>
        <w:ind w:firstLine="698"/>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noProof/>
          <w:color w:val="000000"/>
          <w:sz w:val="26"/>
          <w:szCs w:val="26"/>
          <w:lang w:eastAsia="ru-RU"/>
        </w:rPr>
        <w:drawing>
          <wp:inline distT="0" distB="0" distL="0" distR="0" wp14:anchorId="0C7FE40E" wp14:editId="215CAAE7">
            <wp:extent cx="940435" cy="250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35" cy="250190"/>
                    </a:xfrm>
                    <a:prstGeom prst="rect">
                      <a:avLst/>
                    </a:prstGeom>
                    <a:noFill/>
                    <a:ln>
                      <a:noFill/>
                    </a:ln>
                  </pic:spPr>
                </pic:pic>
              </a:graphicData>
            </a:graphic>
          </wp:inline>
        </w:drawing>
      </w:r>
      <w:r w:rsidRPr="00F7371E">
        <w:rPr>
          <w:rFonts w:ascii="Times New Roman" w:eastAsia="Times New Roman" w:hAnsi="Times New Roman" w:cs="Times New Roman"/>
          <w:color w:val="000000"/>
          <w:sz w:val="26"/>
          <w:szCs w:val="26"/>
          <w:lang w:eastAsia="ru-RU"/>
        </w:rPr>
        <w:t xml:space="preserve"> , где:</w:t>
      </w:r>
    </w:p>
    <w:p w:rsidR="007349BD" w:rsidRPr="00F7371E" w:rsidRDefault="007349BD" w:rsidP="007349BD">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noProof/>
          <w:color w:val="000000"/>
          <w:sz w:val="26"/>
          <w:szCs w:val="26"/>
          <w:lang w:eastAsia="ru-RU"/>
        </w:rPr>
        <w:drawing>
          <wp:inline distT="0" distB="0" distL="0" distR="0" wp14:anchorId="7B153422" wp14:editId="777E02D8">
            <wp:extent cx="370840" cy="2501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840" cy="250190"/>
                    </a:xfrm>
                    <a:prstGeom prst="rect">
                      <a:avLst/>
                    </a:prstGeom>
                    <a:noFill/>
                    <a:ln>
                      <a:noFill/>
                    </a:ln>
                  </pic:spPr>
                </pic:pic>
              </a:graphicData>
            </a:graphic>
          </wp:inline>
        </w:drawing>
      </w:r>
      <w:r w:rsidRPr="00F7371E">
        <w:rPr>
          <w:rFonts w:ascii="Times New Roman" w:eastAsia="Times New Roman" w:hAnsi="Times New Roman" w:cs="Times New Roman"/>
          <w:color w:val="000000"/>
          <w:sz w:val="26"/>
          <w:szCs w:val="26"/>
          <w:lang w:eastAsia="ru-RU"/>
        </w:rPr>
        <w:t xml:space="preserve"> - базовый оклад иных педагогических работников;</w:t>
      </w:r>
    </w:p>
    <w:p w:rsidR="007349BD" w:rsidRPr="00F7371E" w:rsidRDefault="007349BD" w:rsidP="007349BD">
      <w:pPr>
        <w:suppressAutoHyphens/>
        <w:autoSpaceDE w:val="0"/>
        <w:autoSpaceDN w:val="0"/>
        <w:adjustRightInd w:val="0"/>
        <w:spacing w:after="0" w:line="240" w:lineRule="auto"/>
        <w:ind w:left="284" w:right="-285" w:firstLine="720"/>
        <w:jc w:val="both"/>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noProof/>
          <w:color w:val="000000"/>
          <w:sz w:val="26"/>
          <w:szCs w:val="26"/>
          <w:lang w:eastAsia="ru-RU"/>
        </w:rPr>
        <w:drawing>
          <wp:inline distT="0" distB="0" distL="0" distR="0" wp14:anchorId="38401A78" wp14:editId="0E444D21">
            <wp:extent cx="259080" cy="23304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F7371E">
        <w:rPr>
          <w:rFonts w:ascii="Times New Roman" w:eastAsia="Times New Roman" w:hAnsi="Times New Roman" w:cs="Times New Roman"/>
          <w:color w:val="000000"/>
          <w:sz w:val="26"/>
          <w:szCs w:val="26"/>
          <w:lang w:eastAsia="ru-RU"/>
        </w:rPr>
        <w:t xml:space="preserve"> - увеличение базового оклада в размере 100 рублей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349BD" w:rsidRPr="00F7371E" w:rsidRDefault="007349BD" w:rsidP="007349BD">
      <w:pPr>
        <w:suppressAutoHyphens/>
        <w:autoSpaceDE w:val="0"/>
        <w:autoSpaceDN w:val="0"/>
        <w:adjustRightInd w:val="0"/>
        <w:spacing w:after="0" w:line="240" w:lineRule="auto"/>
        <w:ind w:left="284" w:right="-285" w:firstLine="720"/>
        <w:jc w:val="both"/>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Базовые оклады иных педагогических работников устанавливаются с учетом уровня профессиональной подготовки.</w:t>
      </w:r>
    </w:p>
    <w:p w:rsidR="007349BD" w:rsidRPr="00F7371E" w:rsidRDefault="007349BD" w:rsidP="007349BD">
      <w:pPr>
        <w:suppressAutoHyphens/>
        <w:autoSpaceDE w:val="0"/>
        <w:autoSpaceDN w:val="0"/>
        <w:adjustRightInd w:val="0"/>
        <w:spacing w:after="0" w:line="240" w:lineRule="auto"/>
        <w:ind w:left="284" w:right="-285"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color w:val="000000"/>
          <w:sz w:val="26"/>
          <w:szCs w:val="26"/>
          <w:lang w:eastAsia="ru-RU"/>
        </w:rPr>
        <w:t>Должностные оклады иных педагогических работников устанавливаются для лиц, имеющих высшее профессиональное образование или квалификационную категорию в соответствии с</w:t>
      </w:r>
      <w:r w:rsidRPr="00F7371E">
        <w:rPr>
          <w:rFonts w:ascii="Times New Roman" w:eastAsia="Times New Roman" w:hAnsi="Times New Roman" w:cs="Times New Roman"/>
          <w:color w:val="FF0000"/>
          <w:sz w:val="26"/>
          <w:szCs w:val="26"/>
          <w:lang w:eastAsia="ru-RU"/>
        </w:rPr>
        <w:t xml:space="preserve"> </w:t>
      </w:r>
      <w:r w:rsidRPr="00F7371E">
        <w:rPr>
          <w:rFonts w:ascii="Times New Roman" w:eastAsia="Times New Roman" w:hAnsi="Times New Roman" w:cs="Times New Roman"/>
          <w:sz w:val="26"/>
          <w:szCs w:val="26"/>
          <w:lang w:eastAsia="ru-RU"/>
        </w:rPr>
        <w:t>Приложение № 3 (таблица № 1).</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Times New Roman" w:hAnsi="Times New Roman" w:cs="Times New Roman"/>
          <w:sz w:val="26"/>
          <w:szCs w:val="26"/>
          <w:lang w:eastAsia="ru-RU"/>
        </w:rPr>
        <w:t>Педагогическим работникам при</w:t>
      </w:r>
      <w:r w:rsidRPr="00F7371E">
        <w:rPr>
          <w:rFonts w:ascii="Times New Roman" w:eastAsia="Times New Roman" w:hAnsi="Times New Roman" w:cs="Times New Roman"/>
          <w:color w:val="000000"/>
          <w:sz w:val="26"/>
          <w:szCs w:val="26"/>
          <w:lang w:eastAsia="ru-RU"/>
        </w:rPr>
        <w:t xml:space="preserve"> отсутствии квалификационной категории и не имеющим высшего профессионального образования, должностные оклады устанавливаются ниже на 5 процентов</w:t>
      </w:r>
      <w:r w:rsidRPr="00F7371E">
        <w:rPr>
          <w:rFonts w:ascii="Times New Roman" w:eastAsia="Calibri" w:hAnsi="Times New Roman" w:cs="Times New Roman"/>
          <w:color w:val="000000"/>
          <w:sz w:val="26"/>
          <w:szCs w:val="26"/>
        </w:rPr>
        <w:t>.</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9.3.</w:t>
      </w:r>
      <w:r w:rsidRPr="00F7371E">
        <w:rPr>
          <w:rFonts w:ascii="Times New Roman" w:eastAsia="Calibri" w:hAnsi="Times New Roman" w:cs="Times New Roman"/>
          <w:sz w:val="26"/>
          <w:szCs w:val="26"/>
          <w:lang w:val="en-US"/>
        </w:rPr>
        <w:t>   </w:t>
      </w:r>
      <w:r w:rsidRPr="00F7371E">
        <w:rPr>
          <w:rFonts w:ascii="Times New Roman" w:eastAsia="Calibri" w:hAnsi="Times New Roman" w:cs="Times New Roman"/>
          <w:sz w:val="26"/>
          <w:szCs w:val="26"/>
        </w:rPr>
        <w:t xml:space="preserve">Должностные оклады библиотечных работников устанавливаются </w:t>
      </w:r>
      <w:r w:rsidRPr="00F7371E">
        <w:rPr>
          <w:rFonts w:ascii="Times New Roman" w:eastAsia="Calibri" w:hAnsi="Times New Roman" w:cs="Times New Roman"/>
          <w:sz w:val="26"/>
          <w:szCs w:val="26"/>
        </w:rPr>
        <w:br/>
        <w:t>в соответствии с Приложением № 3 таблица № 2,3.</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9.4.</w:t>
      </w:r>
      <w:r w:rsidRPr="00F7371E">
        <w:rPr>
          <w:rFonts w:ascii="Times New Roman" w:eastAsia="Calibri" w:hAnsi="Times New Roman" w:cs="Times New Roman"/>
          <w:sz w:val="26"/>
          <w:szCs w:val="26"/>
          <w:lang w:val="en-US"/>
        </w:rPr>
        <w:t> </w:t>
      </w:r>
      <w:r w:rsidRPr="00F7371E">
        <w:rPr>
          <w:rFonts w:ascii="Times New Roman" w:eastAsia="Calibri" w:hAnsi="Times New Roman" w:cs="Times New Roman"/>
          <w:sz w:val="26"/>
          <w:szCs w:val="26"/>
        </w:rPr>
        <w:t xml:space="preserve">Должностные оклады работников учебно-вспомогательного </w:t>
      </w:r>
      <w:r w:rsidRPr="00F7371E">
        <w:rPr>
          <w:rFonts w:ascii="Times New Roman" w:eastAsia="Calibri" w:hAnsi="Times New Roman" w:cs="Times New Roman"/>
          <w:spacing w:val="-4"/>
          <w:sz w:val="26"/>
          <w:szCs w:val="26"/>
        </w:rPr>
        <w:t xml:space="preserve">персонала устанавливаются в соответствии с таблицей № </w:t>
      </w:r>
      <w:hyperlink r:id="rId13" w:history="1">
        <w:r w:rsidRPr="00F7371E">
          <w:rPr>
            <w:rFonts w:ascii="Times New Roman" w:eastAsia="Calibri" w:hAnsi="Times New Roman" w:cs="Times New Roman"/>
            <w:spacing w:val="-4"/>
            <w:sz w:val="26"/>
            <w:szCs w:val="26"/>
          </w:rPr>
          <w:t>3</w:t>
        </w:r>
      </w:hyperlink>
      <w:r w:rsidRPr="00F7371E">
        <w:rPr>
          <w:rFonts w:ascii="Times New Roman" w:eastAsia="Calibri" w:hAnsi="Times New Roman" w:cs="Times New Roman"/>
          <w:sz w:val="26"/>
          <w:szCs w:val="26"/>
        </w:rPr>
        <w:t>.</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9.5.</w:t>
      </w:r>
      <w:r w:rsidRPr="00F7371E">
        <w:rPr>
          <w:rFonts w:ascii="Times New Roman" w:eastAsia="Calibri" w:hAnsi="Times New Roman" w:cs="Times New Roman"/>
          <w:sz w:val="26"/>
          <w:szCs w:val="26"/>
          <w:lang w:val="en-US"/>
        </w:rPr>
        <w:t> </w:t>
      </w:r>
      <w:r w:rsidRPr="00F7371E">
        <w:rPr>
          <w:rFonts w:ascii="Times New Roman" w:eastAsia="Calibri" w:hAnsi="Times New Roman" w:cs="Times New Roman"/>
          <w:sz w:val="26"/>
          <w:szCs w:val="26"/>
        </w:rPr>
        <w:t xml:space="preserve">Должностные оклады служащих устанавливаются в соответствии с таблицами 3 </w:t>
      </w:r>
      <w:hyperlink r:id="rId14" w:history="1">
        <w:r w:rsidRPr="00F7371E">
          <w:rPr>
            <w:rFonts w:ascii="Times New Roman" w:eastAsia="Calibri" w:hAnsi="Times New Roman" w:cs="Times New Roman"/>
            <w:sz w:val="26"/>
            <w:szCs w:val="26"/>
          </w:rPr>
          <w:t xml:space="preserve">приложения № </w:t>
        </w:r>
      </w:hyperlink>
      <w:r w:rsidRPr="00F7371E">
        <w:rPr>
          <w:rFonts w:ascii="Times New Roman" w:eastAsia="Calibri" w:hAnsi="Times New Roman" w:cs="Times New Roman"/>
          <w:sz w:val="26"/>
          <w:szCs w:val="26"/>
        </w:rPr>
        <w:t>3.</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9.6.</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Оклады рабочих учреждени</w:t>
      </w:r>
      <w:r w:rsidR="00902E6A" w:rsidRPr="00F7371E">
        <w:rPr>
          <w:rFonts w:ascii="Times New Roman" w:eastAsia="Calibri" w:hAnsi="Times New Roman" w:cs="Times New Roman"/>
          <w:color w:val="000000"/>
          <w:sz w:val="26"/>
          <w:szCs w:val="26"/>
        </w:rPr>
        <w:t>я</w:t>
      </w:r>
      <w:r w:rsidRPr="00F7371E">
        <w:rPr>
          <w:rFonts w:ascii="Times New Roman" w:eastAsia="Calibri" w:hAnsi="Times New Roman" w:cs="Times New Roman"/>
          <w:color w:val="000000"/>
          <w:sz w:val="26"/>
          <w:szCs w:val="26"/>
        </w:rPr>
        <w:t xml:space="preserve"> образования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Оклады рабочих устанавливаются в соответствии с таблицами </w:t>
      </w:r>
      <w:r w:rsidR="00902E6A" w:rsidRPr="00F7371E">
        <w:rPr>
          <w:rFonts w:ascii="Times New Roman" w:eastAsia="Calibri" w:hAnsi="Times New Roman" w:cs="Times New Roman"/>
          <w:color w:val="000000"/>
          <w:sz w:val="26"/>
          <w:szCs w:val="26"/>
        </w:rPr>
        <w:t>3</w:t>
      </w:r>
      <w:r w:rsidRPr="00F7371E">
        <w:rPr>
          <w:rFonts w:ascii="Times New Roman" w:eastAsia="Calibri" w:hAnsi="Times New Roman" w:cs="Times New Roman"/>
          <w:color w:val="000000"/>
          <w:sz w:val="26"/>
          <w:szCs w:val="26"/>
        </w:rPr>
        <w:t xml:space="preserve">. </w:t>
      </w:r>
      <w:hyperlink r:id="rId15" w:history="1">
        <w:r w:rsidR="00902E6A" w:rsidRPr="00F7371E">
          <w:rPr>
            <w:rFonts w:ascii="Times New Roman" w:eastAsia="Calibri" w:hAnsi="Times New Roman" w:cs="Times New Roman"/>
            <w:color w:val="000000"/>
            <w:sz w:val="26"/>
            <w:szCs w:val="26"/>
          </w:rPr>
          <w:t>4</w:t>
        </w:r>
      </w:hyperlink>
      <w:r w:rsidRPr="00F7371E">
        <w:rPr>
          <w:rFonts w:ascii="Times New Roman" w:eastAsia="Calibri" w:hAnsi="Times New Roman" w:cs="Times New Roman"/>
          <w:color w:val="000000"/>
          <w:sz w:val="26"/>
          <w:szCs w:val="26"/>
        </w:rPr>
        <w:t xml:space="preserve"> к настоящему Положению.</w:t>
      </w:r>
    </w:p>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FF0000"/>
          <w:sz w:val="26"/>
          <w:szCs w:val="26"/>
        </w:rPr>
      </w:pPr>
      <w:r w:rsidRPr="00F7371E">
        <w:rPr>
          <w:rFonts w:ascii="Times New Roman" w:eastAsia="Calibri" w:hAnsi="Times New Roman" w:cs="Times New Roman"/>
          <w:color w:val="000000"/>
          <w:sz w:val="26"/>
          <w:szCs w:val="26"/>
        </w:rPr>
        <w:t xml:space="preserve">     9.7.</w:t>
      </w:r>
      <w:r w:rsidRPr="00F7371E">
        <w:rPr>
          <w:rFonts w:ascii="Times New Roman" w:eastAsia="Calibri" w:hAnsi="Times New Roman" w:cs="Times New Roman"/>
          <w:color w:val="000000"/>
          <w:sz w:val="26"/>
          <w:szCs w:val="26"/>
          <w:lang w:val="en-US"/>
        </w:rPr>
        <w:t> </w:t>
      </w:r>
      <w:proofErr w:type="gramStart"/>
      <w:r w:rsidRPr="00F7371E">
        <w:rPr>
          <w:rFonts w:ascii="Times New Roman" w:eastAsia="Calibri" w:hAnsi="Times New Roman" w:cs="Times New Roman"/>
          <w:color w:val="000000"/>
          <w:sz w:val="26"/>
          <w:szCs w:val="26"/>
        </w:rPr>
        <w:t xml:space="preserve">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w:t>
      </w:r>
      <w:r w:rsidRPr="00F7371E">
        <w:rPr>
          <w:rFonts w:ascii="Times New Roman" w:eastAsia="Calibri" w:hAnsi="Times New Roman" w:cs="Times New Roman"/>
          <w:color w:val="000000"/>
          <w:spacing w:val="-4"/>
          <w:sz w:val="26"/>
          <w:szCs w:val="26"/>
        </w:rPr>
        <w:t>(высококвалифицированные рабочие), оклады устанавливаются руководителем</w:t>
      </w:r>
      <w:r w:rsidRPr="00F7371E">
        <w:rPr>
          <w:rFonts w:ascii="Times New Roman" w:eastAsia="Calibri" w:hAnsi="Times New Roman" w:cs="Times New Roman"/>
          <w:color w:val="000000"/>
          <w:sz w:val="26"/>
          <w:szCs w:val="26"/>
        </w:rPr>
        <w:t xml:space="preserve"> учреждения по согласованию с представительным органом работников в повышенных размерах согласно </w:t>
      </w:r>
      <w:r w:rsidRPr="00F7371E">
        <w:rPr>
          <w:rFonts w:ascii="Times New Roman" w:eastAsia="Calibri" w:hAnsi="Times New Roman" w:cs="Times New Roman"/>
          <w:sz w:val="26"/>
          <w:szCs w:val="26"/>
        </w:rPr>
        <w:t>приложения № 4 к настоящему Положению.</w:t>
      </w:r>
      <w:proofErr w:type="gramEnd"/>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sz w:val="26"/>
          <w:szCs w:val="26"/>
        </w:rPr>
        <w:t>9.8.</w:t>
      </w:r>
      <w:r w:rsidRPr="00F7371E">
        <w:rPr>
          <w:rFonts w:ascii="Times New Roman" w:eastAsia="Calibri" w:hAnsi="Times New Roman" w:cs="Times New Roman"/>
          <w:sz w:val="26"/>
          <w:szCs w:val="26"/>
          <w:lang w:val="en-US"/>
        </w:rPr>
        <w:t> </w:t>
      </w:r>
      <w:r w:rsidRPr="00F7371E">
        <w:rPr>
          <w:rFonts w:ascii="Times New Roman" w:eastAsia="Calibri" w:hAnsi="Times New Roman" w:cs="Times New Roman"/>
          <w:sz w:val="26"/>
          <w:szCs w:val="26"/>
        </w:rPr>
        <w:t xml:space="preserve">Работникам ОО за специфику работы должностные оклады (оклады) устанавливаются </w:t>
      </w:r>
      <w:r w:rsidRPr="00F7371E">
        <w:rPr>
          <w:rFonts w:ascii="Times New Roman" w:eastAsia="Calibri" w:hAnsi="Times New Roman" w:cs="Times New Roman"/>
          <w:sz w:val="26"/>
          <w:szCs w:val="26"/>
        </w:rPr>
        <w:br/>
        <w:t xml:space="preserve">в повышенном </w:t>
      </w:r>
      <w:hyperlink r:id="rId16" w:history="1">
        <w:r w:rsidRPr="00F7371E">
          <w:rPr>
            <w:rFonts w:ascii="Times New Roman" w:eastAsia="Calibri" w:hAnsi="Times New Roman" w:cs="Times New Roman"/>
            <w:sz w:val="26"/>
            <w:szCs w:val="26"/>
          </w:rPr>
          <w:t>размере</w:t>
        </w:r>
      </w:hyperlink>
      <w:r w:rsidRPr="00F7371E">
        <w:rPr>
          <w:rFonts w:ascii="Times New Roman" w:eastAsia="Calibri" w:hAnsi="Times New Roman" w:cs="Times New Roman"/>
          <w:sz w:val="26"/>
          <w:szCs w:val="26"/>
        </w:rPr>
        <w:t xml:space="preserve"> в соответствии с приложением № 2 к настоящему Положению</w:t>
      </w:r>
      <w:r w:rsidRPr="00F7371E">
        <w:rPr>
          <w:rFonts w:ascii="Times New Roman" w:eastAsia="Calibri" w:hAnsi="Times New Roman" w:cs="Times New Roman"/>
          <w:color w:val="000000"/>
          <w:sz w:val="26"/>
          <w:szCs w:val="26"/>
        </w:rPr>
        <w:t>.</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17" w:history="1">
        <w:r w:rsidRPr="00F7371E">
          <w:rPr>
            <w:rFonts w:ascii="Times New Roman" w:eastAsia="Calibri" w:hAnsi="Times New Roman" w:cs="Times New Roman"/>
            <w:color w:val="000000"/>
            <w:sz w:val="26"/>
            <w:szCs w:val="26"/>
          </w:rPr>
          <w:t>частью первой</w:t>
        </w:r>
      </w:hyperlink>
      <w:r w:rsidRPr="00F7371E">
        <w:rPr>
          <w:rFonts w:ascii="Times New Roman" w:eastAsia="Calibri" w:hAnsi="Times New Roman" w:cs="Times New Roman"/>
          <w:color w:val="000000"/>
          <w:sz w:val="26"/>
          <w:szCs w:val="26"/>
        </w:rPr>
        <w:t xml:space="preserve"> настоящего пункта.</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sz w:val="26"/>
          <w:szCs w:val="26"/>
        </w:rPr>
      </w:pPr>
      <w:r w:rsidRPr="00F7371E">
        <w:rPr>
          <w:rFonts w:ascii="Times New Roman" w:eastAsia="Calibri" w:hAnsi="Times New Roman" w:cs="Times New Roman"/>
          <w:color w:val="000000"/>
          <w:sz w:val="26"/>
          <w:szCs w:val="26"/>
        </w:rPr>
        <w:t>9.9. Система оплаты труда работников ОО устанавливается с учетом единого тарифно-</w:t>
      </w:r>
      <w:r w:rsidRPr="00F7371E">
        <w:rPr>
          <w:rFonts w:ascii="Times New Roman" w:eastAsia="Calibri" w:hAnsi="Times New Roman" w:cs="Times New Roman"/>
          <w:sz w:val="26"/>
          <w:szCs w:val="26"/>
        </w:rPr>
        <w:t>квалификационного справочника (ЕТКС) работ и профессий рабочих, единого квалификационного справочника (ЕКС) должностей руководителей, специалистов и служащих или профессиональных стандартов.</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lastRenderedPageBreak/>
        <w:t xml:space="preserve">9.10. </w:t>
      </w:r>
      <w:hyperlink r:id="rId18" w:history="1">
        <w:r w:rsidRPr="00F7371E">
          <w:rPr>
            <w:rFonts w:ascii="Times New Roman" w:eastAsia="Calibri" w:hAnsi="Times New Roman" w:cs="Times New Roman"/>
            <w:sz w:val="26"/>
            <w:szCs w:val="26"/>
          </w:rPr>
          <w:t>Перечень</w:t>
        </w:r>
      </w:hyperlink>
      <w:r w:rsidRPr="00F7371E">
        <w:rPr>
          <w:rFonts w:ascii="Times New Roman" w:eastAsia="Calibri" w:hAnsi="Times New Roman" w:cs="Times New Roman"/>
          <w:sz w:val="26"/>
          <w:szCs w:val="26"/>
        </w:rPr>
        <w:t xml:space="preserve"> учреждений, организаций и должностей, время работы </w:t>
      </w:r>
      <w:r w:rsidRPr="00F7371E">
        <w:rPr>
          <w:rFonts w:ascii="Times New Roman" w:eastAsia="Calibri" w:hAnsi="Times New Roman" w:cs="Times New Roman"/>
          <w:sz w:val="26"/>
          <w:szCs w:val="26"/>
        </w:rPr>
        <w:br/>
        <w:t>в которых засчитывается в педагогический стаж работников учреждений образования при определении выплаты за выслугу лет (стаж педагогической работы), приведен в приложении № 5 к настоящему Положению.</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sz w:val="26"/>
          <w:szCs w:val="26"/>
        </w:rPr>
        <w:t>9.11.</w:t>
      </w:r>
      <w:r w:rsidRPr="00F7371E">
        <w:rPr>
          <w:rFonts w:ascii="Times New Roman" w:eastAsia="Calibri" w:hAnsi="Times New Roman" w:cs="Times New Roman"/>
          <w:sz w:val="26"/>
          <w:szCs w:val="26"/>
          <w:lang w:val="en-US"/>
        </w:rPr>
        <w:t> </w:t>
      </w:r>
      <w:r w:rsidRPr="00F7371E">
        <w:rPr>
          <w:rFonts w:ascii="Times New Roman" w:eastAsia="Calibri" w:hAnsi="Times New Roman" w:cs="Times New Roman"/>
          <w:sz w:val="26"/>
          <w:szCs w:val="26"/>
        </w:rPr>
        <w:t>Изменение размеров должностных окладов (окладов) при условии соблюдения требований трудового законодательства</w:t>
      </w:r>
      <w:r w:rsidRPr="00F7371E">
        <w:rPr>
          <w:rFonts w:ascii="Times New Roman" w:eastAsia="Calibri" w:hAnsi="Times New Roman" w:cs="Times New Roman"/>
          <w:color w:val="000000"/>
          <w:sz w:val="26"/>
          <w:szCs w:val="26"/>
        </w:rPr>
        <w:t xml:space="preserve"> производится:</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при получении образования или восстановлении документов </w:t>
      </w:r>
      <w:r w:rsidRPr="00F7371E">
        <w:rPr>
          <w:rFonts w:ascii="Times New Roman" w:eastAsia="Calibri" w:hAnsi="Times New Roman" w:cs="Times New Roman"/>
          <w:color w:val="000000"/>
          <w:sz w:val="26"/>
          <w:szCs w:val="26"/>
        </w:rPr>
        <w:br/>
        <w:t>об образовании – со дня представления соответствующего документа;</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при изменении квалификационного разряда – согласно дате, указанной </w:t>
      </w:r>
      <w:r w:rsidRPr="00F7371E">
        <w:rPr>
          <w:rFonts w:ascii="Times New Roman" w:eastAsia="Calibri" w:hAnsi="Times New Roman" w:cs="Times New Roman"/>
          <w:color w:val="000000"/>
          <w:sz w:val="26"/>
          <w:szCs w:val="26"/>
        </w:rPr>
        <w:br/>
        <w:t>в приказе руководителя учреждения.</w:t>
      </w:r>
    </w:p>
    <w:p w:rsidR="007349BD" w:rsidRPr="00F7371E" w:rsidRDefault="007349BD" w:rsidP="007349BD">
      <w:pPr>
        <w:suppressAutoHyphens/>
        <w:autoSpaceDE w:val="0"/>
        <w:autoSpaceDN w:val="0"/>
        <w:adjustRightInd w:val="0"/>
        <w:spacing w:after="0" w:line="240" w:lineRule="auto"/>
        <w:jc w:val="center"/>
        <w:outlineLvl w:val="1"/>
        <w:rPr>
          <w:rFonts w:ascii="Times New Roman" w:eastAsia="Calibri" w:hAnsi="Times New Roman" w:cs="Times New Roman"/>
          <w:b/>
          <w:color w:val="000000"/>
          <w:sz w:val="26"/>
          <w:szCs w:val="26"/>
        </w:rPr>
      </w:pPr>
    </w:p>
    <w:p w:rsidR="007349BD" w:rsidRPr="00F7371E" w:rsidRDefault="007349BD" w:rsidP="007349BD">
      <w:pPr>
        <w:suppressAutoHyphens/>
        <w:autoSpaceDE w:val="0"/>
        <w:autoSpaceDN w:val="0"/>
        <w:adjustRightInd w:val="0"/>
        <w:spacing w:after="0" w:line="240" w:lineRule="auto"/>
        <w:outlineLvl w:val="1"/>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        9.</w:t>
      </w:r>
      <w:r w:rsidR="003633F4" w:rsidRPr="00F7371E">
        <w:rPr>
          <w:rFonts w:ascii="Times New Roman" w:eastAsia="Calibri" w:hAnsi="Times New Roman" w:cs="Times New Roman"/>
          <w:b/>
          <w:color w:val="000000"/>
          <w:sz w:val="26"/>
          <w:szCs w:val="26"/>
        </w:rPr>
        <w:t>12.</w:t>
      </w:r>
      <w:r w:rsidRPr="00F7371E">
        <w:rPr>
          <w:rFonts w:ascii="Times New Roman" w:eastAsia="Calibri" w:hAnsi="Times New Roman" w:cs="Times New Roman"/>
          <w:b/>
          <w:color w:val="000000"/>
          <w:sz w:val="26"/>
          <w:szCs w:val="26"/>
        </w:rPr>
        <w:t xml:space="preserve"> Выплаты компенсационного характера</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w:t>
      </w:r>
      <w:r w:rsidR="003633F4" w:rsidRPr="00F7371E">
        <w:rPr>
          <w:rFonts w:ascii="Times New Roman" w:eastAsia="Calibri" w:hAnsi="Times New Roman" w:cs="Times New Roman"/>
          <w:color w:val="000000"/>
          <w:sz w:val="26"/>
          <w:szCs w:val="26"/>
        </w:rPr>
        <w:t>12</w:t>
      </w:r>
      <w:r w:rsidRPr="00F7371E">
        <w:rPr>
          <w:rFonts w:ascii="Times New Roman" w:eastAsia="Calibri" w:hAnsi="Times New Roman" w:cs="Times New Roman"/>
          <w:color w:val="000000"/>
          <w:sz w:val="26"/>
          <w:szCs w:val="26"/>
        </w:rPr>
        <w:t>.1. Перечень видов выплат компенсационного характера иным категориям педагогического персонала, учебно – вспомогательного, обслуживающего персонала включает:</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выплаты работникам, занятым на работах с вредными и (или) опасными, а также иными особыми условиями труда;</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 выплаты за работу в условиях, отклоняющихся от нормальных </w:t>
      </w:r>
      <w:r w:rsidRPr="00F7371E">
        <w:rPr>
          <w:rFonts w:ascii="Times New Roman" w:eastAsia="Calibri" w:hAnsi="Times New Roman" w:cs="Times New Roman"/>
          <w:color w:val="000000"/>
          <w:sz w:val="26"/>
          <w:szCs w:val="26"/>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w:t>
      </w:r>
      <w:r w:rsidR="003633F4" w:rsidRPr="00F7371E">
        <w:rPr>
          <w:rFonts w:ascii="Times New Roman" w:eastAsia="Calibri" w:hAnsi="Times New Roman" w:cs="Times New Roman"/>
          <w:color w:val="000000"/>
          <w:sz w:val="26"/>
          <w:szCs w:val="26"/>
        </w:rPr>
        <w:t>13</w:t>
      </w:r>
      <w:r w:rsidRPr="00F7371E">
        <w:rPr>
          <w:rFonts w:ascii="Times New Roman" w:eastAsia="Calibri" w:hAnsi="Times New Roman" w:cs="Times New Roman"/>
          <w:color w:val="000000"/>
          <w:sz w:val="26"/>
          <w:szCs w:val="26"/>
        </w:rPr>
        <w:t>.</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 xml:space="preserve">Работникам, занятым на работах с вредными </w:t>
      </w:r>
      <w:r w:rsidRPr="00F7371E">
        <w:rPr>
          <w:rFonts w:ascii="Times New Roman" w:eastAsia="Calibri" w:hAnsi="Times New Roman" w:cs="Times New Roman"/>
          <w:color w:val="000000"/>
          <w:sz w:val="26"/>
          <w:szCs w:val="26"/>
        </w:rPr>
        <w:br/>
        <w:t xml:space="preserve">и (или) опасными условиями труда, устанавливается доплата в соответствии </w:t>
      </w:r>
      <w:r w:rsidRPr="00F7371E">
        <w:rPr>
          <w:rFonts w:ascii="Times New Roman" w:eastAsia="Calibri" w:hAnsi="Times New Roman" w:cs="Times New Roman"/>
          <w:color w:val="000000"/>
          <w:sz w:val="26"/>
          <w:szCs w:val="26"/>
        </w:rPr>
        <w:br/>
        <w:t>с законодательством.</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Рекомендуемые размеры доплат (но не ниже минимального размера повышения оплаты труда):</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10-12 процентов должностного оклада (оклада, ставки заработной платы) за работу с вредными условиями труда с учетом выплат </w:t>
      </w:r>
      <w:r w:rsidRPr="00F7371E">
        <w:rPr>
          <w:rFonts w:ascii="Times New Roman" w:eastAsia="Calibri" w:hAnsi="Times New Roman" w:cs="Times New Roman"/>
          <w:color w:val="000000"/>
          <w:sz w:val="26"/>
          <w:szCs w:val="26"/>
          <w:lang w:eastAsia="ru-RU"/>
        </w:rPr>
        <w:t xml:space="preserve">за квалификационную категорию, </w:t>
      </w:r>
      <w:r w:rsidRPr="00F7371E">
        <w:rPr>
          <w:rFonts w:ascii="Times New Roman" w:eastAsia="Calibri" w:hAnsi="Times New Roman" w:cs="Times New Roman"/>
          <w:color w:val="000000"/>
          <w:sz w:val="26"/>
          <w:szCs w:val="26"/>
        </w:rPr>
        <w:t>выслугу лет (стаж педагогической работы);</w:t>
      </w:r>
    </w:p>
    <w:p w:rsidR="007349BD" w:rsidRPr="00F7371E" w:rsidRDefault="007349BD"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20-24 процента должностного оклада (оклада, ставки заработной платы) за работу с особо вредными условиями труда с учетом выплат </w:t>
      </w:r>
      <w:r w:rsidRPr="00F7371E">
        <w:rPr>
          <w:rFonts w:ascii="Times New Roman" w:eastAsia="Calibri" w:hAnsi="Times New Roman" w:cs="Times New Roman"/>
          <w:color w:val="000000"/>
          <w:sz w:val="26"/>
          <w:szCs w:val="26"/>
        </w:rPr>
        <w:br/>
      </w:r>
      <w:r w:rsidRPr="00F7371E">
        <w:rPr>
          <w:rFonts w:ascii="Times New Roman" w:eastAsia="Calibri" w:hAnsi="Times New Roman" w:cs="Times New Roman"/>
          <w:color w:val="000000"/>
          <w:sz w:val="26"/>
          <w:szCs w:val="26"/>
          <w:lang w:eastAsia="ru-RU"/>
        </w:rPr>
        <w:t xml:space="preserve">за квалификационную категорию, </w:t>
      </w:r>
      <w:r w:rsidRPr="00F7371E">
        <w:rPr>
          <w:rFonts w:ascii="Times New Roman" w:eastAsia="Calibri" w:hAnsi="Times New Roman" w:cs="Times New Roman"/>
          <w:color w:val="000000"/>
          <w:sz w:val="26"/>
          <w:szCs w:val="26"/>
        </w:rPr>
        <w:t>выслугу лет (стаж педагогической работы).</w:t>
      </w:r>
    </w:p>
    <w:p w:rsidR="007349BD" w:rsidRPr="00F7371E" w:rsidRDefault="00D97469"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9.14.</w:t>
      </w:r>
      <w:r w:rsidR="007349BD" w:rsidRPr="00F7371E">
        <w:rPr>
          <w:rFonts w:ascii="Times New Roman" w:eastAsia="Calibri" w:hAnsi="Times New Roman" w:cs="Times New Roman"/>
          <w:color w:val="000000"/>
          <w:sz w:val="26"/>
          <w:szCs w:val="26"/>
        </w:rPr>
        <w:t>Конкретные размеры доплат определяются на основе специальной оценки условий труда в соответствии с законодательством.</w:t>
      </w:r>
    </w:p>
    <w:p w:rsidR="007349BD" w:rsidRPr="00F7371E" w:rsidRDefault="00D97469" w:rsidP="007349BD">
      <w:pPr>
        <w:suppressAutoHyphens/>
        <w:autoSpaceDE w:val="0"/>
        <w:autoSpaceDN w:val="0"/>
        <w:adjustRightInd w:val="0"/>
        <w:spacing w:after="0" w:line="240" w:lineRule="auto"/>
        <w:ind w:left="284" w:right="-285" w:firstLine="42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9.15.</w:t>
      </w:r>
      <w:r w:rsidR="007349BD" w:rsidRPr="00F7371E">
        <w:rPr>
          <w:rFonts w:ascii="Times New Roman" w:eastAsia="Calibri" w:hAnsi="Times New Roman" w:cs="Times New Roman"/>
          <w:color w:val="000000"/>
          <w:sz w:val="26"/>
          <w:szCs w:val="26"/>
        </w:rPr>
        <w:t>Работодатель в соответствии с законодательством проводит специальную оценку условий труда с целью разработки и реализации программы действий по обеспечению безопасных условий и охраны труда. Если результатами специальной оценки условий труда или заключением государственной экспертизы условий труда подтверждено, что на рабочих местах обеспечены безопасные условия труда, то доплата отменяется.</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w:t>
      </w:r>
      <w:r w:rsidR="003633F4" w:rsidRPr="00F7371E">
        <w:rPr>
          <w:rFonts w:ascii="Times New Roman" w:eastAsia="Calibri" w:hAnsi="Times New Roman" w:cs="Times New Roman"/>
          <w:color w:val="000000"/>
          <w:sz w:val="26"/>
          <w:szCs w:val="26"/>
        </w:rPr>
        <w:t xml:space="preserve"> </w:t>
      </w:r>
      <w:r w:rsidR="00D97469" w:rsidRPr="00F7371E">
        <w:rPr>
          <w:rFonts w:ascii="Times New Roman" w:eastAsia="Calibri" w:hAnsi="Times New Roman" w:cs="Times New Roman"/>
          <w:color w:val="000000"/>
          <w:sz w:val="26"/>
          <w:szCs w:val="26"/>
        </w:rPr>
        <w:t>16</w:t>
      </w:r>
      <w:r w:rsidRPr="00F7371E">
        <w:rPr>
          <w:rFonts w:ascii="Times New Roman" w:eastAsia="Calibri" w:hAnsi="Times New Roman" w:cs="Times New Roman"/>
          <w:color w:val="000000"/>
          <w:sz w:val="26"/>
          <w:szCs w:val="26"/>
        </w:rPr>
        <w:t>.</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 xml:space="preserve">Выплаты за работу в условиях, отклоняющихся </w:t>
      </w:r>
      <w:proofErr w:type="gramStart"/>
      <w:r w:rsidRPr="00F7371E">
        <w:rPr>
          <w:rFonts w:ascii="Times New Roman" w:eastAsia="Calibri" w:hAnsi="Times New Roman" w:cs="Times New Roman"/>
          <w:color w:val="000000"/>
          <w:sz w:val="26"/>
          <w:szCs w:val="26"/>
        </w:rPr>
        <w:t>от</w:t>
      </w:r>
      <w:proofErr w:type="gramEnd"/>
      <w:r w:rsidRPr="00F7371E">
        <w:rPr>
          <w:rFonts w:ascii="Times New Roman" w:eastAsia="Calibri" w:hAnsi="Times New Roman" w:cs="Times New Roman"/>
          <w:color w:val="000000"/>
          <w:sz w:val="26"/>
          <w:szCs w:val="26"/>
        </w:rPr>
        <w:t xml:space="preserve"> нормальных, включают в себя:</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доплату за совмещение профессий (должностей);</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доплату за расширение зон обслуживания и за увеличение объема работы;</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доплату за  исполнение обязанностей временно отсутствующего работника без освобождения от работы, определенной трудовым договором;</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доплату за работу в ночное время;</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доплату за работу в выходные и нерабочие праздничные дни;</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доплату за сверхурочную работу.</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lastRenderedPageBreak/>
        <w:t>9.1</w:t>
      </w:r>
      <w:r w:rsidR="00D97469" w:rsidRPr="00F7371E">
        <w:rPr>
          <w:rFonts w:ascii="Times New Roman" w:eastAsia="Calibri" w:hAnsi="Times New Roman" w:cs="Times New Roman"/>
          <w:color w:val="000000"/>
          <w:sz w:val="26"/>
          <w:szCs w:val="26"/>
        </w:rPr>
        <w:t>6</w:t>
      </w:r>
      <w:r w:rsidR="003633F4" w:rsidRPr="00F7371E">
        <w:rPr>
          <w:rFonts w:ascii="Times New Roman" w:eastAsia="Calibri" w:hAnsi="Times New Roman" w:cs="Times New Roman"/>
          <w:color w:val="000000"/>
          <w:sz w:val="26"/>
          <w:szCs w:val="26"/>
        </w:rPr>
        <w:t>.</w:t>
      </w:r>
      <w:r w:rsidR="00D97469" w:rsidRPr="00F7371E">
        <w:rPr>
          <w:rFonts w:ascii="Times New Roman" w:eastAsia="Calibri" w:hAnsi="Times New Roman" w:cs="Times New Roman"/>
          <w:color w:val="000000"/>
          <w:sz w:val="26"/>
          <w:szCs w:val="26"/>
        </w:rPr>
        <w:t>1</w:t>
      </w:r>
      <w:r w:rsidR="003633F4" w:rsidRPr="00F7371E">
        <w:rPr>
          <w:rFonts w:ascii="Times New Roman" w:eastAsia="Calibri" w:hAnsi="Times New Roman" w:cs="Times New Roman"/>
          <w:color w:val="000000"/>
          <w:sz w:val="26"/>
          <w:szCs w:val="26"/>
        </w:rPr>
        <w:t>.</w:t>
      </w:r>
      <w:r w:rsidRPr="00F7371E">
        <w:rPr>
          <w:rFonts w:ascii="Times New Roman" w:eastAsia="Calibri" w:hAnsi="Times New Roman" w:cs="Times New Roman"/>
          <w:color w:val="000000"/>
          <w:sz w:val="26"/>
          <w:szCs w:val="26"/>
        </w:rPr>
        <w:t xml:space="preserve"> Доплата за совмещение профессий (должностей) устанавливается работнику при совмещении им профессий (должностей). Размер доплаты </w:t>
      </w:r>
      <w:r w:rsidRPr="00F7371E">
        <w:rPr>
          <w:rFonts w:ascii="Times New Roman" w:eastAsia="Calibri" w:hAnsi="Times New Roman" w:cs="Times New Roman"/>
          <w:color w:val="000000"/>
          <w:sz w:val="26"/>
          <w:szCs w:val="26"/>
        </w:rPr>
        <w:br/>
        <w:t>и срок, на который она устанавливается, определяется по соглашению сторон трудового договора с учетом содержания и (или) объема дополнительной работы. Размер доплаты за совмещение профессий (должностей)  педагогическим работникам не может превышать 50% от должностного оклада (оклада) по замещаемой должности, иным  работникам  не может превышать 100%.</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w:t>
      </w:r>
      <w:r w:rsidR="003633F4" w:rsidRPr="00F7371E">
        <w:rPr>
          <w:rFonts w:ascii="Times New Roman" w:eastAsia="Calibri" w:hAnsi="Times New Roman" w:cs="Times New Roman"/>
          <w:color w:val="000000"/>
          <w:sz w:val="26"/>
          <w:szCs w:val="26"/>
        </w:rPr>
        <w:t>1</w:t>
      </w:r>
      <w:r w:rsidR="00D97469" w:rsidRPr="00F7371E">
        <w:rPr>
          <w:rFonts w:ascii="Times New Roman" w:eastAsia="Calibri" w:hAnsi="Times New Roman" w:cs="Times New Roman"/>
          <w:color w:val="000000"/>
          <w:sz w:val="26"/>
          <w:szCs w:val="26"/>
        </w:rPr>
        <w:t>6</w:t>
      </w:r>
      <w:r w:rsidR="003633F4" w:rsidRPr="00F7371E">
        <w:rPr>
          <w:rFonts w:ascii="Times New Roman" w:eastAsia="Calibri" w:hAnsi="Times New Roman" w:cs="Times New Roman"/>
          <w:color w:val="000000"/>
          <w:sz w:val="26"/>
          <w:szCs w:val="26"/>
        </w:rPr>
        <w:t>.</w:t>
      </w:r>
      <w:r w:rsidR="00D97469" w:rsidRPr="00F7371E">
        <w:rPr>
          <w:rFonts w:ascii="Times New Roman" w:eastAsia="Calibri" w:hAnsi="Times New Roman" w:cs="Times New Roman"/>
          <w:color w:val="000000"/>
          <w:sz w:val="26"/>
          <w:szCs w:val="26"/>
        </w:rPr>
        <w:t>2.</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Доплата за расширение зон обслуживания  и   за увеличение объема работы устанавливается работнику в случае увеличения установленного ему объема  работы и  при расширении зон обслуживания. При расширении зон обслуживания или увеличении объема работ работник выполняет работу по той же профессии или должности, которая обусловлена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Размер доплаты не может превышать 100 % от должностного оклада (оклада).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9.16.</w:t>
      </w:r>
      <w:r w:rsidR="00D97469" w:rsidRPr="00F7371E">
        <w:rPr>
          <w:rFonts w:ascii="Times New Roman" w:eastAsia="Calibri" w:hAnsi="Times New Roman" w:cs="Times New Roman"/>
          <w:color w:val="000000"/>
          <w:sz w:val="26"/>
          <w:szCs w:val="26"/>
        </w:rPr>
        <w:t>3.</w:t>
      </w:r>
      <w:r w:rsidRPr="00F7371E">
        <w:rPr>
          <w:rFonts w:ascii="Times New Roman" w:eastAsia="Calibri" w:hAnsi="Times New Roman" w:cs="Times New Roman"/>
          <w:color w:val="000000"/>
          <w:sz w:val="26"/>
          <w:szCs w:val="26"/>
        </w:rPr>
        <w:t xml:space="preserve"> </w:t>
      </w:r>
      <w:r w:rsidRPr="00F7371E">
        <w:rPr>
          <w:rFonts w:ascii="Times New Roman" w:eastAsia="Calibri" w:hAnsi="Times New Roman" w:cs="Times New Roman"/>
          <w:color w:val="000000"/>
          <w:sz w:val="26"/>
          <w:szCs w:val="26"/>
          <w:lang w:val="en-US"/>
        </w:rPr>
        <w:t> </w:t>
      </w:r>
      <w:r w:rsidRPr="00F7371E">
        <w:rPr>
          <w:rFonts w:ascii="Times New Roman" w:eastAsia="Times New Roman" w:hAnsi="Times New Roman" w:cs="Times New Roman"/>
          <w:color w:val="000000"/>
          <w:sz w:val="26"/>
          <w:szCs w:val="26"/>
          <w:lang w:eastAsia="ru-RU"/>
        </w:rPr>
        <w:t>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возложения на него обязанностей временно отсутствующего работника. Размер доплаты воспитателям и другим педагогическим работникам устанавливается за фактически отработанные часы в порядке замещения отсутствующего по болезни или другим причинам.</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w:t>
      </w:r>
      <w:r w:rsidR="00D97469" w:rsidRPr="00F7371E">
        <w:rPr>
          <w:rFonts w:ascii="Times New Roman" w:eastAsia="Calibri" w:hAnsi="Times New Roman" w:cs="Times New Roman"/>
          <w:color w:val="000000"/>
          <w:sz w:val="26"/>
          <w:szCs w:val="26"/>
        </w:rPr>
        <w:t>6</w:t>
      </w:r>
      <w:r w:rsidRPr="00F7371E">
        <w:rPr>
          <w:rFonts w:ascii="Times New Roman" w:eastAsia="Calibri" w:hAnsi="Times New Roman" w:cs="Times New Roman"/>
          <w:color w:val="000000"/>
          <w:sz w:val="26"/>
          <w:szCs w:val="26"/>
        </w:rPr>
        <w:t>.</w:t>
      </w:r>
      <w:r w:rsidR="00D97469" w:rsidRPr="00F7371E">
        <w:rPr>
          <w:rFonts w:ascii="Times New Roman" w:eastAsia="Calibri" w:hAnsi="Times New Roman" w:cs="Times New Roman"/>
          <w:color w:val="000000"/>
          <w:sz w:val="26"/>
          <w:szCs w:val="26"/>
        </w:rPr>
        <w:t>4.</w:t>
      </w:r>
      <w:r w:rsidRPr="00F7371E">
        <w:rPr>
          <w:rFonts w:ascii="Times New Roman" w:eastAsia="Calibri" w:hAnsi="Times New Roman" w:cs="Times New Roman"/>
          <w:color w:val="000000"/>
          <w:sz w:val="26"/>
          <w:szCs w:val="26"/>
        </w:rPr>
        <w:t xml:space="preserve"> Доплата за работу в ночное время производится работнику </w:t>
      </w:r>
      <w:r w:rsidRPr="00F7371E">
        <w:rPr>
          <w:rFonts w:ascii="Times New Roman" w:eastAsia="Calibri" w:hAnsi="Times New Roman" w:cs="Times New Roman"/>
          <w:color w:val="000000"/>
          <w:sz w:val="26"/>
          <w:szCs w:val="26"/>
        </w:rPr>
        <w:br/>
        <w:t>за каждый час работы в ночное время.</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Рекомендуемый размер доплаты за работу в ночное время составляет 35% должностного оклада (оклада), рассчитанного за час работы, за каждый час работы в ночное время, но не ниже минимального размера повышения оплаты труда за работу в ночное время. </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9.16.</w:t>
      </w:r>
      <w:r w:rsidR="00D97469" w:rsidRPr="00F7371E">
        <w:rPr>
          <w:rFonts w:ascii="Times New Roman" w:eastAsia="Calibri" w:hAnsi="Times New Roman" w:cs="Times New Roman"/>
          <w:color w:val="000000"/>
          <w:sz w:val="26"/>
          <w:szCs w:val="26"/>
        </w:rPr>
        <w:t>5</w:t>
      </w:r>
      <w:r w:rsidRPr="00F7371E">
        <w:rPr>
          <w:rFonts w:ascii="Times New Roman" w:eastAsia="Calibri" w:hAnsi="Times New Roman" w:cs="Times New Roman"/>
          <w:color w:val="000000"/>
          <w:sz w:val="26"/>
          <w:szCs w:val="26"/>
        </w:rPr>
        <w:t xml:space="preserve">. </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 xml:space="preserve">Доплата за работу в выходные и нерабочие праздничные дни производится работникам, </w:t>
      </w:r>
      <w:proofErr w:type="spellStart"/>
      <w:r w:rsidRPr="00F7371E">
        <w:rPr>
          <w:rFonts w:ascii="Times New Roman" w:eastAsia="Calibri" w:hAnsi="Times New Roman" w:cs="Times New Roman"/>
          <w:color w:val="000000"/>
          <w:sz w:val="26"/>
          <w:szCs w:val="26"/>
        </w:rPr>
        <w:t>привлекавшимся</w:t>
      </w:r>
      <w:proofErr w:type="spellEnd"/>
      <w:r w:rsidRPr="00F7371E">
        <w:rPr>
          <w:rFonts w:ascii="Times New Roman" w:eastAsia="Calibri" w:hAnsi="Times New Roman" w:cs="Times New Roman"/>
          <w:color w:val="000000"/>
          <w:sz w:val="26"/>
          <w:szCs w:val="26"/>
        </w:rPr>
        <w:t xml:space="preserve"> к работе в выходные и нерабочие праздничные дни в соответствии со ст. 153 ТК РФ.</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F7371E">
        <w:rPr>
          <w:rFonts w:ascii="Times New Roman" w:eastAsia="Calibri" w:hAnsi="Times New Roman" w:cs="Times New Roman"/>
          <w:color w:val="000000"/>
          <w:sz w:val="26"/>
          <w:szCs w:val="26"/>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w:t>
      </w:r>
      <w:proofErr w:type="gramEnd"/>
      <w:r w:rsidRPr="00F7371E">
        <w:rPr>
          <w:rFonts w:ascii="Times New Roman" w:eastAsia="Calibri" w:hAnsi="Times New Roman" w:cs="Times New Roman"/>
          <w:color w:val="000000"/>
          <w:sz w:val="26"/>
          <w:szCs w:val="26"/>
        </w:rPr>
        <w:t xml:space="preserve"> оклада (оклада, ставки заработной платы) за каждый час работы, если работа производилась сверх месячной нормы рабочего времени.</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9.16.</w:t>
      </w:r>
      <w:r w:rsidR="00D97469" w:rsidRPr="00F7371E">
        <w:rPr>
          <w:rFonts w:ascii="Times New Roman" w:eastAsia="Calibri" w:hAnsi="Times New Roman" w:cs="Times New Roman"/>
          <w:color w:val="000000"/>
          <w:sz w:val="26"/>
          <w:szCs w:val="26"/>
        </w:rPr>
        <w:t>6.</w:t>
      </w:r>
      <w:r w:rsidRPr="00F7371E">
        <w:rPr>
          <w:rFonts w:ascii="Times New Roman" w:eastAsia="Calibri" w:hAnsi="Times New Roman" w:cs="Times New Roman"/>
          <w:color w:val="000000"/>
          <w:sz w:val="26"/>
          <w:szCs w:val="26"/>
        </w:rPr>
        <w:t xml:space="preserve"> Доплата за сверхурочную работу производится в соответствии </w:t>
      </w:r>
      <w:r w:rsidRPr="00F7371E">
        <w:rPr>
          <w:rFonts w:ascii="Times New Roman" w:eastAsia="Calibri" w:hAnsi="Times New Roman" w:cs="Times New Roman"/>
          <w:color w:val="000000"/>
          <w:sz w:val="26"/>
          <w:szCs w:val="26"/>
        </w:rPr>
        <w:br/>
        <w:t>с законодательством.</w:t>
      </w:r>
    </w:p>
    <w:p w:rsidR="007349BD" w:rsidRPr="00F7371E" w:rsidRDefault="007349BD" w:rsidP="007349BD">
      <w:pPr>
        <w:suppressAutoHyphens/>
        <w:autoSpaceDE w:val="0"/>
        <w:autoSpaceDN w:val="0"/>
        <w:adjustRightInd w:val="0"/>
        <w:spacing w:after="0" w:line="240" w:lineRule="auto"/>
        <w:ind w:right="-562"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9.17.</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Иные выплаты работникам, занятым на работах с особыми условиями труда:</w:t>
      </w:r>
    </w:p>
    <w:p w:rsidR="007349BD" w:rsidRPr="00F7371E" w:rsidRDefault="007349BD" w:rsidP="007349BD">
      <w:pPr>
        <w:autoSpaceDE w:val="0"/>
        <w:autoSpaceDN w:val="0"/>
        <w:adjustRightInd w:val="0"/>
        <w:spacing w:after="0" w:line="240" w:lineRule="auto"/>
        <w:ind w:right="-562" w:firstLine="720"/>
        <w:jc w:val="both"/>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b/>
          <w:color w:val="000000"/>
          <w:sz w:val="26"/>
          <w:szCs w:val="26"/>
          <w:lang w:eastAsia="ru-RU"/>
        </w:rPr>
        <w:t>-</w:t>
      </w:r>
      <w:r w:rsidRPr="00F7371E">
        <w:rPr>
          <w:rFonts w:ascii="Times New Roman" w:eastAsia="Times New Roman" w:hAnsi="Times New Roman" w:cs="Times New Roman"/>
          <w:color w:val="000000"/>
          <w:sz w:val="26"/>
          <w:szCs w:val="26"/>
          <w:lang w:eastAsia="ru-RU"/>
        </w:rPr>
        <w:t xml:space="preserve"> за работу, не входящую в круг основных обязанностей работника, в размере:</w:t>
      </w:r>
    </w:p>
    <w:p w:rsidR="007349BD" w:rsidRPr="00F7371E" w:rsidRDefault="007349BD" w:rsidP="007349BD">
      <w:pPr>
        <w:autoSpaceDE w:val="0"/>
        <w:autoSpaceDN w:val="0"/>
        <w:adjustRightInd w:val="0"/>
        <w:spacing w:after="0" w:line="240" w:lineRule="auto"/>
        <w:ind w:right="-562" w:firstLine="720"/>
        <w:jc w:val="both"/>
        <w:rPr>
          <w:rFonts w:ascii="Times New Roman" w:eastAsia="Times New Roman" w:hAnsi="Times New Roman" w:cs="Times New Roman"/>
          <w:color w:val="000000"/>
          <w:sz w:val="26"/>
          <w:szCs w:val="26"/>
          <w:lang w:eastAsia="ru-RU"/>
        </w:rPr>
      </w:pPr>
    </w:p>
    <w:tbl>
      <w:tblPr>
        <w:tblW w:w="969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2"/>
        <w:gridCol w:w="3969"/>
      </w:tblGrid>
      <w:tr w:rsidR="007349BD" w:rsidRPr="00F7371E" w:rsidTr="007349BD">
        <w:tc>
          <w:tcPr>
            <w:tcW w:w="5722" w:type="dxa"/>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Виды работ</w:t>
            </w:r>
          </w:p>
        </w:tc>
        <w:tc>
          <w:tcPr>
            <w:tcW w:w="3969" w:type="dxa"/>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Размер доплаты, процентов</w:t>
            </w: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от должностного оклада</w:t>
            </w: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(оклада) с учетом выплат</w:t>
            </w: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r w:rsidRPr="00F7371E">
              <w:rPr>
                <w:rFonts w:ascii="Times New Roman" w:eastAsia="Calibri" w:hAnsi="Times New Roman" w:cs="Times New Roman"/>
                <w:b/>
                <w:color w:val="000000"/>
                <w:sz w:val="26"/>
                <w:szCs w:val="26"/>
                <w:lang w:eastAsia="ru-RU"/>
              </w:rPr>
              <w:t>за квалификационную</w:t>
            </w: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lang w:eastAsia="ru-RU"/>
              </w:rPr>
              <w:t xml:space="preserve">категорию, </w:t>
            </w:r>
            <w:r w:rsidRPr="00F7371E">
              <w:rPr>
                <w:rFonts w:ascii="Times New Roman" w:eastAsia="Calibri" w:hAnsi="Times New Roman" w:cs="Times New Roman"/>
                <w:b/>
                <w:color w:val="000000"/>
                <w:sz w:val="26"/>
                <w:szCs w:val="26"/>
              </w:rPr>
              <w:t>выслугу лет</w:t>
            </w:r>
          </w:p>
          <w:p w:rsidR="007349BD" w:rsidRPr="00F7371E" w:rsidRDefault="007349BD" w:rsidP="007349BD">
            <w:pPr>
              <w:suppressAutoHyphens/>
              <w:autoSpaceDE w:val="0"/>
              <w:autoSpaceDN w:val="0"/>
              <w:adjustRightInd w:val="0"/>
              <w:spacing w:after="0" w:line="240" w:lineRule="auto"/>
              <w:ind w:left="-95" w:right="-112"/>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(стаж педагогической работы)</w:t>
            </w:r>
          </w:p>
        </w:tc>
      </w:tr>
      <w:tr w:rsidR="007349BD" w:rsidRPr="00F7371E" w:rsidTr="007349BD">
        <w:trPr>
          <w:trHeight w:val="549"/>
        </w:trPr>
        <w:tc>
          <w:tcPr>
            <w:tcW w:w="5722" w:type="dxa"/>
            <w:tcBorders>
              <w:bottom w:val="single" w:sz="4" w:space="0" w:color="auto"/>
            </w:tcBorders>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p>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Работникам за ведение делопроизводства,</w:t>
            </w:r>
          </w:p>
          <w:p w:rsidR="007349BD" w:rsidRPr="00F7371E" w:rsidRDefault="007349BD" w:rsidP="007349BD">
            <w:pPr>
              <w:suppressAutoHyphens/>
              <w:autoSpaceDE w:val="0"/>
              <w:autoSpaceDN w:val="0"/>
              <w:adjustRightInd w:val="0"/>
              <w:spacing w:after="0" w:line="240" w:lineRule="auto"/>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lastRenderedPageBreak/>
              <w:t>другие виды работ</w:t>
            </w:r>
          </w:p>
          <w:p w:rsidR="007349BD" w:rsidRPr="00F7371E" w:rsidRDefault="007349BD" w:rsidP="007349BD">
            <w:pPr>
              <w:suppressAutoHyphens/>
              <w:autoSpaceDE w:val="0"/>
              <w:autoSpaceDN w:val="0"/>
              <w:adjustRightInd w:val="0"/>
              <w:spacing w:after="0" w:line="240" w:lineRule="auto"/>
              <w:rPr>
                <w:rFonts w:ascii="Times New Roman" w:eastAsia="Calibri" w:hAnsi="Times New Roman" w:cs="Times New Roman"/>
                <w:color w:val="000000"/>
                <w:sz w:val="26"/>
                <w:szCs w:val="26"/>
              </w:rPr>
            </w:pPr>
          </w:p>
        </w:tc>
        <w:tc>
          <w:tcPr>
            <w:tcW w:w="3969" w:type="dxa"/>
            <w:tcBorders>
              <w:bottom w:val="single" w:sz="4" w:space="0" w:color="auto"/>
            </w:tcBorders>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до 15</w:t>
            </w:r>
          </w:p>
        </w:tc>
      </w:tr>
    </w:tbl>
    <w:p w:rsidR="007349BD" w:rsidRPr="00F7371E" w:rsidRDefault="007349BD" w:rsidP="007349BD">
      <w:pPr>
        <w:suppressAutoHyphens/>
        <w:autoSpaceDE w:val="0"/>
        <w:autoSpaceDN w:val="0"/>
        <w:adjustRightInd w:val="0"/>
        <w:spacing w:after="0" w:line="240" w:lineRule="auto"/>
        <w:ind w:firstLine="709"/>
        <w:rPr>
          <w:rFonts w:ascii="Times New Roman" w:eastAsia="Times New Roman" w:hAnsi="Times New Roman" w:cs="Times New Roman"/>
          <w:color w:val="000000"/>
          <w:sz w:val="26"/>
          <w:szCs w:val="26"/>
          <w:lang w:eastAsia="zh-CN"/>
        </w:rPr>
      </w:pPr>
    </w:p>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b/>
          <w:color w:val="000000"/>
          <w:sz w:val="26"/>
          <w:szCs w:val="26"/>
        </w:rPr>
        <w:tab/>
        <w:t xml:space="preserve">- </w:t>
      </w:r>
      <w:r w:rsidRPr="00F7371E">
        <w:rPr>
          <w:rFonts w:ascii="Times New Roman" w:eastAsia="Calibri" w:hAnsi="Times New Roman" w:cs="Times New Roman"/>
          <w:color w:val="000000"/>
          <w:sz w:val="26"/>
          <w:szCs w:val="26"/>
          <w:lang w:eastAsia="ru-RU"/>
        </w:rPr>
        <w:t>педагогическим работникам за применение в работе информационных технологий - 100 рублей.</w:t>
      </w:r>
    </w:p>
    <w:p w:rsidR="007349BD" w:rsidRPr="00F7371E" w:rsidRDefault="007349BD" w:rsidP="007349BD">
      <w:pPr>
        <w:suppressAutoHyphens/>
        <w:autoSpaceDE w:val="0"/>
        <w:autoSpaceDN w:val="0"/>
        <w:adjustRightInd w:val="0"/>
        <w:spacing w:after="0" w:line="240" w:lineRule="auto"/>
        <w:ind w:left="284" w:right="-285"/>
        <w:outlineLvl w:val="1"/>
        <w:rPr>
          <w:rFonts w:ascii="Times New Roman" w:eastAsia="Calibri" w:hAnsi="Times New Roman" w:cs="Times New Roman"/>
          <w:b/>
          <w:color w:val="000000"/>
          <w:sz w:val="26"/>
          <w:szCs w:val="26"/>
        </w:rPr>
      </w:pPr>
    </w:p>
    <w:p w:rsidR="007349BD" w:rsidRPr="00F7371E" w:rsidRDefault="007349BD" w:rsidP="007349BD">
      <w:pPr>
        <w:suppressAutoHyphens/>
        <w:autoSpaceDE w:val="0"/>
        <w:autoSpaceDN w:val="0"/>
        <w:adjustRightInd w:val="0"/>
        <w:spacing w:after="0" w:line="240" w:lineRule="auto"/>
        <w:ind w:left="284" w:right="-285"/>
        <w:jc w:val="center"/>
        <w:outlineLvl w:val="1"/>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9.18. Выплаты стимулирующего характера иных категорий педагогического персонала, учебно – вспомогательного и обслуживающего персонала ОО</w:t>
      </w:r>
    </w:p>
    <w:p w:rsidR="007349BD" w:rsidRPr="00F7371E" w:rsidRDefault="007349BD" w:rsidP="007349BD">
      <w:pPr>
        <w:suppressAutoHyphens/>
        <w:autoSpaceDE w:val="0"/>
        <w:autoSpaceDN w:val="0"/>
        <w:adjustRightInd w:val="0"/>
        <w:spacing w:after="0" w:line="240" w:lineRule="auto"/>
        <w:ind w:left="284" w:right="-285"/>
        <w:jc w:val="center"/>
        <w:outlineLvl w:val="1"/>
        <w:rPr>
          <w:rFonts w:ascii="Times New Roman" w:eastAsia="Calibri" w:hAnsi="Times New Roman" w:cs="Times New Roman"/>
          <w:b/>
          <w:color w:val="000000"/>
          <w:sz w:val="26"/>
          <w:szCs w:val="26"/>
        </w:rPr>
      </w:pP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9.18.1. Работникам ОО осуществляются следующие виды выплат стимулирующего характера:</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выплаты за интенсивность и высокие результаты работы;</w:t>
      </w:r>
    </w:p>
    <w:p w:rsidR="007349BD" w:rsidRPr="00F7371E" w:rsidRDefault="007349BD" w:rsidP="007349BD">
      <w:pPr>
        <w:suppressAutoHyphens/>
        <w:autoSpaceDE w:val="0"/>
        <w:autoSpaceDN w:val="0"/>
        <w:adjustRightInd w:val="0"/>
        <w:spacing w:after="0" w:line="240" w:lineRule="auto"/>
        <w:ind w:left="284" w:right="-285" w:firstLine="709"/>
        <w:jc w:val="both"/>
        <w:outlineLvl w:val="0"/>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выплаты за выслугу лет (стаж педагогической работы);</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премиальные выплаты по итогам работы.</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9.18.2. Выплаты за интенсивность и высокие результаты работы включают в себя:</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9.18.2.1. Выплаты, устанавливаемые на определенный срок:</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6"/>
          <w:sz w:val="26"/>
          <w:szCs w:val="26"/>
        </w:rPr>
        <w:t>1)</w:t>
      </w:r>
      <w:r w:rsidRPr="00F7371E">
        <w:rPr>
          <w:rFonts w:ascii="Times New Roman" w:eastAsia="Calibri" w:hAnsi="Times New Roman" w:cs="Times New Roman"/>
          <w:color w:val="000000"/>
          <w:spacing w:val="-6"/>
          <w:sz w:val="26"/>
          <w:szCs w:val="26"/>
          <w:lang w:val="en-US"/>
        </w:rPr>
        <w:t> </w:t>
      </w:r>
      <w:r w:rsidRPr="00F7371E">
        <w:rPr>
          <w:rFonts w:ascii="Times New Roman" w:eastAsia="Calibri" w:hAnsi="Times New Roman" w:cs="Times New Roman"/>
          <w:color w:val="000000"/>
          <w:spacing w:val="-6"/>
          <w:sz w:val="26"/>
          <w:szCs w:val="26"/>
        </w:rPr>
        <w:t>надбавка за квалификационную категорию (процентов от должностного</w:t>
      </w:r>
      <w:r w:rsidRPr="00F7371E">
        <w:rPr>
          <w:rFonts w:ascii="Times New Roman" w:eastAsia="Calibri" w:hAnsi="Times New Roman" w:cs="Times New Roman"/>
          <w:color w:val="000000"/>
          <w:sz w:val="26"/>
          <w:szCs w:val="26"/>
        </w:rPr>
        <w:t xml:space="preserve"> оклада с учетом педагогической нагрузки):</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p>
    <w:tbl>
      <w:tblPr>
        <w:tblW w:w="95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160"/>
      </w:tblGrid>
      <w:tr w:rsidR="007349BD" w:rsidRPr="00F7371E" w:rsidTr="007349BD">
        <w:tc>
          <w:tcPr>
            <w:tcW w:w="7380" w:type="dxa"/>
          </w:tcPr>
          <w:p w:rsidR="007349BD" w:rsidRPr="00F7371E" w:rsidRDefault="007349BD" w:rsidP="007349BD">
            <w:pPr>
              <w:suppressAutoHyphens/>
              <w:autoSpaceDE w:val="0"/>
              <w:autoSpaceDN w:val="0"/>
              <w:adjustRightInd w:val="0"/>
              <w:spacing w:after="0" w:line="240" w:lineRule="auto"/>
              <w:ind w:left="284" w:right="-285"/>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наименование должности</w:t>
            </w:r>
          </w:p>
        </w:tc>
        <w:tc>
          <w:tcPr>
            <w:tcW w:w="2160" w:type="dxa"/>
          </w:tcPr>
          <w:p w:rsidR="007349BD" w:rsidRPr="00F7371E" w:rsidRDefault="007349BD" w:rsidP="007349BD">
            <w:pPr>
              <w:suppressAutoHyphens/>
              <w:autoSpaceDE w:val="0"/>
              <w:autoSpaceDN w:val="0"/>
              <w:adjustRightInd w:val="0"/>
              <w:spacing w:after="0" w:line="240" w:lineRule="auto"/>
              <w:ind w:left="284" w:right="-285"/>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w:t>
            </w:r>
          </w:p>
        </w:tc>
      </w:tr>
      <w:tr w:rsidR="007349BD" w:rsidRPr="00F7371E" w:rsidTr="007349BD">
        <w:tc>
          <w:tcPr>
            <w:tcW w:w="7380" w:type="dxa"/>
          </w:tcPr>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4"/>
                <w:sz w:val="26"/>
                <w:szCs w:val="26"/>
              </w:rPr>
              <w:t>старшему вожатому</w:t>
            </w:r>
            <w:r w:rsidRPr="00F7371E">
              <w:rPr>
                <w:rFonts w:ascii="Times New Roman" w:eastAsia="Calibri" w:hAnsi="Times New Roman" w:cs="Times New Roman"/>
                <w:color w:val="000000"/>
                <w:sz w:val="26"/>
                <w:szCs w:val="26"/>
              </w:rPr>
              <w:t>:</w:t>
            </w:r>
          </w:p>
          <w:p w:rsidR="007349BD" w:rsidRPr="00F7371E" w:rsidRDefault="007349BD" w:rsidP="007349BD">
            <w:pPr>
              <w:suppressAutoHyphens/>
              <w:autoSpaceDE w:val="0"/>
              <w:autoSpaceDN w:val="0"/>
              <w:adjustRightInd w:val="0"/>
              <w:spacing w:after="0" w:line="240" w:lineRule="auto"/>
              <w:ind w:left="284" w:right="-285" w:firstLine="34"/>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за высшую квалификационную категорию</w:t>
            </w:r>
          </w:p>
          <w:p w:rsidR="007349BD" w:rsidRPr="00F7371E" w:rsidRDefault="007349BD" w:rsidP="007349BD">
            <w:pPr>
              <w:suppressAutoHyphens/>
              <w:autoSpaceDE w:val="0"/>
              <w:autoSpaceDN w:val="0"/>
              <w:adjustRightInd w:val="0"/>
              <w:spacing w:after="0" w:line="240" w:lineRule="auto"/>
              <w:ind w:left="284" w:right="-285" w:firstLine="34"/>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за первую квалификационную категорию  </w:t>
            </w:r>
          </w:p>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за вторую квалификационную категорию</w:t>
            </w:r>
          </w:p>
        </w:tc>
        <w:tc>
          <w:tcPr>
            <w:tcW w:w="2160" w:type="dxa"/>
          </w:tcPr>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p>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 </w:t>
            </w:r>
          </w:p>
          <w:p w:rsidR="007349BD" w:rsidRPr="00F7371E" w:rsidRDefault="007349BD" w:rsidP="007349BD">
            <w:pPr>
              <w:suppressAutoHyphens/>
              <w:autoSpaceDE w:val="0"/>
              <w:autoSpaceDN w:val="0"/>
              <w:adjustRightInd w:val="0"/>
              <w:spacing w:after="0" w:line="240" w:lineRule="auto"/>
              <w:ind w:left="284" w:right="-285" w:firstLine="708"/>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28,2</w:t>
            </w:r>
          </w:p>
          <w:p w:rsidR="007349BD" w:rsidRPr="00F7371E" w:rsidRDefault="007349BD" w:rsidP="007349BD">
            <w:pPr>
              <w:suppressAutoHyphens/>
              <w:autoSpaceDE w:val="0"/>
              <w:autoSpaceDN w:val="0"/>
              <w:adjustRightInd w:val="0"/>
              <w:spacing w:after="0" w:line="240" w:lineRule="auto"/>
              <w:ind w:left="284" w:right="-285" w:firstLine="708"/>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21,7</w:t>
            </w:r>
          </w:p>
          <w:p w:rsidR="007349BD" w:rsidRPr="00F7371E" w:rsidRDefault="007349BD" w:rsidP="007349BD">
            <w:pPr>
              <w:suppressAutoHyphens/>
              <w:autoSpaceDE w:val="0"/>
              <w:autoSpaceDN w:val="0"/>
              <w:adjustRightInd w:val="0"/>
              <w:spacing w:after="0" w:line="240" w:lineRule="auto"/>
              <w:ind w:left="284" w:right="-285" w:firstLine="708"/>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15,7</w:t>
            </w:r>
          </w:p>
        </w:tc>
      </w:tr>
      <w:tr w:rsidR="007349BD" w:rsidRPr="00F7371E" w:rsidTr="007349BD">
        <w:tc>
          <w:tcPr>
            <w:tcW w:w="7380" w:type="dxa"/>
          </w:tcPr>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воспитателям (ГПД) и иным педагогическим работникам:</w:t>
            </w:r>
          </w:p>
          <w:p w:rsidR="007349BD" w:rsidRPr="00F7371E" w:rsidRDefault="007349BD" w:rsidP="007349BD">
            <w:pPr>
              <w:suppressAutoHyphens/>
              <w:autoSpaceDE w:val="0"/>
              <w:autoSpaceDN w:val="0"/>
              <w:adjustRightInd w:val="0"/>
              <w:spacing w:after="0" w:line="240" w:lineRule="auto"/>
              <w:ind w:left="284" w:right="-285" w:firstLine="34"/>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за высшую квалификационную категорию</w:t>
            </w:r>
          </w:p>
          <w:p w:rsidR="007349BD" w:rsidRPr="00F7371E" w:rsidRDefault="007349BD" w:rsidP="007349BD">
            <w:pPr>
              <w:suppressAutoHyphens/>
              <w:autoSpaceDE w:val="0"/>
              <w:autoSpaceDN w:val="0"/>
              <w:adjustRightInd w:val="0"/>
              <w:spacing w:after="0" w:line="240" w:lineRule="auto"/>
              <w:ind w:left="284" w:right="-285" w:firstLine="34"/>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за первую квалификационную категорию  </w:t>
            </w:r>
          </w:p>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за вторую квалификационную категорию</w:t>
            </w:r>
          </w:p>
        </w:tc>
        <w:tc>
          <w:tcPr>
            <w:tcW w:w="2160" w:type="dxa"/>
          </w:tcPr>
          <w:p w:rsidR="007349BD" w:rsidRPr="00F7371E" w:rsidRDefault="007349BD" w:rsidP="007349BD">
            <w:pPr>
              <w:suppressAutoHyphens/>
              <w:autoSpaceDE w:val="0"/>
              <w:autoSpaceDN w:val="0"/>
              <w:adjustRightInd w:val="0"/>
              <w:spacing w:after="0" w:line="240" w:lineRule="auto"/>
              <w:ind w:left="284" w:right="-285"/>
              <w:jc w:val="both"/>
              <w:rPr>
                <w:rFonts w:ascii="Times New Roman" w:eastAsia="Calibri" w:hAnsi="Times New Roman" w:cs="Times New Roman"/>
                <w:color w:val="000000"/>
                <w:sz w:val="26"/>
                <w:szCs w:val="26"/>
              </w:rPr>
            </w:pPr>
          </w:p>
          <w:p w:rsidR="007349BD" w:rsidRPr="00F7371E" w:rsidRDefault="007349BD" w:rsidP="007349BD">
            <w:pPr>
              <w:spacing w:after="0" w:line="240" w:lineRule="auto"/>
              <w:ind w:left="284" w:right="-285" w:firstLine="708"/>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34,8</w:t>
            </w:r>
          </w:p>
          <w:p w:rsidR="007349BD" w:rsidRPr="00F7371E" w:rsidRDefault="007349BD" w:rsidP="007349BD">
            <w:pPr>
              <w:spacing w:after="0" w:line="240" w:lineRule="auto"/>
              <w:ind w:left="284" w:right="-285" w:firstLine="708"/>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28,2</w:t>
            </w:r>
          </w:p>
          <w:p w:rsidR="007349BD" w:rsidRPr="00F7371E" w:rsidRDefault="007349BD" w:rsidP="007349BD">
            <w:pPr>
              <w:spacing w:after="0" w:line="240" w:lineRule="auto"/>
              <w:ind w:left="284" w:right="-285" w:firstLine="708"/>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21,7</w:t>
            </w:r>
          </w:p>
        </w:tc>
      </w:tr>
    </w:tbl>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надбавка за участие в реализации национальных проектов, федеральных, областных, муниципальных программ. Размер выплат устанавливается структурным подразделением администрации Балаковского муниципального района, который осуществляет функции и полномочия учредителя учреждения образования;</w:t>
      </w:r>
    </w:p>
    <w:p w:rsidR="007349BD" w:rsidRPr="00F7371E" w:rsidRDefault="007349BD" w:rsidP="007349BD">
      <w:pPr>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3) надбавка за выполнение в короткие сроки больших объемов работ;</w:t>
      </w:r>
    </w:p>
    <w:p w:rsidR="007349BD" w:rsidRPr="00F7371E" w:rsidRDefault="007349BD" w:rsidP="007349BD">
      <w:pPr>
        <w:tabs>
          <w:tab w:val="left" w:pos="993"/>
        </w:tabs>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8"/>
          <w:sz w:val="26"/>
          <w:szCs w:val="26"/>
        </w:rPr>
        <w:t>4)  </w:t>
      </w:r>
      <w:r w:rsidRPr="00F7371E">
        <w:rPr>
          <w:rFonts w:ascii="Times New Roman" w:eastAsia="Calibri" w:hAnsi="Times New Roman" w:cs="Times New Roman"/>
          <w:color w:val="000000"/>
          <w:sz w:val="26"/>
          <w:szCs w:val="26"/>
        </w:rPr>
        <w:t>надбавка за оперативное выполнение непредвиденных или дополнительных задач.</w:t>
      </w:r>
    </w:p>
    <w:p w:rsidR="007349BD" w:rsidRPr="00F7371E" w:rsidRDefault="007349BD" w:rsidP="007349BD">
      <w:pPr>
        <w:tabs>
          <w:tab w:val="left" w:pos="993"/>
        </w:tabs>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Размер выплаты устанавливается  в процентном отношении к должностному окладу (окладу) с учетом педагогической нагрузки и не может превышать 100% от должностного оклада (оклада).</w:t>
      </w:r>
    </w:p>
    <w:p w:rsidR="007349BD" w:rsidRPr="00F7371E" w:rsidRDefault="007349BD" w:rsidP="007349BD">
      <w:pPr>
        <w:tabs>
          <w:tab w:val="left" w:pos="993"/>
        </w:tabs>
        <w:suppressAutoHyphens/>
        <w:autoSpaceDE w:val="0"/>
        <w:autoSpaceDN w:val="0"/>
        <w:adjustRightInd w:val="0"/>
        <w:spacing w:after="0" w:line="240" w:lineRule="auto"/>
        <w:ind w:left="284" w:right="-285"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5) </w:t>
      </w:r>
      <w:r w:rsidRPr="00F7371E">
        <w:rPr>
          <w:rFonts w:ascii="Times New Roman" w:eastAsia="Calibri" w:hAnsi="Times New Roman" w:cs="Times New Roman"/>
          <w:color w:val="000000"/>
          <w:sz w:val="26"/>
          <w:szCs w:val="26"/>
          <w:lang w:eastAsia="ru-RU"/>
        </w:rPr>
        <w:t>надбавка за качество, которая устанавливается работнику приказом по ОО с учетом критериев, позволяющих оценить результативность и качество работы.</w:t>
      </w:r>
    </w:p>
    <w:p w:rsidR="007349BD" w:rsidRPr="00F7371E" w:rsidRDefault="007349BD" w:rsidP="007349BD">
      <w:pPr>
        <w:spacing w:after="0" w:line="240" w:lineRule="auto"/>
        <w:ind w:left="284" w:right="-285" w:firstLine="720"/>
        <w:jc w:val="both"/>
        <w:rPr>
          <w:rFonts w:ascii="Times New Roman" w:eastAsia="Calibri"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9.18.3.</w:t>
      </w:r>
      <w:r w:rsidRPr="00F7371E">
        <w:rPr>
          <w:rFonts w:ascii="Times New Roman" w:eastAsia="Times New Roman" w:hAnsi="Times New Roman" w:cs="Times New Roman"/>
          <w:color w:val="000000"/>
          <w:sz w:val="26"/>
          <w:szCs w:val="26"/>
          <w:lang w:val="en-US" w:eastAsia="ru-RU"/>
        </w:rPr>
        <w:t> </w:t>
      </w:r>
      <w:r w:rsidRPr="00F7371E">
        <w:rPr>
          <w:rFonts w:ascii="Times New Roman" w:eastAsia="Calibri" w:hAnsi="Times New Roman" w:cs="Times New Roman"/>
          <w:color w:val="000000"/>
          <w:sz w:val="26"/>
          <w:szCs w:val="26"/>
          <w:lang w:eastAsia="ru-RU"/>
        </w:rPr>
        <w:t xml:space="preserve"> Иным педагогическим работникам, деятельность которых связана с образовательным процессом,  ОО устанавливаются </w:t>
      </w:r>
      <w:hyperlink r:id="rId19" w:history="1">
        <w:r w:rsidRPr="00F7371E">
          <w:rPr>
            <w:rFonts w:ascii="Times New Roman" w:eastAsia="Calibri" w:hAnsi="Times New Roman" w:cs="Times New Roman"/>
            <w:color w:val="000000"/>
            <w:sz w:val="26"/>
            <w:szCs w:val="26"/>
            <w:lang w:eastAsia="ru-RU"/>
          </w:rPr>
          <w:t>надбавки</w:t>
        </w:r>
      </w:hyperlink>
      <w:r w:rsidRPr="00F7371E">
        <w:rPr>
          <w:rFonts w:ascii="Times New Roman" w:eastAsia="Calibri" w:hAnsi="Times New Roman" w:cs="Times New Roman"/>
          <w:color w:val="000000"/>
          <w:sz w:val="26"/>
          <w:szCs w:val="26"/>
          <w:lang w:eastAsia="ru-RU"/>
        </w:rPr>
        <w:t xml:space="preserve"> к заработной плате по основному месту работы:</w:t>
      </w:r>
    </w:p>
    <w:p w:rsidR="007349BD" w:rsidRPr="00F7371E" w:rsidRDefault="007349BD" w:rsidP="007349BD">
      <w:pPr>
        <w:spacing w:after="0" w:line="240" w:lineRule="auto"/>
        <w:ind w:left="284" w:right="-285" w:firstLine="720"/>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 xml:space="preserve">1) за ученую </w:t>
      </w:r>
      <w:hyperlink r:id="rId20" w:history="1">
        <w:r w:rsidRPr="00F7371E">
          <w:rPr>
            <w:rFonts w:ascii="Times New Roman" w:eastAsia="Calibri" w:hAnsi="Times New Roman" w:cs="Times New Roman"/>
            <w:color w:val="000000"/>
            <w:sz w:val="26"/>
            <w:szCs w:val="26"/>
            <w:lang w:eastAsia="ru-RU"/>
          </w:rPr>
          <w:t>степень</w:t>
        </w:r>
      </w:hyperlink>
      <w:r w:rsidRPr="00F7371E">
        <w:rPr>
          <w:rFonts w:ascii="Times New Roman" w:eastAsia="Calibri" w:hAnsi="Times New Roman" w:cs="Times New Roman"/>
          <w:color w:val="000000"/>
          <w:sz w:val="26"/>
          <w:szCs w:val="26"/>
          <w:lang w:eastAsia="ru-RU"/>
        </w:rPr>
        <w:t xml:space="preserve"> доктора наук - в размере 4803 рублей;</w:t>
      </w:r>
    </w:p>
    <w:p w:rsidR="007349BD" w:rsidRPr="00F7371E" w:rsidRDefault="007349BD" w:rsidP="007349BD">
      <w:pPr>
        <w:spacing w:after="0" w:line="240" w:lineRule="auto"/>
        <w:ind w:left="284" w:right="-285" w:firstLine="720"/>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2) за ученую степень кандидата наук - в размере 3202 рублей.</w:t>
      </w:r>
    </w:p>
    <w:p w:rsidR="007349BD" w:rsidRPr="00F7371E" w:rsidRDefault="007349BD" w:rsidP="007349BD">
      <w:pPr>
        <w:spacing w:after="0" w:line="240" w:lineRule="auto"/>
        <w:ind w:left="284" w:right="-285" w:firstLine="720"/>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Иным педагогическим работникам ОО  устанавливаются надбавки к заработной плате:</w:t>
      </w:r>
    </w:p>
    <w:p w:rsidR="007349BD" w:rsidRPr="00F7371E" w:rsidRDefault="007349BD" w:rsidP="007349BD">
      <w:pPr>
        <w:spacing w:after="0" w:line="240" w:lineRule="auto"/>
        <w:ind w:firstLine="720"/>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lastRenderedPageBreak/>
        <w:t xml:space="preserve">1) за почетные звания «Заслуженный </w:t>
      </w:r>
      <w:hyperlink r:id="rId21" w:history="1">
        <w:r w:rsidRPr="00F7371E">
          <w:rPr>
            <w:rFonts w:ascii="Times New Roman" w:eastAsia="Calibri" w:hAnsi="Times New Roman" w:cs="Times New Roman"/>
            <w:color w:val="000000"/>
            <w:sz w:val="26"/>
            <w:szCs w:val="26"/>
            <w:lang w:eastAsia="ru-RU"/>
          </w:rPr>
          <w:t>учитель</w:t>
        </w:r>
      </w:hyperlink>
      <w:r w:rsidRPr="00F7371E">
        <w:rPr>
          <w:rFonts w:ascii="Times New Roman" w:eastAsia="Calibri" w:hAnsi="Times New Roman" w:cs="Times New Roman"/>
          <w:color w:val="000000"/>
          <w:sz w:val="26"/>
          <w:szCs w:val="26"/>
          <w:lang w:eastAsia="ru-RU"/>
        </w:rPr>
        <w:t xml:space="preserve"> РСФСР», «Заслуженный учитель Российской Федерации», «Заслуженный </w:t>
      </w:r>
      <w:hyperlink r:id="rId22" w:history="1">
        <w:r w:rsidRPr="00F7371E">
          <w:rPr>
            <w:rFonts w:ascii="Times New Roman" w:eastAsia="Calibri" w:hAnsi="Times New Roman" w:cs="Times New Roman"/>
            <w:color w:val="000000"/>
            <w:sz w:val="26"/>
            <w:szCs w:val="26"/>
            <w:lang w:eastAsia="ru-RU"/>
          </w:rPr>
          <w:t>работник</w:t>
        </w:r>
      </w:hyperlink>
      <w:r w:rsidRPr="00F7371E">
        <w:rPr>
          <w:rFonts w:ascii="Times New Roman" w:eastAsia="Calibri" w:hAnsi="Times New Roman" w:cs="Times New Roman"/>
          <w:color w:val="000000"/>
          <w:sz w:val="26"/>
          <w:szCs w:val="26"/>
          <w:lang w:eastAsia="ru-RU"/>
        </w:rPr>
        <w:t xml:space="preserve"> высшей школы Российской Федерации» - в размере 1601 рубля;</w:t>
      </w:r>
    </w:p>
    <w:p w:rsidR="007349BD" w:rsidRPr="00F7371E" w:rsidRDefault="007349BD" w:rsidP="007349BD">
      <w:pPr>
        <w:spacing w:after="0" w:line="240" w:lineRule="auto"/>
        <w:ind w:firstLine="720"/>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2) награжденным:</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медалью </w:t>
      </w:r>
      <w:proofErr w:type="spellStart"/>
      <w:r w:rsidRPr="00F7371E">
        <w:rPr>
          <w:rFonts w:ascii="Times New Roman" w:eastAsia="Times New Roman" w:hAnsi="Times New Roman" w:cs="Times New Roman"/>
          <w:sz w:val="26"/>
          <w:szCs w:val="26"/>
          <w:lang w:eastAsia="ru-RU"/>
        </w:rPr>
        <w:t>К.Д.Ушинского</w:t>
      </w:r>
      <w:proofErr w:type="spellEnd"/>
      <w:r w:rsidRPr="00F7371E">
        <w:rPr>
          <w:rFonts w:ascii="Times New Roman" w:eastAsia="Times New Roman" w:hAnsi="Times New Roman" w:cs="Times New Roman"/>
          <w:sz w:val="26"/>
          <w:szCs w:val="26"/>
          <w:lang w:eastAsia="ru-RU"/>
        </w:rPr>
        <w:t>;</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медалью Л.С. Выготского;</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 «Почетный работник сферы образования», «Почетный работник сферы молодежной политики Российской Федерации», «Почетный работник воспитания и просвещения Российской Федерации»</w:t>
      </w:r>
      <w:proofErr w:type="gramEnd"/>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ведомственными знаками отличия «Отличник просвещения»</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почетными званиями:</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молодёжной политики»,</w:t>
      </w:r>
      <w:r w:rsidR="00D15437" w:rsidRPr="00F7371E">
        <w:rPr>
          <w:rFonts w:ascii="Times New Roman" w:eastAsia="Times New Roman" w:hAnsi="Times New Roman" w:cs="Times New Roman"/>
          <w:sz w:val="26"/>
          <w:szCs w:val="26"/>
          <w:lang w:eastAsia="ru-RU"/>
        </w:rPr>
        <w:t xml:space="preserve"> </w:t>
      </w:r>
      <w:r w:rsidRPr="00F7371E">
        <w:rPr>
          <w:rFonts w:ascii="Times New Roman" w:eastAsia="Times New Roman" w:hAnsi="Times New Roman" w:cs="Times New Roman"/>
          <w:sz w:val="26"/>
          <w:szCs w:val="26"/>
          <w:lang w:eastAsia="ru-RU"/>
        </w:rPr>
        <w:t>"Почетный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w:t>
      </w:r>
      <w:proofErr w:type="gramEnd"/>
      <w:r w:rsidRPr="00F7371E">
        <w:rPr>
          <w:rFonts w:ascii="Times New Roman" w:eastAsia="Times New Roman" w:hAnsi="Times New Roman" w:cs="Times New Roman"/>
          <w:sz w:val="26"/>
          <w:szCs w:val="26"/>
          <w:lang w:eastAsia="ru-RU"/>
        </w:rPr>
        <w:t xml:space="preserve"> Федерации»</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«Ветеран сферы воспитания и образования»</w:t>
      </w:r>
    </w:p>
    <w:p w:rsidR="009A69D2" w:rsidRPr="00F7371E" w:rsidRDefault="009A69D2" w:rsidP="009A69D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в размере 901 рубль.</w:t>
      </w:r>
    </w:p>
    <w:p w:rsidR="007349BD" w:rsidRPr="00F7371E" w:rsidRDefault="007349BD" w:rsidP="007349BD">
      <w:pPr>
        <w:spacing w:after="0" w:line="240" w:lineRule="auto"/>
        <w:ind w:firstLine="720"/>
        <w:jc w:val="both"/>
        <w:rPr>
          <w:rFonts w:ascii="Times New Roman" w:eastAsia="Calibri" w:hAnsi="Times New Roman" w:cs="Times New Roman"/>
          <w:color w:val="000000"/>
          <w:sz w:val="26"/>
          <w:szCs w:val="26"/>
          <w:lang w:eastAsia="ru-RU"/>
        </w:rPr>
      </w:pPr>
      <w:r w:rsidRPr="00F7371E">
        <w:rPr>
          <w:rFonts w:ascii="Times New Roman" w:eastAsia="Calibri" w:hAnsi="Times New Roman" w:cs="Times New Roman"/>
          <w:color w:val="000000"/>
          <w:sz w:val="26"/>
          <w:szCs w:val="26"/>
          <w:lang w:eastAsia="ru-RU"/>
        </w:rPr>
        <w:t xml:space="preserve">При наличии у работника ОО права на получение надбавки по нескольким основаниям, предусмотренным настоящей </w:t>
      </w:r>
      <w:hyperlink r:id="rId23" w:history="1">
        <w:r w:rsidRPr="00F7371E">
          <w:rPr>
            <w:rFonts w:ascii="Times New Roman" w:eastAsia="Calibri" w:hAnsi="Times New Roman" w:cs="Times New Roman"/>
            <w:color w:val="000000"/>
            <w:sz w:val="26"/>
            <w:szCs w:val="26"/>
            <w:lang w:eastAsia="ru-RU"/>
          </w:rPr>
          <w:t>частью</w:t>
        </w:r>
      </w:hyperlink>
      <w:r w:rsidRPr="00F7371E">
        <w:rPr>
          <w:rFonts w:ascii="Times New Roman" w:eastAsia="Calibri" w:hAnsi="Times New Roman" w:cs="Times New Roman"/>
          <w:color w:val="000000"/>
          <w:sz w:val="26"/>
          <w:szCs w:val="26"/>
          <w:lang w:eastAsia="ru-RU"/>
        </w:rPr>
        <w:t>, надбавка выплачивается по одному основанию по его выбору.</w:t>
      </w:r>
    </w:p>
    <w:p w:rsidR="007349BD" w:rsidRPr="00F7371E" w:rsidRDefault="007349BD" w:rsidP="007349BD">
      <w:pPr>
        <w:spacing w:after="0" w:line="240" w:lineRule="auto"/>
        <w:ind w:firstLine="720"/>
        <w:jc w:val="both"/>
        <w:rPr>
          <w:rFonts w:ascii="Times New Roman" w:eastAsia="Calibri" w:hAnsi="Times New Roman" w:cs="Times New Roman"/>
          <w:color w:val="000000"/>
          <w:sz w:val="26"/>
          <w:szCs w:val="26"/>
          <w:lang w:eastAsia="ru-RU"/>
        </w:rPr>
      </w:pPr>
      <w:proofErr w:type="gramStart"/>
      <w:r w:rsidRPr="00F7371E">
        <w:rPr>
          <w:rFonts w:ascii="Times New Roman" w:eastAsia="Calibri" w:hAnsi="Times New Roman" w:cs="Times New Roman"/>
          <w:color w:val="000000"/>
          <w:sz w:val="26"/>
          <w:szCs w:val="26"/>
          <w:lang w:eastAsia="ru-RU"/>
        </w:rPr>
        <w:t xml:space="preserve">Иным педагогическим работникам ОО (за исключением педагогических работников муниципальных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 </w:t>
      </w:r>
      <w:proofErr w:type="gramEnd"/>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b/>
          <w:color w:val="000000"/>
          <w:sz w:val="26"/>
          <w:szCs w:val="26"/>
          <w:lang w:eastAsia="ru-RU"/>
        </w:rPr>
      </w:pPr>
      <w:r w:rsidRPr="00F7371E">
        <w:rPr>
          <w:rFonts w:ascii="Times New Roman" w:eastAsia="Calibri" w:hAnsi="Times New Roman" w:cs="Times New Roman"/>
          <w:b/>
          <w:color w:val="000000"/>
          <w:sz w:val="26"/>
          <w:szCs w:val="26"/>
        </w:rPr>
        <w:t xml:space="preserve">9.18.4. </w:t>
      </w:r>
      <w:r w:rsidRPr="00F7371E">
        <w:rPr>
          <w:rFonts w:ascii="Times New Roman" w:eastAsia="Calibri" w:hAnsi="Times New Roman" w:cs="Times New Roman"/>
          <w:b/>
          <w:color w:val="000000"/>
          <w:sz w:val="26"/>
          <w:szCs w:val="26"/>
          <w:lang w:eastAsia="ru-RU"/>
        </w:rPr>
        <w:t xml:space="preserve">Выплаты за выслугу лет (стаж </w:t>
      </w:r>
      <w:r w:rsidRPr="00F7371E">
        <w:rPr>
          <w:rFonts w:ascii="Times New Roman" w:eastAsia="Calibri" w:hAnsi="Times New Roman" w:cs="Times New Roman"/>
          <w:b/>
          <w:color w:val="000000"/>
          <w:sz w:val="26"/>
          <w:szCs w:val="26"/>
        </w:rPr>
        <w:t>педагогической</w:t>
      </w:r>
      <w:r w:rsidRPr="00F7371E">
        <w:rPr>
          <w:rFonts w:ascii="Times New Roman" w:eastAsia="Calibri" w:hAnsi="Times New Roman" w:cs="Times New Roman"/>
          <w:b/>
          <w:color w:val="000000"/>
          <w:sz w:val="26"/>
          <w:szCs w:val="26"/>
          <w:lang w:eastAsia="ru-RU"/>
        </w:rPr>
        <w:t xml:space="preserve"> работы).</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F7371E">
        <w:rPr>
          <w:rFonts w:ascii="Times New Roman" w:eastAsia="Calibri" w:hAnsi="Times New Roman" w:cs="Times New Roman"/>
          <w:color w:val="000000"/>
          <w:sz w:val="26"/>
          <w:szCs w:val="26"/>
        </w:rPr>
        <w:t>Иным 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roofErr w:type="gramEnd"/>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4"/>
          <w:sz w:val="26"/>
          <w:szCs w:val="26"/>
        </w:rPr>
        <w:t xml:space="preserve">старшему вожатому, </w:t>
      </w:r>
      <w:r w:rsidRPr="00F7371E">
        <w:rPr>
          <w:rFonts w:ascii="Times New Roman" w:eastAsia="Calibri" w:hAnsi="Times New Roman" w:cs="Times New Roman"/>
          <w:color w:val="000000"/>
          <w:sz w:val="26"/>
          <w:szCs w:val="26"/>
        </w:rPr>
        <w:t>имеющему стаж педагогической работы:</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более 10 лет – 15,7 процента,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от 5 до 10 лет – 9,7 процента,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от 2 до 5 лет – 4,7 процента;</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методисту, инструктору-методисту (включая </w:t>
      </w:r>
      <w:proofErr w:type="gramStart"/>
      <w:r w:rsidRPr="00F7371E">
        <w:rPr>
          <w:rFonts w:ascii="Times New Roman" w:eastAsia="Calibri" w:hAnsi="Times New Roman" w:cs="Times New Roman"/>
          <w:sz w:val="26"/>
          <w:szCs w:val="26"/>
        </w:rPr>
        <w:t>старшего</w:t>
      </w:r>
      <w:proofErr w:type="gramEnd"/>
      <w:r w:rsidRPr="00F7371E">
        <w:rPr>
          <w:rFonts w:ascii="Times New Roman" w:eastAsia="Calibri" w:hAnsi="Times New Roman" w:cs="Times New Roman"/>
          <w:sz w:val="26"/>
          <w:szCs w:val="26"/>
        </w:rPr>
        <w:t>), имеющим стаж педагогической работы:</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более 12 лет – 15,7 процента,</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lastRenderedPageBreak/>
        <w:t>от 8 до 12 лет – 9,7 процента,</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от 5 до 8 лет – 4,7 процента;</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методисту методических центров,</w:t>
      </w:r>
      <w:r w:rsidR="00D42C0F" w:rsidRPr="00F7371E">
        <w:rPr>
          <w:rFonts w:ascii="Times New Roman" w:eastAsia="Calibri" w:hAnsi="Times New Roman" w:cs="Times New Roman"/>
          <w:sz w:val="26"/>
          <w:szCs w:val="26"/>
        </w:rPr>
        <w:t xml:space="preserve"> </w:t>
      </w:r>
      <w:r w:rsidRPr="00F7371E">
        <w:rPr>
          <w:rFonts w:ascii="Times New Roman" w:eastAsia="Calibri" w:hAnsi="Times New Roman" w:cs="Times New Roman"/>
          <w:sz w:val="26"/>
          <w:szCs w:val="26"/>
        </w:rPr>
        <w:t>имеющему стаж педагогической работы:</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не менее 4 лет -21,7%,</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за стаж в должности методиста</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не менее 5 лет -28,2%,</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не менее 6 лет- 34,8%</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воспитателям  и иным педагогическим работникам, имеющим стаж педагогической работы:</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более 20 лет-21,7%,</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от 10 до 20 лет -15,7%,</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от 5 до 10 лет-9,7%,</w:t>
      </w:r>
    </w:p>
    <w:p w:rsidR="00E615FD" w:rsidRPr="00F7371E" w:rsidRDefault="00E615FD" w:rsidP="00E615FD">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от 2 до 5 лет -4,7%. </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Стаж работы педагогических работников определяется руководителем учреждения образования в </w:t>
      </w:r>
      <w:r w:rsidRPr="00F7371E">
        <w:rPr>
          <w:rFonts w:ascii="Times New Roman" w:eastAsia="Calibri" w:hAnsi="Times New Roman" w:cs="Times New Roman"/>
          <w:sz w:val="26"/>
          <w:szCs w:val="26"/>
        </w:rPr>
        <w:t>соответствии с приложением № 3 к настоящему</w:t>
      </w:r>
      <w:r w:rsidRPr="00F7371E">
        <w:rPr>
          <w:rFonts w:ascii="Times New Roman" w:eastAsia="Calibri" w:hAnsi="Times New Roman" w:cs="Times New Roman"/>
          <w:color w:val="000000"/>
          <w:sz w:val="26"/>
          <w:szCs w:val="26"/>
        </w:rPr>
        <w:t xml:space="preserve"> Положению.</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Надбавки </w:t>
      </w:r>
      <w:r w:rsidRPr="00F7371E">
        <w:rPr>
          <w:rFonts w:ascii="Times New Roman" w:eastAsia="Calibri" w:hAnsi="Times New Roman" w:cs="Times New Roman"/>
          <w:color w:val="000000"/>
          <w:sz w:val="26"/>
          <w:szCs w:val="26"/>
          <w:lang w:eastAsia="ru-RU"/>
        </w:rPr>
        <w:t xml:space="preserve">за стаж </w:t>
      </w:r>
      <w:r w:rsidRPr="00F7371E">
        <w:rPr>
          <w:rFonts w:ascii="Times New Roman" w:eastAsia="Calibri" w:hAnsi="Times New Roman" w:cs="Times New Roman"/>
          <w:color w:val="000000"/>
          <w:sz w:val="26"/>
          <w:szCs w:val="26"/>
        </w:rPr>
        <w:t>педагогической</w:t>
      </w:r>
      <w:r w:rsidRPr="00F7371E">
        <w:rPr>
          <w:rFonts w:ascii="Times New Roman" w:eastAsia="Calibri" w:hAnsi="Times New Roman" w:cs="Times New Roman"/>
          <w:color w:val="000000"/>
          <w:sz w:val="26"/>
          <w:szCs w:val="26"/>
          <w:lang w:eastAsia="ru-RU"/>
        </w:rPr>
        <w:t xml:space="preserve"> работы </w:t>
      </w:r>
      <w:r w:rsidRPr="00F7371E">
        <w:rPr>
          <w:rFonts w:ascii="Times New Roman" w:eastAsia="Calibri" w:hAnsi="Times New Roman" w:cs="Times New Roman"/>
          <w:color w:val="000000"/>
          <w:sz w:val="26"/>
          <w:szCs w:val="26"/>
        </w:rPr>
        <w:t xml:space="preserve">устанавливаются </w:t>
      </w:r>
      <w:r w:rsidRPr="00F7371E">
        <w:rPr>
          <w:rFonts w:ascii="Times New Roman" w:eastAsia="Calibri" w:hAnsi="Times New Roman" w:cs="Times New Roman"/>
          <w:color w:val="000000"/>
          <w:sz w:val="26"/>
          <w:szCs w:val="26"/>
        </w:rPr>
        <w:br/>
        <w:t>от должностного оклада (ставки заработной платы) с учетом педагогической нагрузки.</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9.18.5. Премиальные выплаты по итогам работы включают в себя:</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9.18.5.1. Ежемесячные выплаты:</w:t>
      </w:r>
    </w:p>
    <w:p w:rsidR="007349BD" w:rsidRPr="00F7371E" w:rsidRDefault="007349BD" w:rsidP="007349BD">
      <w:pPr>
        <w:spacing w:after="0" w:line="240" w:lineRule="auto"/>
        <w:ind w:firstLine="709"/>
        <w:jc w:val="both"/>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 xml:space="preserve">- премии за качество, которая устанавливается работнику приказом </w:t>
      </w:r>
      <w:r w:rsidRPr="00F7371E">
        <w:rPr>
          <w:rFonts w:ascii="Times New Roman" w:eastAsia="Times New Roman" w:hAnsi="Times New Roman" w:cs="Times New Roman"/>
          <w:sz w:val="26"/>
          <w:szCs w:val="26"/>
        </w:rPr>
        <w:br/>
        <w:t xml:space="preserve">по учреждению с учетом критериев, позволяющих оценить результативность </w:t>
      </w:r>
      <w:r w:rsidRPr="00F7371E">
        <w:rPr>
          <w:rFonts w:ascii="Times New Roman" w:eastAsia="Times New Roman" w:hAnsi="Times New Roman" w:cs="Times New Roman"/>
          <w:sz w:val="26"/>
          <w:szCs w:val="26"/>
        </w:rPr>
        <w:br/>
        <w:t>и качество работы.</w:t>
      </w:r>
    </w:p>
    <w:p w:rsidR="007349BD" w:rsidRPr="00F7371E" w:rsidRDefault="007349BD" w:rsidP="007349BD">
      <w:pPr>
        <w:spacing w:after="0" w:line="240" w:lineRule="auto"/>
        <w:ind w:firstLine="709"/>
        <w:jc w:val="both"/>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Основанием для установления премии за качество являются показатели эффективности профессиональной деятельности работников учреждени</w:t>
      </w:r>
      <w:r w:rsidR="00902E6A" w:rsidRPr="00F7371E">
        <w:rPr>
          <w:rFonts w:ascii="Times New Roman" w:eastAsia="Times New Roman" w:hAnsi="Times New Roman" w:cs="Times New Roman"/>
          <w:sz w:val="26"/>
          <w:szCs w:val="26"/>
        </w:rPr>
        <w:t>я</w:t>
      </w:r>
      <w:r w:rsidRPr="00F7371E">
        <w:rPr>
          <w:rFonts w:ascii="Times New Roman" w:eastAsia="Times New Roman" w:hAnsi="Times New Roman" w:cs="Times New Roman"/>
          <w:sz w:val="26"/>
          <w:szCs w:val="26"/>
        </w:rPr>
        <w:t xml:space="preserve"> образования (портфолио) или листы оценки результативности профессиональной деятельности работников, утвержденных учредителем учреждений образования.</w:t>
      </w:r>
    </w:p>
    <w:p w:rsidR="007349BD" w:rsidRPr="00F7371E" w:rsidRDefault="007349BD" w:rsidP="007349BD">
      <w:pPr>
        <w:spacing w:after="0" w:line="240" w:lineRule="auto"/>
        <w:ind w:firstLine="709"/>
        <w:jc w:val="both"/>
        <w:rPr>
          <w:rFonts w:ascii="Times New Roman" w:eastAsia="Times New Roman" w:hAnsi="Times New Roman" w:cs="Times New Roman"/>
          <w:sz w:val="26"/>
          <w:szCs w:val="26"/>
        </w:rPr>
      </w:pPr>
      <w:proofErr w:type="gramStart"/>
      <w:r w:rsidRPr="00F7371E">
        <w:rPr>
          <w:rFonts w:ascii="Times New Roman" w:eastAsia="Times New Roman" w:hAnsi="Times New Roman" w:cs="Times New Roman"/>
          <w:sz w:val="26"/>
          <w:szCs w:val="26"/>
        </w:rPr>
        <w:t xml:space="preserve">Размер премий каждому работнику определяется по состоянию на 01 сентября текущего года по итогам работы за предыдущий период с 1 сентября по 31 августа (отчетный период) согласно баллам за отчетный период, набранным по портфолио или листам оценки результативности профессиональной деятельности работников и рассчитывается путем умножения набранных баллов на стоимость одного балла. </w:t>
      </w:r>
      <w:proofErr w:type="gramEnd"/>
    </w:p>
    <w:p w:rsidR="007349BD" w:rsidRPr="00F7371E" w:rsidRDefault="007349BD" w:rsidP="007349BD">
      <w:pPr>
        <w:spacing w:after="0" w:line="240" w:lineRule="auto"/>
        <w:ind w:firstLine="709"/>
        <w:jc w:val="both"/>
        <w:rPr>
          <w:rFonts w:ascii="Times New Roman" w:eastAsia="Times New Roman" w:hAnsi="Times New Roman" w:cs="Times New Roman"/>
          <w:sz w:val="26"/>
          <w:szCs w:val="26"/>
        </w:rPr>
      </w:pPr>
      <w:proofErr w:type="gramStart"/>
      <w:r w:rsidRPr="00F7371E">
        <w:rPr>
          <w:rFonts w:ascii="Times New Roman" w:eastAsia="Times New Roman" w:hAnsi="Times New Roman" w:cs="Times New Roman"/>
          <w:sz w:val="26"/>
          <w:szCs w:val="26"/>
          <w:lang w:eastAsia="ru-RU"/>
        </w:rPr>
        <w:t>В</w:t>
      </w:r>
      <w:r w:rsidRPr="00F7371E">
        <w:rPr>
          <w:rFonts w:ascii="Times New Roman" w:eastAsia="Times New Roman" w:hAnsi="Times New Roman" w:cs="Times New Roman"/>
          <w:sz w:val="26"/>
          <w:szCs w:val="26"/>
        </w:rPr>
        <w:t xml:space="preserve"> общеобразовательн</w:t>
      </w:r>
      <w:r w:rsidR="00902E6A" w:rsidRPr="00F7371E">
        <w:rPr>
          <w:rFonts w:ascii="Times New Roman" w:eastAsia="Times New Roman" w:hAnsi="Times New Roman" w:cs="Times New Roman"/>
          <w:sz w:val="26"/>
          <w:szCs w:val="26"/>
        </w:rPr>
        <w:t xml:space="preserve">ом </w:t>
      </w:r>
      <w:r w:rsidRPr="00F7371E">
        <w:rPr>
          <w:rFonts w:ascii="Times New Roman" w:eastAsia="Times New Roman" w:hAnsi="Times New Roman" w:cs="Times New Roman"/>
          <w:sz w:val="26"/>
          <w:szCs w:val="26"/>
        </w:rPr>
        <w:t xml:space="preserve"> учреждени</w:t>
      </w:r>
      <w:r w:rsidR="00902E6A" w:rsidRPr="00F7371E">
        <w:rPr>
          <w:rFonts w:ascii="Times New Roman" w:eastAsia="Times New Roman" w:hAnsi="Times New Roman" w:cs="Times New Roman"/>
          <w:sz w:val="26"/>
          <w:szCs w:val="26"/>
        </w:rPr>
        <w:t>и</w:t>
      </w:r>
      <w:r w:rsidRPr="00F7371E">
        <w:rPr>
          <w:rFonts w:ascii="Times New Roman" w:eastAsia="Times New Roman" w:hAnsi="Times New Roman" w:cs="Times New Roman"/>
          <w:sz w:val="26"/>
          <w:szCs w:val="26"/>
        </w:rPr>
        <w:t xml:space="preserve"> для вновь принятых лиц и лиц, вышедших из отпуска по уходу за ребенком, а также переведенных с одной должности на другую в одном учреждении (в случае перевода на должность </w:t>
      </w:r>
      <w:r w:rsidRPr="00F7371E">
        <w:rPr>
          <w:rFonts w:ascii="Times New Roman" w:eastAsia="Times New Roman" w:hAnsi="Times New Roman" w:cs="Times New Roman"/>
          <w:sz w:val="26"/>
          <w:szCs w:val="26"/>
        </w:rPr>
        <w:br/>
        <w:t xml:space="preserve">из разных групп должностей) премия за качество устанавливается </w:t>
      </w:r>
      <w:r w:rsidRPr="00F7371E">
        <w:rPr>
          <w:rFonts w:ascii="Times New Roman" w:eastAsia="Times New Roman" w:hAnsi="Times New Roman" w:cs="Times New Roman"/>
          <w:sz w:val="26"/>
          <w:szCs w:val="26"/>
        </w:rPr>
        <w:br/>
        <w:t>по минимальному количеству баллов по группе должностей, в которую принят, переведен или вышел из отпуска по уходу за ребенком работник.</w:t>
      </w:r>
      <w:proofErr w:type="gramEnd"/>
    </w:p>
    <w:p w:rsidR="007349BD" w:rsidRPr="00F7371E" w:rsidRDefault="007349BD" w:rsidP="007349BD">
      <w:pPr>
        <w:spacing w:after="0" w:line="240" w:lineRule="auto"/>
        <w:ind w:firstLine="709"/>
        <w:jc w:val="both"/>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Для лиц, переведенных с одной должности на другую (в случае перевода на должность внутри одной группы должностей) в одном учреждении сохраняется начисленное количество баллов до следующей даты представления портфолио или</w:t>
      </w:r>
      <w:r w:rsidRPr="00F7371E">
        <w:rPr>
          <w:rFonts w:ascii="Times New Roman" w:eastAsia="Times New Roman" w:hAnsi="Times New Roman" w:cs="Times New Roman"/>
          <w:i/>
          <w:sz w:val="26"/>
          <w:szCs w:val="26"/>
        </w:rPr>
        <w:t xml:space="preserve"> </w:t>
      </w:r>
      <w:r w:rsidRPr="00F7371E">
        <w:rPr>
          <w:rFonts w:ascii="Times New Roman" w:eastAsia="Times New Roman" w:hAnsi="Times New Roman" w:cs="Times New Roman"/>
          <w:sz w:val="26"/>
          <w:szCs w:val="26"/>
        </w:rPr>
        <w:t>листа оценки результативности профессиональной деятельности работника.</w:t>
      </w:r>
    </w:p>
    <w:p w:rsidR="007349BD" w:rsidRPr="00F7371E" w:rsidRDefault="007349BD" w:rsidP="00D42C0F">
      <w:pPr>
        <w:spacing w:after="0" w:line="240" w:lineRule="auto"/>
        <w:ind w:firstLine="709"/>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 xml:space="preserve">Впервые после приема на работу (перевода на другую должность) или выхода из отпуска по уходу за ребенком, работник может предоставить  портфолио </w:t>
      </w:r>
      <w:r w:rsidRPr="00F7371E">
        <w:rPr>
          <w:rFonts w:ascii="Times New Roman" w:eastAsia="Times New Roman" w:hAnsi="Times New Roman" w:cs="Times New Roman"/>
          <w:sz w:val="26"/>
          <w:szCs w:val="26"/>
        </w:rPr>
        <w:t>или</w:t>
      </w:r>
      <w:r w:rsidRPr="00F7371E">
        <w:rPr>
          <w:rFonts w:ascii="Times New Roman" w:eastAsia="Times New Roman" w:hAnsi="Times New Roman" w:cs="Times New Roman"/>
          <w:i/>
          <w:sz w:val="26"/>
          <w:szCs w:val="26"/>
        </w:rPr>
        <w:t xml:space="preserve"> </w:t>
      </w:r>
      <w:r w:rsidRPr="00F7371E">
        <w:rPr>
          <w:rFonts w:ascii="Times New Roman" w:eastAsia="Times New Roman" w:hAnsi="Times New Roman" w:cs="Times New Roman"/>
          <w:sz w:val="26"/>
          <w:szCs w:val="26"/>
        </w:rPr>
        <w:t xml:space="preserve">лист оценки результативности профессиональной деятельности </w:t>
      </w:r>
      <w:r w:rsidRPr="00F7371E">
        <w:rPr>
          <w:rFonts w:ascii="Times New Roman" w:eastAsia="Times New Roman" w:hAnsi="Times New Roman" w:cs="Times New Roman"/>
          <w:sz w:val="26"/>
          <w:szCs w:val="26"/>
          <w:lang w:eastAsia="ru-RU"/>
        </w:rPr>
        <w:t>не ранее чем через ш</w:t>
      </w:r>
      <w:r w:rsidR="00D42C0F" w:rsidRPr="00F7371E">
        <w:rPr>
          <w:rFonts w:ascii="Times New Roman" w:eastAsia="Times New Roman" w:hAnsi="Times New Roman" w:cs="Times New Roman"/>
          <w:sz w:val="26"/>
          <w:szCs w:val="26"/>
          <w:lang w:eastAsia="ru-RU"/>
        </w:rPr>
        <w:t xml:space="preserve">есть месяцев со дня приема </w:t>
      </w:r>
      <w:r w:rsidRPr="00F7371E">
        <w:rPr>
          <w:rFonts w:ascii="Times New Roman" w:eastAsia="Times New Roman" w:hAnsi="Times New Roman" w:cs="Times New Roman"/>
          <w:sz w:val="26"/>
          <w:szCs w:val="26"/>
          <w:lang w:eastAsia="ru-RU"/>
        </w:rPr>
        <w:t xml:space="preserve">на работу перевода </w:t>
      </w:r>
      <w:r w:rsidRPr="00F7371E">
        <w:rPr>
          <w:rFonts w:ascii="Times New Roman" w:eastAsia="Times New Roman" w:hAnsi="Times New Roman" w:cs="Times New Roman"/>
          <w:sz w:val="26"/>
          <w:szCs w:val="26"/>
          <w:lang w:eastAsia="ru-RU"/>
        </w:rPr>
        <w:br/>
        <w:t>на другую должность), выхода из отпуска по уходу за ребенком.</w:t>
      </w:r>
      <w:proofErr w:type="gramEnd"/>
    </w:p>
    <w:p w:rsidR="007349BD" w:rsidRPr="00F7371E" w:rsidRDefault="007349BD" w:rsidP="007349BD">
      <w:pPr>
        <w:spacing w:after="0" w:line="240" w:lineRule="auto"/>
        <w:ind w:firstLine="709"/>
        <w:jc w:val="both"/>
        <w:rPr>
          <w:rFonts w:ascii="Times New Roman" w:eastAsia="Times New Roman" w:hAnsi="Times New Roman" w:cs="Times New Roman"/>
          <w:color w:val="000000"/>
          <w:sz w:val="26"/>
          <w:szCs w:val="26"/>
        </w:rPr>
      </w:pPr>
      <w:r w:rsidRPr="00F7371E">
        <w:rPr>
          <w:rFonts w:ascii="Times New Roman" w:eastAsia="Times New Roman" w:hAnsi="Times New Roman" w:cs="Times New Roman"/>
          <w:sz w:val="26"/>
          <w:szCs w:val="26"/>
          <w:lang w:eastAsia="ru-RU"/>
        </w:rPr>
        <w:t xml:space="preserve">Премия за качество </w:t>
      </w:r>
      <w:r w:rsidRPr="00F7371E">
        <w:rPr>
          <w:rFonts w:ascii="Times New Roman" w:eastAsia="Times New Roman" w:hAnsi="Times New Roman" w:cs="Times New Roman"/>
          <w:color w:val="000000"/>
          <w:sz w:val="26"/>
          <w:szCs w:val="26"/>
        </w:rPr>
        <w:t xml:space="preserve">по основной должности работника, а также </w:t>
      </w:r>
      <w:r w:rsidRPr="00F7371E">
        <w:rPr>
          <w:rFonts w:ascii="Times New Roman" w:eastAsia="Times New Roman" w:hAnsi="Times New Roman" w:cs="Times New Roman"/>
          <w:color w:val="000000"/>
          <w:sz w:val="26"/>
          <w:szCs w:val="26"/>
        </w:rPr>
        <w:br/>
        <w:t xml:space="preserve">по должности, занимаемой в порядке совместительства, производится раздельно по каждой </w:t>
      </w:r>
      <w:r w:rsidRPr="00F7371E">
        <w:rPr>
          <w:rFonts w:ascii="Times New Roman" w:eastAsia="Times New Roman" w:hAnsi="Times New Roman" w:cs="Times New Roman"/>
          <w:color w:val="000000"/>
          <w:sz w:val="26"/>
          <w:szCs w:val="26"/>
        </w:rPr>
        <w:lastRenderedPageBreak/>
        <w:t>из должностей пропорционально</w:t>
      </w:r>
      <w:r w:rsidRPr="00F7371E">
        <w:rPr>
          <w:rFonts w:ascii="Times New Roman" w:eastAsia="Times New Roman" w:hAnsi="Times New Roman" w:cs="Times New Roman"/>
          <w:sz w:val="26"/>
          <w:szCs w:val="26"/>
          <w:lang w:eastAsia="ru-RU"/>
        </w:rPr>
        <w:t xml:space="preserve"> установленной </w:t>
      </w:r>
      <w:r w:rsidRPr="00F7371E">
        <w:rPr>
          <w:rFonts w:ascii="Times New Roman" w:eastAsia="Times New Roman" w:hAnsi="Times New Roman" w:cs="Times New Roman"/>
          <w:sz w:val="26"/>
          <w:szCs w:val="26"/>
          <w:lang w:eastAsia="ru-RU"/>
        </w:rPr>
        <w:br/>
        <w:t>в трудовом договоре работника ставке рабочего времени</w:t>
      </w:r>
      <w:r w:rsidRPr="00F7371E">
        <w:rPr>
          <w:rFonts w:ascii="Times New Roman" w:eastAsia="Times New Roman" w:hAnsi="Times New Roman" w:cs="Times New Roman"/>
          <w:color w:val="000000"/>
          <w:sz w:val="26"/>
          <w:szCs w:val="26"/>
        </w:rPr>
        <w:t>.</w:t>
      </w:r>
    </w:p>
    <w:p w:rsidR="00902E6A" w:rsidRPr="00F7371E" w:rsidRDefault="00902E6A" w:rsidP="00902E6A">
      <w:pPr>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Для вновь принятых работников из образовательной организации Балаковского муниципального района, используется портфолио  (листы оценки результативности профессиональной деятельности) работника с предыдущего места работы.</w:t>
      </w:r>
    </w:p>
    <w:p w:rsidR="007349BD" w:rsidRPr="00F7371E" w:rsidRDefault="007349BD" w:rsidP="007349BD">
      <w:pPr>
        <w:spacing w:after="0" w:line="240" w:lineRule="auto"/>
        <w:ind w:firstLine="709"/>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Выплаты за качество выполняемых работ могут пересматриваться </w:t>
      </w:r>
      <w:r w:rsidRPr="00F7371E">
        <w:rPr>
          <w:rFonts w:ascii="Times New Roman" w:eastAsia="Times New Roman" w:hAnsi="Times New Roman" w:cs="Times New Roman"/>
          <w:sz w:val="26"/>
          <w:szCs w:val="26"/>
          <w:lang w:eastAsia="ru-RU"/>
        </w:rPr>
        <w:br/>
        <w:t>при изменении объема средств на выплаты стимулирующего характера</w:t>
      </w:r>
      <w:r w:rsidRPr="00F7371E">
        <w:rPr>
          <w:rFonts w:ascii="Times New Roman" w:eastAsia="Times New Roman" w:hAnsi="Times New Roman" w:cs="Times New Roman"/>
          <w:sz w:val="26"/>
          <w:szCs w:val="26"/>
        </w:rPr>
        <w:t>».</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9.18.5.2. Единовременные премии:</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за оперативное выполнение непредвиденных или дополнительных задач;</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b/>
          <w:i/>
          <w:color w:val="000000"/>
          <w:sz w:val="26"/>
          <w:szCs w:val="26"/>
        </w:rPr>
      </w:pPr>
      <w:r w:rsidRPr="00F7371E">
        <w:rPr>
          <w:rFonts w:ascii="Times New Roman" w:eastAsia="Calibri" w:hAnsi="Times New Roman" w:cs="Times New Roman"/>
          <w:color w:val="000000"/>
          <w:sz w:val="26"/>
          <w:szCs w:val="26"/>
        </w:rPr>
        <w:t>премии по итогам работы (за месяц, квартал, календарный год).</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премии к юбилейным датам, профессиональным праздникам.</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pacing w:val="-4"/>
          <w:sz w:val="26"/>
          <w:szCs w:val="26"/>
        </w:rPr>
      </w:pPr>
      <w:r w:rsidRPr="00F7371E">
        <w:rPr>
          <w:rFonts w:ascii="Times New Roman" w:eastAsia="Calibri" w:hAnsi="Times New Roman" w:cs="Times New Roman"/>
          <w:color w:val="000000"/>
          <w:spacing w:val="-4"/>
          <w:sz w:val="26"/>
          <w:szCs w:val="26"/>
        </w:rPr>
        <w:t xml:space="preserve">Размер премии </w:t>
      </w:r>
      <w:r w:rsidRPr="00F7371E">
        <w:rPr>
          <w:rFonts w:ascii="Times New Roman" w:eastAsia="Calibri" w:hAnsi="Times New Roman" w:cs="Times New Roman"/>
          <w:color w:val="000000"/>
          <w:sz w:val="26"/>
          <w:szCs w:val="26"/>
        </w:rPr>
        <w:t xml:space="preserve">за оперативное выполнение непредвиденных или дополнительных задач определяется </w:t>
      </w:r>
      <w:r w:rsidRPr="00F7371E">
        <w:rPr>
          <w:rFonts w:ascii="Times New Roman" w:eastAsia="Calibri" w:hAnsi="Times New Roman" w:cs="Times New Roman"/>
          <w:color w:val="000000"/>
          <w:spacing w:val="-4"/>
          <w:sz w:val="26"/>
          <w:szCs w:val="26"/>
        </w:rPr>
        <w:t xml:space="preserve">дифференцированно </w:t>
      </w:r>
      <w:r w:rsidRPr="00F7371E">
        <w:rPr>
          <w:rFonts w:ascii="Times New Roman" w:eastAsia="Calibri" w:hAnsi="Times New Roman" w:cs="Times New Roman"/>
          <w:b/>
          <w:color w:val="000000"/>
          <w:spacing w:val="-4"/>
          <w:sz w:val="26"/>
          <w:szCs w:val="26"/>
        </w:rPr>
        <w:t>с</w:t>
      </w:r>
      <w:r w:rsidRPr="00F7371E">
        <w:rPr>
          <w:rFonts w:ascii="Times New Roman" w:eastAsia="Calibri" w:hAnsi="Times New Roman" w:cs="Times New Roman"/>
          <w:color w:val="000000"/>
          <w:spacing w:val="-4"/>
          <w:sz w:val="26"/>
          <w:szCs w:val="26"/>
        </w:rPr>
        <w:t xml:space="preserve"> учетом персонального вклада работника, степени сложности, важности и качества выполнения работником порученных заданий, показателей достигнутых результатов.</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pacing w:val="-4"/>
          <w:sz w:val="26"/>
          <w:szCs w:val="26"/>
        </w:rPr>
      </w:pPr>
      <w:r w:rsidRPr="00F7371E">
        <w:rPr>
          <w:rFonts w:ascii="Times New Roman" w:eastAsia="Calibri" w:hAnsi="Times New Roman" w:cs="Times New Roman"/>
          <w:color w:val="000000"/>
          <w:spacing w:val="-4"/>
          <w:sz w:val="26"/>
          <w:szCs w:val="26"/>
        </w:rPr>
        <w:t>Размер премии по итогам работы определяется дифференцированно</w:t>
      </w:r>
      <w:r w:rsidRPr="00F7371E">
        <w:rPr>
          <w:rFonts w:ascii="Times New Roman" w:eastAsia="Calibri" w:hAnsi="Times New Roman" w:cs="Times New Roman"/>
          <w:color w:val="000000"/>
          <w:sz w:val="26"/>
          <w:szCs w:val="26"/>
        </w:rPr>
        <w:t xml:space="preserve"> с учетом фактически отработанного времени </w:t>
      </w:r>
      <w:r w:rsidRPr="00F7371E">
        <w:rPr>
          <w:rFonts w:ascii="Times New Roman" w:eastAsia="Calibri" w:hAnsi="Times New Roman" w:cs="Times New Roman"/>
          <w:color w:val="000000"/>
          <w:spacing w:val="-4"/>
          <w:sz w:val="26"/>
          <w:szCs w:val="26"/>
        </w:rPr>
        <w:t>и персонального вклада  работника.</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4"/>
          <w:sz w:val="26"/>
          <w:szCs w:val="26"/>
        </w:rPr>
        <w:t xml:space="preserve">Единовременные выплаты выплачиваются </w:t>
      </w:r>
      <w:r w:rsidRPr="00F7371E">
        <w:rPr>
          <w:rFonts w:ascii="Times New Roman" w:eastAsia="Calibri" w:hAnsi="Times New Roman" w:cs="Times New Roman"/>
          <w:bCs/>
          <w:color w:val="000000"/>
          <w:sz w:val="26"/>
          <w:szCs w:val="26"/>
        </w:rPr>
        <w:t>в пределах</w:t>
      </w:r>
      <w:r w:rsidRPr="00F7371E">
        <w:rPr>
          <w:rFonts w:ascii="Times New Roman" w:eastAsia="Calibri" w:hAnsi="Times New Roman" w:cs="Times New Roman"/>
          <w:color w:val="000000"/>
          <w:sz w:val="26"/>
          <w:szCs w:val="26"/>
        </w:rPr>
        <w:t xml:space="preserve"> фонда оплаты труда на текущий период.</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4"/>
          <w:sz w:val="26"/>
          <w:szCs w:val="26"/>
        </w:rPr>
        <w:t>Порядок  и размер единовременного премирования определяется администрацией</w:t>
      </w:r>
      <w:r w:rsidRPr="00F7371E">
        <w:rPr>
          <w:rFonts w:ascii="Times New Roman" w:eastAsia="Calibri" w:hAnsi="Times New Roman" w:cs="Times New Roman"/>
          <w:color w:val="000000"/>
          <w:sz w:val="26"/>
          <w:szCs w:val="26"/>
        </w:rPr>
        <w:t xml:space="preserve"> учреждения образования по согласованию с представительным органом работников.</w:t>
      </w:r>
    </w:p>
    <w:p w:rsidR="00F15293" w:rsidRPr="00F7371E" w:rsidRDefault="007349BD" w:rsidP="00F1529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7371E">
        <w:rPr>
          <w:rFonts w:ascii="Times New Roman" w:eastAsia="Calibri" w:hAnsi="Times New Roman" w:cs="Times New Roman"/>
          <w:color w:val="000000"/>
          <w:sz w:val="26"/>
          <w:szCs w:val="26"/>
        </w:rPr>
        <w:t>Размер премий устанавливается  как в абсолютном значении</w:t>
      </w:r>
      <w:r w:rsidR="00F15293" w:rsidRPr="00F7371E">
        <w:rPr>
          <w:rFonts w:ascii="Times New Roman" w:eastAsia="Times New Roman" w:hAnsi="Times New Roman" w:cs="Times New Roman"/>
          <w:sz w:val="26"/>
          <w:szCs w:val="26"/>
        </w:rPr>
        <w:t xml:space="preserve"> (округляется до целого рубля в сторону увеличения), так и в процентном отношении (в целых числах) к должностному окладу (окладу, ставке заработной платы) и не может превышать 200% от должностного оклада (оклада, ставке заработной платы).</w:t>
      </w:r>
    </w:p>
    <w:p w:rsidR="007349BD" w:rsidRPr="00F7371E" w:rsidRDefault="007349BD" w:rsidP="00F15293">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9.18.</w:t>
      </w:r>
      <w:r w:rsidR="00587C58" w:rsidRPr="00F7371E">
        <w:rPr>
          <w:rFonts w:ascii="Times New Roman" w:eastAsia="Calibri" w:hAnsi="Times New Roman" w:cs="Times New Roman"/>
          <w:color w:val="000000"/>
          <w:sz w:val="26"/>
          <w:szCs w:val="26"/>
        </w:rPr>
        <w:t>6</w:t>
      </w:r>
      <w:r w:rsidRPr="00F7371E">
        <w:rPr>
          <w:rFonts w:ascii="Times New Roman" w:eastAsia="Calibri" w:hAnsi="Times New Roman" w:cs="Times New Roman"/>
          <w:color w:val="000000"/>
          <w:sz w:val="26"/>
          <w:szCs w:val="26"/>
        </w:rPr>
        <w:t>.</w:t>
      </w:r>
      <w:r w:rsidRPr="00F7371E">
        <w:rPr>
          <w:rFonts w:ascii="Times New Roman" w:eastAsia="Calibri" w:hAnsi="Times New Roman" w:cs="Times New Roman"/>
          <w:color w:val="000000"/>
          <w:sz w:val="26"/>
          <w:szCs w:val="26"/>
          <w:lang w:val="en-US"/>
        </w:rPr>
        <w:t> </w:t>
      </w:r>
      <w:r w:rsidRPr="00F7371E">
        <w:rPr>
          <w:rFonts w:ascii="Times New Roman" w:eastAsia="Calibri" w:hAnsi="Times New Roman" w:cs="Times New Roman"/>
          <w:color w:val="000000"/>
          <w:sz w:val="26"/>
          <w:szCs w:val="26"/>
        </w:rPr>
        <w:t xml:space="preserve"> Объем средств на выплаты стимулирующего характера </w:t>
      </w:r>
      <w:proofErr w:type="gramStart"/>
      <w:r w:rsidRPr="00F7371E">
        <w:rPr>
          <w:rFonts w:ascii="Times New Roman" w:eastAsia="Calibri" w:hAnsi="Times New Roman" w:cs="Times New Roman"/>
          <w:color w:val="000000"/>
          <w:sz w:val="26"/>
          <w:szCs w:val="26"/>
        </w:rPr>
        <w:t xml:space="preserve">формируется </w:t>
      </w:r>
      <w:r w:rsidRPr="00F7371E">
        <w:rPr>
          <w:rFonts w:ascii="Times New Roman" w:eastAsia="Calibri" w:hAnsi="Times New Roman" w:cs="Times New Roman"/>
          <w:color w:val="000000"/>
          <w:sz w:val="26"/>
          <w:szCs w:val="26"/>
        </w:rPr>
        <w:br/>
        <w:t>за счет бюджетных средств определен</w:t>
      </w:r>
      <w:proofErr w:type="gramEnd"/>
      <w:r w:rsidRPr="00F7371E">
        <w:rPr>
          <w:rFonts w:ascii="Times New Roman" w:eastAsia="Calibri" w:hAnsi="Times New Roman" w:cs="Times New Roman"/>
          <w:color w:val="000000"/>
          <w:sz w:val="26"/>
          <w:szCs w:val="26"/>
        </w:rPr>
        <w:t xml:space="preserve"> в п.4.6  настоящего Положения. </w:t>
      </w:r>
    </w:p>
    <w:p w:rsidR="007349BD" w:rsidRPr="00F7371E" w:rsidRDefault="0027058D" w:rsidP="0027058D">
      <w:pPr>
        <w:suppressAutoHyphen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lang w:val="en-US"/>
        </w:rPr>
        <w:t>X</w:t>
      </w:r>
      <w:r w:rsidR="007349BD" w:rsidRPr="00F7371E">
        <w:rPr>
          <w:rFonts w:ascii="Times New Roman" w:eastAsia="Calibri" w:hAnsi="Times New Roman" w:cs="Times New Roman"/>
          <w:b/>
          <w:color w:val="000000"/>
          <w:sz w:val="26"/>
          <w:szCs w:val="26"/>
        </w:rPr>
        <w:t>.Материальная помощь</w:t>
      </w:r>
    </w:p>
    <w:p w:rsidR="007349BD" w:rsidRPr="00F7371E" w:rsidRDefault="007349BD" w:rsidP="007349B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10.1.Работникам, имеющим детей в возрасте до 14</w:t>
      </w:r>
      <w:r w:rsidR="00036D39" w:rsidRPr="00F7371E">
        <w:rPr>
          <w:rFonts w:ascii="Times New Roman" w:eastAsia="Calibri" w:hAnsi="Times New Roman" w:cs="Times New Roman"/>
          <w:color w:val="000000"/>
          <w:sz w:val="26"/>
          <w:szCs w:val="26"/>
        </w:rPr>
        <w:t xml:space="preserve"> </w:t>
      </w:r>
      <w:r w:rsidRPr="00F7371E">
        <w:rPr>
          <w:rFonts w:ascii="Times New Roman" w:eastAsia="Calibri" w:hAnsi="Times New Roman" w:cs="Times New Roman"/>
          <w:color w:val="000000"/>
          <w:sz w:val="26"/>
          <w:szCs w:val="26"/>
        </w:rPr>
        <w:t xml:space="preserve">лет (включительно), по их заявлению один раз в календарном году (в декабре) выплачивается единовременная материальная помощь на приобретение новогодних подарков детям. Данная материальная помощь выплачивается по решению работодателя за счет средств соответствующего учреждения в пределах утвержденных бюджетных ассигнований текущего финансового года в размере, не превышающем одной десятой минимального </w:t>
      </w:r>
      <w:proofErr w:type="gramStart"/>
      <w:r w:rsidRPr="00F7371E">
        <w:rPr>
          <w:rFonts w:ascii="Times New Roman" w:eastAsia="Calibri" w:hAnsi="Times New Roman" w:cs="Times New Roman"/>
          <w:color w:val="000000"/>
          <w:sz w:val="26"/>
          <w:szCs w:val="26"/>
        </w:rPr>
        <w:t>размера оплаты труда</w:t>
      </w:r>
      <w:proofErr w:type="gramEnd"/>
      <w:r w:rsidRPr="00F7371E">
        <w:rPr>
          <w:rFonts w:ascii="Times New Roman" w:eastAsia="Calibri" w:hAnsi="Times New Roman" w:cs="Times New Roman"/>
          <w:color w:val="000000"/>
          <w:sz w:val="26"/>
          <w:szCs w:val="26"/>
        </w:rPr>
        <w:t>, принятого в Российской Федерации для исчисления заработной платы и социальных пособий, на каждого ребенка.</w:t>
      </w:r>
    </w:p>
    <w:p w:rsidR="007349BD" w:rsidRPr="00F7371E" w:rsidRDefault="0027058D" w:rsidP="0027058D">
      <w:pPr>
        <w:suppressAutoHyphen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lang w:val="en-US"/>
        </w:rPr>
        <w:t>XI</w:t>
      </w:r>
      <w:r w:rsidRPr="00F7371E">
        <w:rPr>
          <w:rFonts w:ascii="Times New Roman" w:eastAsia="Calibri" w:hAnsi="Times New Roman" w:cs="Times New Roman"/>
          <w:b/>
          <w:color w:val="000000"/>
          <w:sz w:val="26"/>
          <w:szCs w:val="26"/>
        </w:rPr>
        <w:t>.</w:t>
      </w:r>
      <w:r w:rsidR="00036D39" w:rsidRPr="00F7371E">
        <w:rPr>
          <w:rFonts w:ascii="Times New Roman" w:eastAsia="Calibri" w:hAnsi="Times New Roman" w:cs="Times New Roman"/>
          <w:b/>
          <w:color w:val="000000"/>
          <w:sz w:val="26"/>
          <w:szCs w:val="26"/>
        </w:rPr>
        <w:t xml:space="preserve"> </w:t>
      </w:r>
      <w:r w:rsidRPr="00F7371E">
        <w:rPr>
          <w:rFonts w:ascii="Times New Roman" w:eastAsia="Calibri" w:hAnsi="Times New Roman" w:cs="Times New Roman"/>
          <w:b/>
          <w:color w:val="000000"/>
          <w:sz w:val="26"/>
          <w:szCs w:val="26"/>
        </w:rPr>
        <w:t>Другие вопросы оплаты труда.</w:t>
      </w:r>
    </w:p>
    <w:p w:rsidR="007349BD" w:rsidRPr="00F7371E" w:rsidRDefault="0027058D" w:rsidP="009A69D2">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Оплата труда за замещение отсутствующего педагогического работника, непосредственно осуществляющего учебный процесс,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bookmarkStart w:id="54" w:name="sub_1100"/>
      <w:bookmarkStart w:id="55" w:name="sub_999"/>
    </w:p>
    <w:p w:rsidR="0027058D" w:rsidRPr="00F7371E" w:rsidRDefault="0027058D" w:rsidP="009A69D2">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Педагогическому работнику, непосредственно осуществляющему учебный процесс, в случае возложения на него обязанностей временно отсутствующего работника на срок менее двух месяцев устанавливается доплата за исполнение обязанностей временно отсутствующего  работника без освобождения от работы, определенной  трудовым договором.</w:t>
      </w:r>
    </w:p>
    <w:p w:rsidR="0027058D" w:rsidRPr="00F7371E" w:rsidRDefault="0027058D" w:rsidP="009A69D2">
      <w:pPr>
        <w:suppressAutoHyphen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7371E">
        <w:rPr>
          <w:rFonts w:ascii="Times New Roman" w:eastAsia="Calibri" w:hAnsi="Times New Roman" w:cs="Times New Roman"/>
          <w:color w:val="000000"/>
          <w:sz w:val="26"/>
          <w:szCs w:val="26"/>
        </w:rPr>
        <w:lastRenderedPageBreak/>
        <w:t>Размер доплаты устанавливается за фактически отработанные часы по аудитор</w:t>
      </w:r>
      <w:r w:rsidR="009A69D2" w:rsidRPr="00F7371E">
        <w:rPr>
          <w:rFonts w:ascii="Times New Roman" w:eastAsia="Calibri" w:hAnsi="Times New Roman" w:cs="Times New Roman"/>
          <w:color w:val="000000"/>
          <w:sz w:val="26"/>
          <w:szCs w:val="26"/>
        </w:rPr>
        <w:t>но</w:t>
      </w:r>
      <w:r w:rsidRPr="00F7371E">
        <w:rPr>
          <w:rFonts w:ascii="Times New Roman" w:eastAsia="Calibri" w:hAnsi="Times New Roman" w:cs="Times New Roman"/>
          <w:color w:val="000000"/>
          <w:sz w:val="26"/>
          <w:szCs w:val="26"/>
        </w:rPr>
        <w:t xml:space="preserve">й и неаудиторной занятости, </w:t>
      </w:r>
      <w:r w:rsidR="009A69D2" w:rsidRPr="00F7371E">
        <w:rPr>
          <w:rFonts w:ascii="Times New Roman" w:eastAsia="Calibri" w:hAnsi="Times New Roman" w:cs="Times New Roman"/>
          <w:color w:val="000000"/>
          <w:sz w:val="26"/>
          <w:szCs w:val="26"/>
        </w:rPr>
        <w:t>с учетом его квалификационной категории, в порядке замещения отсутствующего п</w:t>
      </w:r>
      <w:r w:rsidR="00036D39" w:rsidRPr="00F7371E">
        <w:rPr>
          <w:rFonts w:ascii="Times New Roman" w:eastAsia="Calibri" w:hAnsi="Times New Roman" w:cs="Times New Roman"/>
          <w:color w:val="000000"/>
          <w:sz w:val="26"/>
          <w:szCs w:val="26"/>
        </w:rPr>
        <w:t>о болезни или другим причинам</w:t>
      </w:r>
      <w:proofErr w:type="gramStart"/>
      <w:r w:rsidR="00036D39" w:rsidRPr="00F7371E">
        <w:rPr>
          <w:rFonts w:ascii="Times New Roman" w:eastAsia="Calibri" w:hAnsi="Times New Roman" w:cs="Times New Roman"/>
          <w:color w:val="000000"/>
          <w:sz w:val="26"/>
          <w:szCs w:val="26"/>
        </w:rPr>
        <w:t>.».</w:t>
      </w:r>
      <w:proofErr w:type="gramEnd"/>
    </w:p>
    <w:p w:rsidR="0027058D" w:rsidRPr="00F7371E" w:rsidRDefault="0027058D"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7349BD" w:rsidRPr="00F7371E" w:rsidRDefault="007349BD"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7349BD" w:rsidRPr="00F7371E" w:rsidRDefault="007349BD"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bookmarkEnd w:id="54"/>
    <w:bookmarkEnd w:id="55"/>
    <w:tbl>
      <w:tblPr>
        <w:tblW w:w="0" w:type="auto"/>
        <w:tblLook w:val="01E0" w:firstRow="1" w:lastRow="1" w:firstColumn="1" w:lastColumn="1" w:noHBand="0" w:noVBand="0"/>
      </w:tblPr>
      <w:tblGrid>
        <w:gridCol w:w="4760"/>
        <w:gridCol w:w="4804"/>
      </w:tblGrid>
      <w:tr w:rsidR="007349BD" w:rsidRPr="00F7371E" w:rsidTr="007349BD">
        <w:tc>
          <w:tcPr>
            <w:tcW w:w="4760" w:type="dxa"/>
            <w:shd w:val="clear" w:color="auto" w:fill="auto"/>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4804" w:type="dxa"/>
            <w:shd w:val="clear" w:color="auto" w:fill="auto"/>
          </w:tcPr>
          <w:p w:rsidR="007349BD" w:rsidRPr="00F7371E" w:rsidRDefault="007349BD"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r w:rsidRPr="00F7371E">
              <w:rPr>
                <w:rFonts w:ascii="Times New Roman" w:eastAsia="Times New Roman" w:hAnsi="Times New Roman" w:cs="Times New Roman"/>
                <w:b/>
                <w:bCs/>
                <w:sz w:val="26"/>
                <w:szCs w:val="26"/>
                <w:lang w:eastAsia="ru-RU"/>
              </w:rPr>
              <w:t xml:space="preserve">                     </w:t>
            </w: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1F5A96" w:rsidRDefault="001F5A96" w:rsidP="007349BD">
            <w:pPr>
              <w:widowControl w:val="0"/>
              <w:autoSpaceDE w:val="0"/>
              <w:autoSpaceDN w:val="0"/>
              <w:adjustRightInd w:val="0"/>
              <w:spacing w:after="0" w:line="240" w:lineRule="auto"/>
              <w:ind w:firstLine="698"/>
              <w:jc w:val="right"/>
              <w:rPr>
                <w:rFonts w:ascii="Times New Roman" w:eastAsia="Times New Roman" w:hAnsi="Times New Roman" w:cs="Times New Roman"/>
                <w:b/>
                <w:bCs/>
                <w:sz w:val="26"/>
                <w:szCs w:val="26"/>
                <w:lang w:eastAsia="ru-RU"/>
              </w:rPr>
            </w:pPr>
          </w:p>
          <w:p w:rsidR="007349BD" w:rsidRPr="00F7371E" w:rsidRDefault="007349BD" w:rsidP="007349BD">
            <w:pPr>
              <w:widowControl w:val="0"/>
              <w:autoSpaceDE w:val="0"/>
              <w:autoSpaceDN w:val="0"/>
              <w:adjustRightInd w:val="0"/>
              <w:spacing w:after="0" w:line="240" w:lineRule="auto"/>
              <w:ind w:firstLine="698"/>
              <w:jc w:val="right"/>
              <w:rPr>
                <w:rFonts w:ascii="Times New Roman" w:eastAsia="Times New Roman" w:hAnsi="Times New Roman" w:cs="Times New Roman"/>
                <w:sz w:val="26"/>
                <w:szCs w:val="26"/>
                <w:lang w:eastAsia="ru-RU"/>
              </w:rPr>
            </w:pPr>
            <w:r w:rsidRPr="00F7371E">
              <w:rPr>
                <w:rFonts w:ascii="Times New Roman" w:eastAsia="Times New Roman" w:hAnsi="Times New Roman" w:cs="Times New Roman"/>
                <w:b/>
                <w:bCs/>
                <w:sz w:val="26"/>
                <w:szCs w:val="26"/>
                <w:lang w:eastAsia="ru-RU"/>
              </w:rPr>
              <w:t>Приложение N 1</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r>
    </w:tbl>
    <w:p w:rsidR="007349BD" w:rsidRPr="00F7371E" w:rsidRDefault="007349BD" w:rsidP="007349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F7371E">
        <w:rPr>
          <w:rFonts w:ascii="Times New Roman" w:eastAsia="Times New Roman" w:hAnsi="Times New Roman" w:cs="Times New Roman"/>
          <w:b/>
          <w:bCs/>
          <w:sz w:val="26"/>
          <w:szCs w:val="26"/>
          <w:lang w:eastAsia="ru-RU"/>
        </w:rPr>
        <w:lastRenderedPageBreak/>
        <w:t>Перечень</w:t>
      </w:r>
      <w:r w:rsidRPr="00F7371E">
        <w:rPr>
          <w:rFonts w:ascii="Times New Roman" w:eastAsia="Times New Roman" w:hAnsi="Times New Roman" w:cs="Times New Roman"/>
          <w:b/>
          <w:bCs/>
          <w:sz w:val="26"/>
          <w:szCs w:val="26"/>
          <w:lang w:eastAsia="ru-RU"/>
        </w:rPr>
        <w:br/>
        <w:t>выплат компенсационного характера, включаемых в специальную часть фонда оплаты труда образовательной организации</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Конкретные размеры компенсационных выплат устанавливаются работодателем с учетом мнения представительного органа работников в порядке, установленном </w:t>
      </w:r>
      <w:hyperlink r:id="rId24" w:history="1">
        <w:r w:rsidRPr="00F7371E">
          <w:rPr>
            <w:rFonts w:ascii="Times New Roman" w:eastAsia="Times New Roman" w:hAnsi="Times New Roman" w:cs="Times New Roman"/>
            <w:bCs/>
            <w:sz w:val="26"/>
            <w:szCs w:val="26"/>
            <w:lang w:eastAsia="ru-RU"/>
          </w:rPr>
          <w:t>статьей 372</w:t>
        </w:r>
      </w:hyperlink>
      <w:r w:rsidRPr="00F7371E">
        <w:rPr>
          <w:rFonts w:ascii="Times New Roman" w:eastAsia="Times New Roman" w:hAnsi="Times New Roman" w:cs="Times New Roman"/>
          <w:b/>
          <w:sz w:val="26"/>
          <w:szCs w:val="26"/>
          <w:lang w:eastAsia="ru-RU"/>
        </w:rPr>
        <w:t xml:space="preserve"> </w:t>
      </w:r>
      <w:r w:rsidRPr="00F7371E">
        <w:rPr>
          <w:rFonts w:ascii="Times New Roman" w:eastAsia="Times New Roman" w:hAnsi="Times New Roman" w:cs="Times New Roman"/>
          <w:sz w:val="26"/>
          <w:szCs w:val="26"/>
          <w:lang w:eastAsia="ru-RU"/>
        </w:rPr>
        <w:t xml:space="preserve">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w:t>
      </w:r>
      <w:hyperlink r:id="rId25" w:history="1">
        <w:r w:rsidRPr="00F7371E">
          <w:rPr>
            <w:rFonts w:ascii="Times New Roman" w:eastAsia="Times New Roman" w:hAnsi="Times New Roman" w:cs="Times New Roman"/>
            <w:b/>
            <w:bCs/>
            <w:sz w:val="26"/>
            <w:szCs w:val="26"/>
            <w:lang w:eastAsia="ru-RU"/>
          </w:rPr>
          <w:t>трудовым законодательством</w:t>
        </w:r>
      </w:hyperlink>
      <w:r w:rsidRPr="00F7371E">
        <w:rPr>
          <w:rFonts w:ascii="Times New Roman" w:eastAsia="Times New Roman" w:hAnsi="Times New Roman" w:cs="Times New Roman"/>
          <w:sz w:val="26"/>
          <w:szCs w:val="26"/>
          <w:lang w:eastAsia="ru-RU"/>
        </w:rPr>
        <w:t xml:space="preserve">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для руководителей и других работников к окладу.</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1"/>
        <w:gridCol w:w="3235"/>
      </w:tblGrid>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Виды работ</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Компенсационный коэффициент </w:t>
            </w:r>
          </w:p>
        </w:tc>
      </w:tr>
      <w:tr w:rsidR="007349BD" w:rsidRPr="00F7371E" w:rsidTr="007349BD">
        <w:tc>
          <w:tcPr>
            <w:tcW w:w="9356"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 За работу во вредных и (или) опасных и иных особых условиях труда</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с тяжелыми и вредными условиями труда</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0,12</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с особо тяжелыми и особо вредными условиями труда</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0,24</w:t>
            </w:r>
          </w:p>
        </w:tc>
      </w:tr>
      <w:tr w:rsidR="007349BD" w:rsidRPr="00F7371E" w:rsidTr="007349BD">
        <w:tc>
          <w:tcPr>
            <w:tcW w:w="9356"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2. За работу в условиях труда, отклоняющихся </w:t>
            </w:r>
            <w:proofErr w:type="gramStart"/>
            <w:r w:rsidRPr="00F7371E">
              <w:rPr>
                <w:rFonts w:ascii="Times New Roman" w:eastAsia="Times New Roman" w:hAnsi="Times New Roman" w:cs="Times New Roman"/>
                <w:sz w:val="26"/>
                <w:szCs w:val="26"/>
                <w:lang w:eastAsia="ru-RU"/>
              </w:rPr>
              <w:t>от</w:t>
            </w:r>
            <w:proofErr w:type="gramEnd"/>
            <w:r w:rsidRPr="00F7371E">
              <w:rPr>
                <w:rFonts w:ascii="Times New Roman" w:eastAsia="Times New Roman" w:hAnsi="Times New Roman" w:cs="Times New Roman"/>
                <w:sz w:val="26"/>
                <w:szCs w:val="26"/>
                <w:lang w:eastAsia="ru-RU"/>
              </w:rPr>
              <w:t xml:space="preserve"> нормальных</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работу в ночное время</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не менее 0,35</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работу в выходные и праздничные дни</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в соответствии со </w:t>
            </w:r>
            <w:hyperlink r:id="rId26" w:history="1">
              <w:r w:rsidRPr="00F7371E">
                <w:rPr>
                  <w:rFonts w:ascii="Times New Roman" w:eastAsia="Times New Roman" w:hAnsi="Times New Roman" w:cs="Times New Roman"/>
                  <w:bCs/>
                  <w:sz w:val="26"/>
                  <w:szCs w:val="26"/>
                  <w:lang w:eastAsia="ru-RU"/>
                </w:rPr>
                <w:t>ст. 153</w:t>
              </w:r>
            </w:hyperlink>
            <w:r w:rsidRPr="00F7371E">
              <w:rPr>
                <w:rFonts w:ascii="Times New Roman" w:eastAsia="Times New Roman" w:hAnsi="Times New Roman" w:cs="Times New Roman"/>
                <w:b/>
                <w:sz w:val="26"/>
                <w:szCs w:val="26"/>
                <w:lang w:eastAsia="ru-RU"/>
              </w:rPr>
              <w:t xml:space="preserve"> </w:t>
            </w:r>
            <w:r w:rsidRPr="00F7371E">
              <w:rPr>
                <w:rFonts w:ascii="Times New Roman" w:eastAsia="Times New Roman" w:hAnsi="Times New Roman" w:cs="Times New Roman"/>
                <w:sz w:val="26"/>
                <w:szCs w:val="26"/>
                <w:lang w:eastAsia="ru-RU"/>
              </w:rPr>
              <w:t>ТК РФ</w:t>
            </w:r>
          </w:p>
        </w:tc>
      </w:tr>
      <w:tr w:rsidR="007349BD" w:rsidRPr="00F7371E" w:rsidTr="007349BD">
        <w:tc>
          <w:tcPr>
            <w:tcW w:w="9356"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3. За работу, не входящую в круг основных обязанностей работника</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проверку письменных работ в школах</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проверку письменных работ в 1-4 классах</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0,10</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проверку письменных работ по русскому языку и литературе в 5-11 классах</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0,15</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проверку письменных работ по математике, иностранному языку</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0,10</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проверку письменных работ по истории, химии, физике, географии, биологии, обществознанию, ИКТ</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0,05</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заведование кабинетами, лабораториями</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0,10</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заведование учебными мастерскими</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0,20</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при наличии комбинированных мастерских</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до 0,35</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за заведование учебно-опытными (учебными) участками </w:t>
            </w:r>
            <w:proofErr w:type="gramStart"/>
            <w:r w:rsidRPr="00F7371E">
              <w:rPr>
                <w:rFonts w:ascii="Times New Roman" w:eastAsia="Times New Roman" w:hAnsi="Times New Roman" w:cs="Times New Roman"/>
                <w:sz w:val="26"/>
                <w:szCs w:val="26"/>
                <w:lang w:eastAsia="ru-RU"/>
              </w:rPr>
              <w:t>учреждениях</w:t>
            </w:r>
            <w:proofErr w:type="gramEnd"/>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0,25</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внеклассную работу по физическому воспитанию (в зависимости от количества классов)</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1,0</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работу с библиотечным фондом учебников (в зависимости от количества экземпляров учебников)</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0,20</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за руководство школьными, муниципальными методическими объединениями, творческими лабораториями (группами), ресурсными центрами и </w:t>
            </w:r>
            <w:r w:rsidRPr="00F7371E">
              <w:rPr>
                <w:rFonts w:ascii="Times New Roman" w:eastAsia="Times New Roman" w:hAnsi="Times New Roman" w:cs="Times New Roman"/>
                <w:sz w:val="26"/>
                <w:szCs w:val="26"/>
                <w:lang w:eastAsia="ru-RU"/>
              </w:rPr>
              <w:lastRenderedPageBreak/>
              <w:t xml:space="preserve">т.п. </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lastRenderedPageBreak/>
              <w:t>0,10 (от ставки учителя – 18ч.)</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lastRenderedPageBreak/>
              <w:t>за ведение делопроизводства</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размещение материалов на школьном сайте</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координацию работы по ведению МЭШ</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координацию работы в АИС «Зачисление»</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за наставничество</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0,15</w:t>
            </w: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0,15</w:t>
            </w: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0,15</w:t>
            </w: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0,15</w:t>
            </w: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0,10</w:t>
            </w: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349BD" w:rsidRPr="00F7371E" w:rsidTr="007349BD">
        <w:tc>
          <w:tcPr>
            <w:tcW w:w="9356" w:type="dxa"/>
            <w:gridSpan w:val="2"/>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 За специфику работы</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за работу в муниципальных учреждениях (классах, группах) для обучающихся с отклонением в развитии, с задержкой психического развития, с ограниченными возможностями здоровья</w:t>
            </w:r>
            <w:proofErr w:type="gramEnd"/>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руководителю</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0,15</w:t>
            </w:r>
          </w:p>
        </w:tc>
      </w:tr>
      <w:tr w:rsidR="007349BD" w:rsidRPr="00F7371E" w:rsidTr="007349BD">
        <w:tc>
          <w:tcPr>
            <w:tcW w:w="6121"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педагогическим работникам, непосредственно занятым в таких классах, группах</w:t>
            </w:r>
          </w:p>
        </w:tc>
        <w:tc>
          <w:tcPr>
            <w:tcW w:w="3235"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0,20</w:t>
            </w:r>
          </w:p>
        </w:tc>
      </w:tr>
    </w:tbl>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Педагогическим работникам за выполнение функций классного руководителя устанавливается выплата из расчета 40 рублей на одного обучающегося в городской местности и 71,43 рубля - в сельской местности, но не более 1000 рублей в месяц на одного педагогического работника.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before="108" w:after="108" w:line="240" w:lineRule="auto"/>
        <w:jc w:val="right"/>
        <w:outlineLvl w:val="0"/>
        <w:rPr>
          <w:rFonts w:ascii="Times New Roman" w:eastAsia="Times New Roman" w:hAnsi="Times New Roman" w:cs="Times New Roman"/>
          <w:b/>
          <w:bCs/>
          <w:sz w:val="26"/>
          <w:szCs w:val="26"/>
          <w:lang w:eastAsia="ru-RU"/>
        </w:rPr>
      </w:pPr>
      <w:r w:rsidRPr="00F7371E">
        <w:rPr>
          <w:rFonts w:ascii="Times New Roman" w:eastAsia="Times New Roman" w:hAnsi="Times New Roman" w:cs="Times New Roman"/>
          <w:b/>
          <w:bCs/>
          <w:sz w:val="26"/>
          <w:szCs w:val="26"/>
          <w:lang w:eastAsia="ru-RU"/>
        </w:rPr>
        <w:t>Приложение № 2</w:t>
      </w:r>
    </w:p>
    <w:p w:rsidR="007349BD" w:rsidRPr="00F7371E" w:rsidRDefault="007349BD" w:rsidP="007349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p>
    <w:p w:rsidR="007349BD" w:rsidRPr="00F7371E" w:rsidRDefault="007349BD" w:rsidP="007349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F7371E">
        <w:rPr>
          <w:rFonts w:ascii="Times New Roman" w:eastAsia="Times New Roman" w:hAnsi="Times New Roman" w:cs="Times New Roman"/>
          <w:b/>
          <w:bCs/>
          <w:sz w:val="26"/>
          <w:szCs w:val="26"/>
          <w:lang w:eastAsia="ru-RU"/>
        </w:rPr>
        <w:lastRenderedPageBreak/>
        <w:t>Положение</w:t>
      </w:r>
      <w:r w:rsidRPr="00F7371E">
        <w:rPr>
          <w:rFonts w:ascii="Times New Roman" w:eastAsia="Times New Roman" w:hAnsi="Times New Roman" w:cs="Times New Roman"/>
          <w:b/>
          <w:bCs/>
          <w:sz w:val="26"/>
          <w:szCs w:val="26"/>
          <w:lang w:eastAsia="ru-RU"/>
        </w:rPr>
        <w:br/>
        <w:t>о распределении и учете неаудиторной нагрузки учителя, установлению доплат педагогическим работникам за неаудиторную занятость</w:t>
      </w:r>
    </w:p>
    <w:p w:rsidR="007349BD" w:rsidRPr="00F7371E" w:rsidRDefault="007349BD" w:rsidP="007349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56" w:name="sub_1210"/>
      <w:r w:rsidRPr="00F7371E">
        <w:rPr>
          <w:rFonts w:ascii="Times New Roman" w:eastAsia="Times New Roman" w:hAnsi="Times New Roman" w:cs="Times New Roman"/>
          <w:b/>
          <w:bCs/>
          <w:sz w:val="26"/>
          <w:szCs w:val="26"/>
          <w:lang w:eastAsia="ru-RU"/>
        </w:rPr>
        <w:t>I. Общие положения</w:t>
      </w:r>
    </w:p>
    <w:bookmarkEnd w:id="56"/>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Настоящее Положение определяет доплату за неаудиторную занятость (</w:t>
      </w:r>
      <w:proofErr w:type="spellStart"/>
      <w:r w:rsidRPr="00F7371E">
        <w:rPr>
          <w:rFonts w:ascii="Times New Roman" w:eastAsia="Times New Roman" w:hAnsi="Times New Roman" w:cs="Times New Roman"/>
          <w:sz w:val="26"/>
          <w:szCs w:val="26"/>
          <w:lang w:eastAsia="ru-RU"/>
        </w:rPr>
        <w:t>Днз</w:t>
      </w:r>
      <w:proofErr w:type="spellEnd"/>
      <w:r w:rsidRPr="00F7371E">
        <w:rPr>
          <w:rFonts w:ascii="Times New Roman" w:eastAsia="Times New Roman" w:hAnsi="Times New Roman" w:cs="Times New Roman"/>
          <w:sz w:val="26"/>
          <w:szCs w:val="26"/>
          <w:lang w:eastAsia="ru-RU"/>
        </w:rPr>
        <w:t>) - стимулирует педагога к повышению эффективности воспитательной работы и неаудиторной деятельности по предмету, способствует повышению качества образовательной организации в развитии творческой активности и инициативы при реализации поставленных перед коллективом задач.</w:t>
      </w:r>
    </w:p>
    <w:p w:rsidR="007349BD" w:rsidRPr="00F7371E" w:rsidRDefault="007349BD" w:rsidP="007349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57" w:name="sub_1220"/>
      <w:r w:rsidRPr="00F7371E">
        <w:rPr>
          <w:rFonts w:ascii="Times New Roman" w:eastAsia="Times New Roman" w:hAnsi="Times New Roman" w:cs="Times New Roman"/>
          <w:b/>
          <w:bCs/>
          <w:sz w:val="26"/>
          <w:szCs w:val="26"/>
          <w:lang w:eastAsia="ru-RU"/>
        </w:rPr>
        <w:t>II. Содержание работы по неаудиторной занятости</w:t>
      </w:r>
    </w:p>
    <w:bookmarkEnd w:id="57"/>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Неаудиторная занятость может включать следующие виды работ с </w:t>
      </w:r>
      <w:proofErr w:type="gramStart"/>
      <w:r w:rsidRPr="00F7371E">
        <w:rPr>
          <w:rFonts w:ascii="Times New Roman" w:eastAsia="Times New Roman" w:hAnsi="Times New Roman" w:cs="Times New Roman"/>
          <w:sz w:val="26"/>
          <w:szCs w:val="26"/>
          <w:lang w:eastAsia="ru-RU"/>
        </w:rPr>
        <w:t>обучающимися</w:t>
      </w:r>
      <w:proofErr w:type="gram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осуществление функций классного руководителя;</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консультации и дополнительного занятия с </w:t>
      </w:r>
      <w:proofErr w:type="gramStart"/>
      <w:r w:rsidRPr="00F7371E">
        <w:rPr>
          <w:rFonts w:ascii="Times New Roman" w:eastAsia="Times New Roman" w:hAnsi="Times New Roman" w:cs="Times New Roman"/>
          <w:sz w:val="26"/>
          <w:szCs w:val="26"/>
          <w:lang w:eastAsia="ru-RU"/>
        </w:rPr>
        <w:t>обучающимися</w:t>
      </w:r>
      <w:proofErr w:type="gramEnd"/>
      <w:r w:rsidRPr="00F7371E">
        <w:rPr>
          <w:rFonts w:ascii="Times New Roman" w:eastAsia="Times New Roman" w:hAnsi="Times New Roman" w:cs="Times New Roman"/>
          <w:sz w:val="26"/>
          <w:szCs w:val="26"/>
          <w:lang w:eastAsia="ru-RU"/>
        </w:rPr>
        <w:t>;</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неаудиторная предметная деятельность: подготовка учащихся к олимпиадам, конкурсам, конференциям, смотрам и т.д.;</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другие виды работ в рамках реализации программ дополнительного образования.</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Размер доплаты за неаудиторную занятость рассчитывается по формуле в соответствии с индивидуальным планом-графиком работы педагога:</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vertAlign w:val="subscript"/>
          <w:lang w:eastAsia="ru-RU"/>
        </w:rPr>
      </w:pPr>
      <w:r w:rsidRPr="00F7371E">
        <w:rPr>
          <w:rFonts w:ascii="Times New Roman" w:eastAsia="Times New Roman" w:hAnsi="Times New Roman" w:cs="Times New Roman"/>
          <w:sz w:val="26"/>
          <w:szCs w:val="26"/>
          <w:lang w:eastAsia="ru-RU"/>
        </w:rPr>
        <w:t xml:space="preserve">                          </w:t>
      </w:r>
      <w:proofErr w:type="spellStart"/>
      <w:r w:rsidRPr="00F7371E">
        <w:rPr>
          <w:rFonts w:ascii="Times New Roman" w:eastAsia="Times New Roman" w:hAnsi="Times New Roman" w:cs="Times New Roman"/>
          <w:sz w:val="26"/>
          <w:szCs w:val="26"/>
          <w:lang w:eastAsia="ru-RU"/>
        </w:rPr>
        <w:t>Д</w:t>
      </w:r>
      <w:r w:rsidRPr="00F7371E">
        <w:rPr>
          <w:rFonts w:ascii="Times New Roman" w:eastAsia="Times New Roman" w:hAnsi="Times New Roman" w:cs="Times New Roman"/>
          <w:sz w:val="26"/>
          <w:szCs w:val="26"/>
          <w:vertAlign w:val="subscript"/>
          <w:lang w:eastAsia="ru-RU"/>
        </w:rPr>
        <w:t>нз</w:t>
      </w:r>
      <w:proofErr w:type="spellEnd"/>
      <w:r w:rsidRPr="00F7371E">
        <w:rPr>
          <w:rFonts w:ascii="Times New Roman" w:eastAsia="Times New Roman" w:hAnsi="Times New Roman" w:cs="Times New Roman"/>
          <w:sz w:val="26"/>
          <w:szCs w:val="26"/>
          <w:lang w:eastAsia="ru-RU"/>
        </w:rPr>
        <w:t xml:space="preserve"> = </w:t>
      </w:r>
      <w:proofErr w:type="spellStart"/>
      <w:r w:rsidRPr="00F7371E">
        <w:rPr>
          <w:rFonts w:ascii="Times New Roman" w:eastAsia="Times New Roman" w:hAnsi="Times New Roman" w:cs="Times New Roman"/>
          <w:sz w:val="26"/>
          <w:szCs w:val="26"/>
          <w:lang w:eastAsia="ru-RU"/>
        </w:rPr>
        <w:t>С</w:t>
      </w:r>
      <w:r w:rsidRPr="00F7371E">
        <w:rPr>
          <w:rFonts w:ascii="Times New Roman" w:eastAsia="Times New Roman" w:hAnsi="Times New Roman" w:cs="Times New Roman"/>
          <w:sz w:val="26"/>
          <w:szCs w:val="26"/>
          <w:vertAlign w:val="subscript"/>
          <w:lang w:eastAsia="ru-RU"/>
        </w:rPr>
        <w:t>тп</w:t>
      </w:r>
      <w:proofErr w:type="spellEnd"/>
      <w:r w:rsidRPr="00F7371E">
        <w:rPr>
          <w:rFonts w:ascii="Times New Roman" w:eastAsia="Times New Roman" w:hAnsi="Times New Roman" w:cs="Times New Roman"/>
          <w:sz w:val="26"/>
          <w:szCs w:val="26"/>
          <w:lang w:eastAsia="ru-RU"/>
        </w:rPr>
        <w:t xml:space="preserve">   х Ч </w:t>
      </w:r>
      <w:proofErr w:type="spellStart"/>
      <w:r w:rsidRPr="00F7371E">
        <w:rPr>
          <w:rFonts w:ascii="Times New Roman" w:eastAsia="Times New Roman" w:hAnsi="Times New Roman" w:cs="Times New Roman"/>
          <w:sz w:val="26"/>
          <w:szCs w:val="26"/>
          <w:vertAlign w:val="subscript"/>
          <w:lang w:eastAsia="ru-RU"/>
        </w:rPr>
        <w:t>asi</w:t>
      </w:r>
      <w:proofErr w:type="spellEnd"/>
      <w:r w:rsidRPr="00F7371E">
        <w:rPr>
          <w:rFonts w:ascii="Times New Roman" w:eastAsia="Times New Roman" w:hAnsi="Times New Roman" w:cs="Times New Roman"/>
          <w:sz w:val="26"/>
          <w:szCs w:val="26"/>
          <w:lang w:eastAsia="ru-RU"/>
        </w:rPr>
        <w:t xml:space="preserve">    х </w:t>
      </w:r>
      <w:proofErr w:type="spellStart"/>
      <w:r w:rsidRPr="00F7371E">
        <w:rPr>
          <w:rFonts w:ascii="Times New Roman" w:eastAsia="Times New Roman" w:hAnsi="Times New Roman" w:cs="Times New Roman"/>
          <w:sz w:val="26"/>
          <w:szCs w:val="26"/>
          <w:lang w:eastAsia="ru-RU"/>
        </w:rPr>
        <w:t>У</w:t>
      </w:r>
      <w:r w:rsidRPr="00F7371E">
        <w:rPr>
          <w:rFonts w:ascii="Times New Roman" w:eastAsia="Times New Roman" w:hAnsi="Times New Roman" w:cs="Times New Roman"/>
          <w:sz w:val="26"/>
          <w:szCs w:val="26"/>
          <w:vertAlign w:val="subscript"/>
          <w:lang w:eastAsia="ru-RU"/>
        </w:rPr>
        <w:t>i</w:t>
      </w:r>
      <w:proofErr w:type="spellEnd"/>
      <w:r w:rsidRPr="00F7371E">
        <w:rPr>
          <w:rFonts w:ascii="Times New Roman" w:eastAsia="Times New Roman" w:hAnsi="Times New Roman" w:cs="Times New Roman"/>
          <w:sz w:val="26"/>
          <w:szCs w:val="26"/>
          <w:vertAlign w:val="subscript"/>
          <w:lang w:eastAsia="ru-RU"/>
        </w:rPr>
        <w:t xml:space="preserve"> </w:t>
      </w:r>
      <w:r w:rsidRPr="00F7371E">
        <w:rPr>
          <w:rFonts w:ascii="Times New Roman" w:eastAsia="Times New Roman" w:hAnsi="Times New Roman" w:cs="Times New Roman"/>
          <w:sz w:val="26"/>
          <w:szCs w:val="26"/>
          <w:lang w:eastAsia="ru-RU"/>
        </w:rPr>
        <w:t xml:space="preserve"> х</w:t>
      </w:r>
      <w:proofErr w:type="gramStart"/>
      <w:r w:rsidRPr="00F7371E">
        <w:rPr>
          <w:rFonts w:ascii="Times New Roman" w:eastAsia="Times New Roman" w:hAnsi="Times New Roman" w:cs="Times New Roman"/>
          <w:sz w:val="26"/>
          <w:szCs w:val="26"/>
          <w:lang w:eastAsia="ru-RU"/>
        </w:rPr>
        <w:t xml:space="preserve"> А</w:t>
      </w:r>
      <w:proofErr w:type="gramEnd"/>
      <w:r w:rsidRPr="00F7371E">
        <w:rPr>
          <w:rFonts w:ascii="Times New Roman" w:eastAsia="Times New Roman" w:hAnsi="Times New Roman" w:cs="Times New Roman"/>
          <w:sz w:val="26"/>
          <w:szCs w:val="26"/>
          <w:lang w:eastAsia="ru-RU"/>
        </w:rPr>
        <w:t xml:space="preserve"> х </w:t>
      </w:r>
      <w:proofErr w:type="spellStart"/>
      <w:r w:rsidRPr="00F7371E">
        <w:rPr>
          <w:rFonts w:ascii="Times New Roman" w:eastAsia="Times New Roman" w:hAnsi="Times New Roman" w:cs="Times New Roman"/>
          <w:sz w:val="26"/>
          <w:szCs w:val="26"/>
          <w:lang w:eastAsia="ru-RU"/>
        </w:rPr>
        <w:t>К</w:t>
      </w:r>
      <w:r w:rsidRPr="00F7371E">
        <w:rPr>
          <w:rFonts w:ascii="Times New Roman" w:eastAsia="Times New Roman" w:hAnsi="Times New Roman" w:cs="Times New Roman"/>
          <w:sz w:val="26"/>
          <w:szCs w:val="26"/>
          <w:vertAlign w:val="subscript"/>
          <w:lang w:eastAsia="ru-RU"/>
        </w:rPr>
        <w:t>i</w:t>
      </w:r>
      <w:proofErr w:type="spellEnd"/>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С</w:t>
      </w:r>
      <w:r w:rsidRPr="00F7371E">
        <w:rPr>
          <w:rFonts w:ascii="Times New Roman" w:eastAsia="Times New Roman" w:hAnsi="Times New Roman" w:cs="Times New Roman"/>
          <w:sz w:val="26"/>
          <w:szCs w:val="26"/>
          <w:vertAlign w:val="subscript"/>
          <w:lang w:eastAsia="ru-RU"/>
        </w:rPr>
        <w:t>тп</w:t>
      </w:r>
      <w:proofErr w:type="spellEnd"/>
      <w:r w:rsidRPr="00F7371E">
        <w:rPr>
          <w:rFonts w:ascii="Times New Roman" w:eastAsia="Times New Roman" w:hAnsi="Times New Roman" w:cs="Times New Roman"/>
          <w:sz w:val="26"/>
          <w:szCs w:val="26"/>
          <w:lang w:eastAsia="ru-RU"/>
        </w:rPr>
        <w:t xml:space="preserve">     - расчетная стоимость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 xml:space="preserve"> - часа (руб./</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proofErr w:type="gramStart"/>
      <w:r w:rsidRPr="00F7371E">
        <w:rPr>
          <w:rFonts w:ascii="Times New Roman" w:eastAsia="Times New Roman" w:hAnsi="Times New Roman" w:cs="Times New Roman"/>
          <w:sz w:val="26"/>
          <w:szCs w:val="26"/>
          <w:lang w:eastAsia="ru-RU"/>
        </w:rPr>
        <w:t>Ч</w:t>
      </w:r>
      <w:proofErr w:type="gramEnd"/>
      <w:r w:rsidRPr="00F7371E">
        <w:rPr>
          <w:rFonts w:ascii="Times New Roman" w:eastAsia="Times New Roman" w:hAnsi="Times New Roman" w:cs="Times New Roman"/>
          <w:sz w:val="26"/>
          <w:szCs w:val="26"/>
          <w:vertAlign w:val="subscript"/>
          <w:lang w:eastAsia="ru-RU"/>
        </w:rPr>
        <w:t>as</w:t>
      </w:r>
      <w:r w:rsidRPr="00F7371E">
        <w:rPr>
          <w:rFonts w:ascii="Times New Roman" w:eastAsia="Times New Roman" w:hAnsi="Times New Roman" w:cs="Times New Roman"/>
          <w:sz w:val="26"/>
          <w:szCs w:val="26"/>
          <w:lang w:eastAsia="ru-RU"/>
        </w:rPr>
        <w:t>i</w:t>
      </w:r>
      <w:proofErr w:type="spellEnd"/>
      <w:r w:rsidRPr="00F7371E">
        <w:rPr>
          <w:rFonts w:ascii="Times New Roman" w:eastAsia="Times New Roman" w:hAnsi="Times New Roman" w:cs="Times New Roman"/>
          <w:sz w:val="26"/>
          <w:szCs w:val="26"/>
          <w:lang w:eastAsia="ru-RU"/>
        </w:rPr>
        <w:t xml:space="preserve">    - количество часов в месяц по каждой составляющей   неаудиторной занятости;</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F7371E">
        <w:rPr>
          <w:rFonts w:ascii="Times New Roman" w:eastAsia="Times New Roman" w:hAnsi="Times New Roman" w:cs="Times New Roman"/>
          <w:sz w:val="26"/>
          <w:szCs w:val="26"/>
          <w:lang w:eastAsia="ru-RU"/>
        </w:rPr>
        <w:t>У</w:t>
      </w:r>
      <w:r w:rsidRPr="00F7371E">
        <w:rPr>
          <w:rFonts w:ascii="Times New Roman" w:eastAsia="Times New Roman" w:hAnsi="Times New Roman" w:cs="Times New Roman"/>
          <w:sz w:val="26"/>
          <w:szCs w:val="26"/>
          <w:vertAlign w:val="subscript"/>
          <w:lang w:eastAsia="ru-RU"/>
        </w:rPr>
        <w:t>i</w:t>
      </w:r>
      <w:proofErr w:type="spellEnd"/>
      <w:r w:rsidRPr="00F7371E">
        <w:rPr>
          <w:rFonts w:ascii="Times New Roman" w:eastAsia="Times New Roman" w:hAnsi="Times New Roman" w:cs="Times New Roman"/>
          <w:sz w:val="26"/>
          <w:szCs w:val="26"/>
          <w:vertAlign w:val="subscript"/>
          <w:lang w:eastAsia="ru-RU"/>
        </w:rPr>
        <w:t xml:space="preserve"> </w:t>
      </w:r>
      <w:r w:rsidRPr="00F7371E">
        <w:rPr>
          <w:rFonts w:ascii="Times New Roman" w:eastAsia="Times New Roman" w:hAnsi="Times New Roman" w:cs="Times New Roman"/>
          <w:sz w:val="26"/>
          <w:szCs w:val="26"/>
          <w:lang w:eastAsia="ru-RU"/>
        </w:rPr>
        <w:t xml:space="preserve">      - количество </w:t>
      </w:r>
      <w:proofErr w:type="gramStart"/>
      <w:r w:rsidRPr="00F7371E">
        <w:rPr>
          <w:rFonts w:ascii="Times New Roman" w:eastAsia="Times New Roman" w:hAnsi="Times New Roman" w:cs="Times New Roman"/>
          <w:sz w:val="26"/>
          <w:szCs w:val="26"/>
          <w:lang w:eastAsia="ru-RU"/>
        </w:rPr>
        <w:t>обучающихся</w:t>
      </w:r>
      <w:proofErr w:type="gramEnd"/>
      <w:r w:rsidRPr="00F7371E">
        <w:rPr>
          <w:rFonts w:ascii="Times New Roman" w:eastAsia="Times New Roman" w:hAnsi="Times New Roman" w:cs="Times New Roman"/>
          <w:sz w:val="26"/>
          <w:szCs w:val="26"/>
          <w:lang w:eastAsia="ru-RU"/>
        </w:rPr>
        <w:t xml:space="preserve"> по каждой составляющей     неаудиторной занятости;</w:t>
      </w:r>
    </w:p>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А       - повышающий коэффициент за квалификационную категорию педагога;</w:t>
      </w:r>
    </w:p>
    <w:p w:rsidR="007349BD" w:rsidRPr="00F7371E" w:rsidRDefault="007349BD" w:rsidP="007349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К</w:t>
      </w:r>
      <w:r w:rsidRPr="00F7371E">
        <w:rPr>
          <w:rFonts w:ascii="Times New Roman" w:eastAsia="Times New Roman" w:hAnsi="Times New Roman" w:cs="Times New Roman"/>
          <w:sz w:val="26"/>
          <w:szCs w:val="26"/>
          <w:vertAlign w:val="subscript"/>
          <w:lang w:eastAsia="ru-RU"/>
        </w:rPr>
        <w:t xml:space="preserve"> i</w:t>
      </w:r>
      <w:r w:rsidRPr="00F7371E">
        <w:rPr>
          <w:rFonts w:ascii="Times New Roman" w:eastAsia="Times New Roman" w:hAnsi="Times New Roman" w:cs="Times New Roman"/>
          <w:sz w:val="26"/>
          <w:szCs w:val="26"/>
          <w:lang w:eastAsia="ru-RU"/>
        </w:rPr>
        <w:t xml:space="preserve">      - коэффициент за каждую составляющую неаудиторной занятости.</w:t>
      </w: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Индивидуальный план-график работы педагога утверждается руководителем образовательной организации.</w:t>
      </w:r>
    </w:p>
    <w:p w:rsidR="007349BD" w:rsidRPr="00F7371E" w:rsidRDefault="007349BD" w:rsidP="007349B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6"/>
          <w:szCs w:val="26"/>
          <w:lang w:eastAsia="ru-RU"/>
        </w:rPr>
      </w:pPr>
      <w:bookmarkStart w:id="58" w:name="sub_1230"/>
      <w:r w:rsidRPr="00F7371E">
        <w:rPr>
          <w:rFonts w:ascii="Times New Roman" w:eastAsia="Times New Roman" w:hAnsi="Times New Roman" w:cs="Times New Roman"/>
          <w:bCs/>
          <w:sz w:val="26"/>
          <w:szCs w:val="26"/>
          <w:lang w:eastAsia="ru-RU"/>
        </w:rPr>
        <w:t>III. Составляющие доплаты за неаудиторную занятость (</w:t>
      </w:r>
      <w:proofErr w:type="spellStart"/>
      <w:r w:rsidRPr="00F7371E">
        <w:rPr>
          <w:rFonts w:ascii="Times New Roman" w:eastAsia="Times New Roman" w:hAnsi="Times New Roman" w:cs="Times New Roman"/>
          <w:bCs/>
          <w:sz w:val="26"/>
          <w:szCs w:val="26"/>
          <w:lang w:eastAsia="ru-RU"/>
        </w:rPr>
        <w:t>Днз</w:t>
      </w:r>
      <w:proofErr w:type="spellEnd"/>
      <w:r w:rsidRPr="00F7371E">
        <w:rPr>
          <w:rFonts w:ascii="Times New Roman" w:eastAsia="Times New Roman" w:hAnsi="Times New Roman" w:cs="Times New Roman"/>
          <w:bCs/>
          <w:sz w:val="26"/>
          <w:szCs w:val="26"/>
          <w:lang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513"/>
        <w:gridCol w:w="1559"/>
      </w:tblGrid>
      <w:tr w:rsidR="007349BD" w:rsidRPr="00F7371E" w:rsidTr="007349BD">
        <w:tc>
          <w:tcPr>
            <w:tcW w:w="709" w:type="dxa"/>
            <w:tcBorders>
              <w:top w:val="single" w:sz="4" w:space="0" w:color="auto"/>
              <w:left w:val="single" w:sz="4" w:space="0" w:color="auto"/>
              <w:bottom w:val="single" w:sz="4" w:space="0" w:color="auto"/>
              <w:right w:val="single" w:sz="4" w:space="0" w:color="auto"/>
            </w:tcBorders>
          </w:tcPr>
          <w:bookmarkEnd w:id="58"/>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t>N</w:t>
            </w:r>
          </w:p>
        </w:tc>
        <w:tc>
          <w:tcPr>
            <w:tcW w:w="7513"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Составляющая </w:t>
            </w:r>
            <w:proofErr w:type="spellStart"/>
            <w:r w:rsidRPr="00F7371E">
              <w:rPr>
                <w:rFonts w:ascii="Times New Roman" w:eastAsia="Times New Roman" w:hAnsi="Times New Roman" w:cs="Times New Roman"/>
                <w:sz w:val="26"/>
                <w:szCs w:val="26"/>
                <w:lang w:eastAsia="ru-RU"/>
              </w:rPr>
              <w:t>Днз</w:t>
            </w:r>
            <w:proofErr w:type="spellEnd"/>
          </w:p>
        </w:tc>
        <w:tc>
          <w:tcPr>
            <w:tcW w:w="155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t>Коэффициент (</w:t>
            </w:r>
            <w:proofErr w:type="spellStart"/>
            <w:r w:rsidRPr="00F7371E">
              <w:rPr>
                <w:rFonts w:ascii="Times New Roman" w:eastAsia="Times New Roman" w:hAnsi="Times New Roman" w:cs="Times New Roman"/>
                <w:sz w:val="26"/>
                <w:szCs w:val="26"/>
                <w:u w:val="single"/>
                <w:lang w:eastAsia="ru-RU"/>
              </w:rPr>
              <w:t>К</w:t>
            </w:r>
            <w:proofErr w:type="gramStart"/>
            <w:r w:rsidRPr="00F7371E">
              <w:rPr>
                <w:rFonts w:ascii="Times New Roman" w:eastAsia="Times New Roman" w:hAnsi="Times New Roman" w:cs="Times New Roman"/>
                <w:sz w:val="26"/>
                <w:szCs w:val="26"/>
                <w:u w:val="single"/>
                <w:lang w:eastAsia="ru-RU"/>
              </w:rPr>
              <w:t>i</w:t>
            </w:r>
            <w:proofErr w:type="spellEnd"/>
            <w:proofErr w:type="gramEnd"/>
            <w:r w:rsidRPr="00F7371E">
              <w:rPr>
                <w:rFonts w:ascii="Times New Roman" w:eastAsia="Times New Roman" w:hAnsi="Times New Roman" w:cs="Times New Roman"/>
                <w:sz w:val="26"/>
                <w:szCs w:val="26"/>
                <w:u w:val="single"/>
                <w:lang w:eastAsia="ru-RU"/>
              </w:rPr>
              <w:t>)</w:t>
            </w:r>
          </w:p>
        </w:tc>
      </w:tr>
      <w:tr w:rsidR="007349BD" w:rsidRPr="00F7371E" w:rsidTr="007349BD">
        <w:tc>
          <w:tcPr>
            <w:tcW w:w="70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t>1.</w:t>
            </w:r>
          </w:p>
        </w:tc>
        <w:tc>
          <w:tcPr>
            <w:tcW w:w="7513"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ind w:firstLine="3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1. Деятельность классного руководителя по социальному направлению с учетом следующих составляющих:</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организация детского самоуправления;</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мониторинг достижений учащихся класса и личностного роста учащихся, создание портфолио;</w:t>
            </w:r>
          </w:p>
          <w:p w:rsidR="007349BD" w:rsidRPr="00F7371E" w:rsidRDefault="007349BD" w:rsidP="007349BD">
            <w:pPr>
              <w:widowControl w:val="0"/>
              <w:autoSpaceDE w:val="0"/>
              <w:autoSpaceDN w:val="0"/>
              <w:adjustRightInd w:val="0"/>
              <w:spacing w:after="0" w:line="240" w:lineRule="auto"/>
              <w:ind w:firstLine="3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 проведение классных мероприятий, в </w:t>
            </w:r>
            <w:proofErr w:type="spellStart"/>
            <w:r w:rsidRPr="00F7371E">
              <w:rPr>
                <w:rFonts w:ascii="Times New Roman" w:eastAsia="Times New Roman" w:hAnsi="Times New Roman" w:cs="Times New Roman"/>
                <w:sz w:val="26"/>
                <w:szCs w:val="26"/>
                <w:lang w:eastAsia="ru-RU"/>
              </w:rPr>
              <w:t>т.ч</w:t>
            </w:r>
            <w:proofErr w:type="spellEnd"/>
            <w:r w:rsidRPr="00F7371E">
              <w:rPr>
                <w:rFonts w:ascii="Times New Roman" w:eastAsia="Times New Roman" w:hAnsi="Times New Roman" w:cs="Times New Roman"/>
                <w:sz w:val="26"/>
                <w:szCs w:val="26"/>
                <w:lang w:eastAsia="ru-RU"/>
              </w:rPr>
              <w:t>. классных часов в активной форме (тренинги, диспуты, форумы и т.д.).</w:t>
            </w:r>
          </w:p>
        </w:tc>
        <w:tc>
          <w:tcPr>
            <w:tcW w:w="155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w:t>
            </w:r>
          </w:p>
        </w:tc>
      </w:tr>
      <w:tr w:rsidR="007349BD" w:rsidRPr="00F7371E" w:rsidTr="007349BD">
        <w:tc>
          <w:tcPr>
            <w:tcW w:w="70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t>2.</w:t>
            </w:r>
          </w:p>
        </w:tc>
        <w:tc>
          <w:tcPr>
            <w:tcW w:w="7513"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Внеурочная деятельность </w:t>
            </w:r>
            <w:proofErr w:type="spellStart"/>
            <w:r w:rsidRPr="00F7371E">
              <w:rPr>
                <w:rFonts w:ascii="Times New Roman" w:eastAsia="Times New Roman" w:hAnsi="Times New Roman" w:cs="Times New Roman"/>
                <w:sz w:val="26"/>
                <w:szCs w:val="26"/>
                <w:lang w:eastAsia="ru-RU"/>
              </w:rPr>
              <w:t>общеинтелектуального</w:t>
            </w:r>
            <w:proofErr w:type="spellEnd"/>
            <w:r w:rsidRPr="00F7371E">
              <w:rPr>
                <w:rFonts w:ascii="Times New Roman" w:eastAsia="Times New Roman" w:hAnsi="Times New Roman" w:cs="Times New Roman"/>
                <w:sz w:val="26"/>
                <w:szCs w:val="26"/>
                <w:lang w:eastAsia="ru-RU"/>
              </w:rPr>
              <w:t xml:space="preserve"> направления</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2.1. Проведение консультаций с учащимися при подготовке к государственной итоговой аттестации выпускников.</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2.2. Организация дополнительных занятий со слабоуспевающими и неуспевающими учащимися по </w:t>
            </w:r>
            <w:r w:rsidRPr="00F7371E">
              <w:rPr>
                <w:rFonts w:ascii="Times New Roman" w:eastAsia="Times New Roman" w:hAnsi="Times New Roman" w:cs="Times New Roman"/>
                <w:sz w:val="26"/>
                <w:szCs w:val="26"/>
                <w:lang w:eastAsia="ru-RU"/>
              </w:rPr>
              <w:lastRenderedPageBreak/>
              <w:t>утвержденному графику.</w:t>
            </w:r>
          </w:p>
        </w:tc>
        <w:tc>
          <w:tcPr>
            <w:tcW w:w="155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0,5</w:t>
            </w:r>
          </w:p>
        </w:tc>
      </w:tr>
      <w:tr w:rsidR="007349BD" w:rsidRPr="00F7371E" w:rsidTr="007349BD">
        <w:tc>
          <w:tcPr>
            <w:tcW w:w="70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lastRenderedPageBreak/>
              <w:t>3.</w:t>
            </w:r>
          </w:p>
        </w:tc>
        <w:tc>
          <w:tcPr>
            <w:tcW w:w="7513"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Работа по развитию познавательных интересов и творческих </w:t>
            </w:r>
            <w:proofErr w:type="gramStart"/>
            <w:r w:rsidRPr="00F7371E">
              <w:rPr>
                <w:rFonts w:ascii="Times New Roman" w:eastAsia="Times New Roman" w:hAnsi="Times New Roman" w:cs="Times New Roman"/>
                <w:sz w:val="26"/>
                <w:szCs w:val="26"/>
                <w:lang w:eastAsia="ru-RU"/>
              </w:rPr>
              <w:t>способностей</w:t>
            </w:r>
            <w:proofErr w:type="gramEnd"/>
            <w:r w:rsidRPr="00F7371E">
              <w:rPr>
                <w:rFonts w:ascii="Times New Roman" w:eastAsia="Times New Roman" w:hAnsi="Times New Roman" w:cs="Times New Roman"/>
                <w:sz w:val="26"/>
                <w:szCs w:val="26"/>
                <w:lang w:eastAsia="ru-RU"/>
              </w:rPr>
              <w:t xml:space="preserve"> обучающихся через подготовку школьных команд, групп или отдельных учащихся к участию в олимпиадах, конкурсах, соревнованиях смотрах и т.п.: кружковую, спортивно-секционную, студийную, клубную деятельность и др.</w:t>
            </w:r>
          </w:p>
        </w:tc>
        <w:tc>
          <w:tcPr>
            <w:tcW w:w="155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1,2-1,5</w:t>
            </w:r>
          </w:p>
        </w:tc>
      </w:tr>
      <w:tr w:rsidR="007349BD" w:rsidRPr="00F7371E" w:rsidTr="007349BD">
        <w:tc>
          <w:tcPr>
            <w:tcW w:w="70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t>4.</w:t>
            </w:r>
          </w:p>
        </w:tc>
        <w:tc>
          <w:tcPr>
            <w:tcW w:w="7513"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Реализация основной программы дополнительного образования</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4.1. Подготовка обучающихся и организация деятельности в реализации социальных проектов, социальных практик.</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4.2. </w:t>
            </w:r>
            <w:proofErr w:type="gramStart"/>
            <w:r w:rsidRPr="00F7371E">
              <w:rPr>
                <w:rFonts w:ascii="Times New Roman" w:eastAsia="Times New Roman" w:hAnsi="Times New Roman" w:cs="Times New Roman"/>
                <w:sz w:val="26"/>
                <w:szCs w:val="26"/>
                <w:lang w:eastAsia="ru-RU"/>
              </w:rPr>
              <w:t>Подготовка и участие обучающихся в мероприятиях школьного уровня.</w:t>
            </w:r>
            <w:proofErr w:type="gramEnd"/>
          </w:p>
        </w:tc>
        <w:tc>
          <w:tcPr>
            <w:tcW w:w="155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F7371E">
              <w:rPr>
                <w:rFonts w:ascii="Times New Roman" w:eastAsia="Times New Roman" w:hAnsi="Times New Roman" w:cs="Times New Roman"/>
                <w:sz w:val="26"/>
                <w:szCs w:val="26"/>
                <w:lang w:eastAsia="ru-RU"/>
              </w:rPr>
              <w:t>д</w:t>
            </w:r>
            <w:proofErr w:type="gramEnd"/>
            <w:r w:rsidRPr="00F7371E">
              <w:rPr>
                <w:rFonts w:ascii="Times New Roman" w:eastAsia="Times New Roman" w:hAnsi="Times New Roman" w:cs="Times New Roman"/>
                <w:sz w:val="26"/>
                <w:szCs w:val="26"/>
                <w:lang w:eastAsia="ru-RU"/>
              </w:rPr>
              <w:t>о 0,05</w:t>
            </w:r>
          </w:p>
        </w:tc>
      </w:tr>
      <w:tr w:rsidR="007349BD" w:rsidRPr="00F7371E" w:rsidTr="007349BD">
        <w:tc>
          <w:tcPr>
            <w:tcW w:w="70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7371E">
              <w:rPr>
                <w:rFonts w:ascii="Times New Roman" w:eastAsia="Times New Roman" w:hAnsi="Times New Roman" w:cs="Times New Roman"/>
                <w:sz w:val="26"/>
                <w:szCs w:val="26"/>
                <w:u w:val="single"/>
                <w:lang w:eastAsia="ru-RU"/>
              </w:rPr>
              <w:t>5.</w:t>
            </w:r>
          </w:p>
        </w:tc>
        <w:tc>
          <w:tcPr>
            <w:tcW w:w="7513"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Виды работ с родителями</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5.1. Активные формы работы с родительской общественностью (клубы, центры, советы, комитеты и т.д.).</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Организация работы с родителями по созданию условий реализации целей и задач образовательной программы.</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5.2. Посещение семей.</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5.3. Работа с малообеспеченными и неблагополучными семьями.</w:t>
            </w:r>
          </w:p>
          <w:p w:rsidR="007349BD" w:rsidRPr="00F7371E" w:rsidRDefault="007349BD" w:rsidP="007349BD">
            <w:pPr>
              <w:widowControl w:val="0"/>
              <w:autoSpaceDE w:val="0"/>
              <w:autoSpaceDN w:val="0"/>
              <w:adjustRightInd w:val="0"/>
              <w:spacing w:after="0" w:line="240" w:lineRule="auto"/>
              <w:ind w:firstLine="3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5.4. Проведение классных родительских собраний.</w:t>
            </w:r>
          </w:p>
          <w:p w:rsidR="007349BD" w:rsidRPr="00F7371E" w:rsidRDefault="007349BD" w:rsidP="007349BD">
            <w:pPr>
              <w:widowControl w:val="0"/>
              <w:autoSpaceDE w:val="0"/>
              <w:autoSpaceDN w:val="0"/>
              <w:adjustRightInd w:val="0"/>
              <w:spacing w:after="0" w:line="240" w:lineRule="auto"/>
              <w:ind w:firstLine="34"/>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5.5.Проведение индивидуальных консультаций с родителями и детьми.</w:t>
            </w:r>
          </w:p>
        </w:tc>
        <w:tc>
          <w:tcPr>
            <w:tcW w:w="1559" w:type="dxa"/>
            <w:tcBorders>
              <w:top w:val="single" w:sz="4" w:space="0" w:color="auto"/>
              <w:left w:val="single" w:sz="4" w:space="0" w:color="auto"/>
              <w:bottom w:val="single" w:sz="4" w:space="0" w:color="auto"/>
              <w:right w:val="single" w:sz="4" w:space="0" w:color="auto"/>
            </w:tcBorders>
          </w:tcPr>
          <w:p w:rsidR="007349BD" w:rsidRPr="00F7371E" w:rsidRDefault="007349BD" w:rsidP="007349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до 1</w:t>
            </w:r>
          </w:p>
        </w:tc>
      </w:tr>
    </w:tbl>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u w:val="single"/>
          <w:lang w:eastAsia="ru-RU"/>
        </w:rPr>
      </w:pPr>
    </w:p>
    <w:p w:rsidR="007349BD" w:rsidRPr="00F7371E" w:rsidRDefault="007349BD" w:rsidP="007349B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F7371E">
        <w:rPr>
          <w:rFonts w:ascii="Times New Roman" w:eastAsia="Times New Roman" w:hAnsi="Times New Roman" w:cs="Times New Roman"/>
          <w:sz w:val="26"/>
          <w:szCs w:val="26"/>
          <w:lang w:eastAsia="ru-RU"/>
        </w:rPr>
        <w:t>ученико</w:t>
      </w:r>
      <w:proofErr w:type="spellEnd"/>
      <w:r w:rsidRPr="00F7371E">
        <w:rPr>
          <w:rFonts w:ascii="Times New Roman" w:eastAsia="Times New Roman" w:hAnsi="Times New Roman" w:cs="Times New Roman"/>
          <w:sz w:val="26"/>
          <w:szCs w:val="26"/>
          <w:lang w:eastAsia="ru-RU"/>
        </w:rPr>
        <w:t>-часа аудиторной и неаудиторной занятости, за исключением подготовки к урокам и другим видам учебных занятий, а также подготовки дидактических материалов и наглядных пособий к урокам.</w:t>
      </w:r>
    </w:p>
    <w:p w:rsidR="007349BD" w:rsidRPr="00F7371E" w:rsidRDefault="007349BD" w:rsidP="0073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349BD" w:rsidRPr="00F7371E" w:rsidRDefault="007349BD" w:rsidP="007349BD">
      <w:pPr>
        <w:tabs>
          <w:tab w:val="left" w:pos="1418"/>
        </w:tabs>
        <w:spacing w:after="0" w:line="240" w:lineRule="auto"/>
        <w:rPr>
          <w:rFonts w:ascii="Times New Roman" w:eastAsia="Calibri" w:hAnsi="Times New Roman" w:cs="Times New Roman"/>
          <w:b/>
          <w:sz w:val="26"/>
          <w:szCs w:val="26"/>
          <w:lang w:eastAsia="ru-RU"/>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r w:rsidRPr="00F7371E">
        <w:rPr>
          <w:rFonts w:ascii="Times New Roman" w:eastAsia="Times New Roman" w:hAnsi="Times New Roman" w:cs="Times New Roman"/>
          <w:b/>
          <w:sz w:val="26"/>
          <w:szCs w:val="26"/>
          <w:lang w:eastAsia="ar-SA"/>
        </w:rPr>
        <w:t>Приложение 3</w:t>
      </w: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7349BD" w:rsidRPr="00F7371E" w:rsidRDefault="007349BD" w:rsidP="007349BD">
      <w:pPr>
        <w:autoSpaceDE w:val="0"/>
        <w:autoSpaceDN w:val="0"/>
        <w:adjustRightInd w:val="0"/>
        <w:spacing w:after="0" w:line="223"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23" w:lineRule="auto"/>
        <w:jc w:val="right"/>
        <w:outlineLvl w:val="2"/>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Таблица 1</w:t>
      </w:r>
    </w:p>
    <w:p w:rsidR="007349BD" w:rsidRPr="00F7371E" w:rsidRDefault="007349BD" w:rsidP="007349BD">
      <w:pPr>
        <w:autoSpaceDE w:val="0"/>
        <w:autoSpaceDN w:val="0"/>
        <w:adjustRightInd w:val="0"/>
        <w:spacing w:after="0" w:line="223" w:lineRule="auto"/>
        <w:jc w:val="center"/>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23"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Должностные оклады </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b/>
          <w:color w:val="000000"/>
          <w:sz w:val="26"/>
          <w:szCs w:val="26"/>
        </w:rPr>
        <w:t xml:space="preserve">педагогических работников </w:t>
      </w:r>
      <w:proofErr w:type="gramStart"/>
      <w:r w:rsidRPr="00F7371E">
        <w:rPr>
          <w:rFonts w:ascii="Times New Roman" w:eastAsia="Calibri" w:hAnsi="Times New Roman" w:cs="Times New Roman"/>
          <w:b/>
          <w:color w:val="000000"/>
          <w:sz w:val="26"/>
          <w:szCs w:val="26"/>
        </w:rPr>
        <w:t>муниципальной</w:t>
      </w:r>
      <w:proofErr w:type="gramEnd"/>
      <w:r w:rsidRPr="00F7371E">
        <w:rPr>
          <w:rFonts w:ascii="Times New Roman" w:eastAsia="Calibri" w:hAnsi="Times New Roman" w:cs="Times New Roman"/>
          <w:b/>
          <w:color w:val="000000"/>
          <w:sz w:val="26"/>
          <w:szCs w:val="26"/>
        </w:rPr>
        <w:t xml:space="preserve"> ОО </w:t>
      </w:r>
    </w:p>
    <w:p w:rsidR="007349BD" w:rsidRPr="00F7371E" w:rsidRDefault="007349BD" w:rsidP="007349BD">
      <w:pPr>
        <w:autoSpaceDE w:val="0"/>
        <w:autoSpaceDN w:val="0"/>
        <w:adjustRightInd w:val="0"/>
        <w:spacing w:after="0" w:line="223" w:lineRule="auto"/>
        <w:jc w:val="center"/>
        <w:rPr>
          <w:rFonts w:ascii="Times New Roman" w:eastAsia="Calibri" w:hAnsi="Times New Roman" w:cs="Times New Roman"/>
          <w:color w:val="000000"/>
          <w:sz w:val="26"/>
          <w:szCs w:val="26"/>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980"/>
        <w:gridCol w:w="1666"/>
      </w:tblGrid>
      <w:tr w:rsidR="00D21022" w:rsidRPr="00F7371E" w:rsidTr="00D21022">
        <w:trPr>
          <w:trHeight w:val="548"/>
        </w:trPr>
        <w:tc>
          <w:tcPr>
            <w:tcW w:w="568" w:type="dxa"/>
            <w:shd w:val="clear" w:color="auto" w:fill="auto"/>
          </w:tcPr>
          <w:p w:rsidR="00D21022" w:rsidRPr="00F7371E" w:rsidRDefault="00D21022" w:rsidP="007349BD">
            <w:pPr>
              <w:autoSpaceDE w:val="0"/>
              <w:autoSpaceDN w:val="0"/>
              <w:adjustRightInd w:val="0"/>
              <w:spacing w:after="0" w:line="223"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w:t>
            </w:r>
          </w:p>
          <w:p w:rsidR="00D21022" w:rsidRPr="00F7371E" w:rsidRDefault="00D21022" w:rsidP="007349BD">
            <w:pPr>
              <w:autoSpaceDE w:val="0"/>
              <w:autoSpaceDN w:val="0"/>
              <w:adjustRightInd w:val="0"/>
              <w:spacing w:after="0" w:line="223"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 </w:t>
            </w:r>
            <w:proofErr w:type="gramStart"/>
            <w:r w:rsidRPr="00F7371E">
              <w:rPr>
                <w:rFonts w:ascii="Times New Roman" w:eastAsia="Calibri" w:hAnsi="Times New Roman" w:cs="Times New Roman"/>
                <w:b/>
                <w:color w:val="000000"/>
                <w:sz w:val="26"/>
                <w:szCs w:val="26"/>
              </w:rPr>
              <w:t>п</w:t>
            </w:r>
            <w:proofErr w:type="gramEnd"/>
            <w:r w:rsidRPr="00F7371E">
              <w:rPr>
                <w:rFonts w:ascii="Times New Roman" w:eastAsia="Calibri" w:hAnsi="Times New Roman" w:cs="Times New Roman"/>
                <w:b/>
                <w:color w:val="000000"/>
                <w:sz w:val="26"/>
                <w:szCs w:val="26"/>
              </w:rPr>
              <w:t>/п</w:t>
            </w:r>
          </w:p>
        </w:tc>
        <w:tc>
          <w:tcPr>
            <w:tcW w:w="6980" w:type="dxa"/>
            <w:shd w:val="clear" w:color="auto" w:fill="auto"/>
          </w:tcPr>
          <w:p w:rsidR="00D21022" w:rsidRPr="00F7371E" w:rsidRDefault="00D21022" w:rsidP="007349BD">
            <w:pPr>
              <w:autoSpaceDE w:val="0"/>
              <w:autoSpaceDN w:val="0"/>
              <w:adjustRightInd w:val="0"/>
              <w:spacing w:after="0" w:line="223"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Наименование должности </w:t>
            </w:r>
          </w:p>
        </w:tc>
        <w:tc>
          <w:tcPr>
            <w:tcW w:w="1666" w:type="dxa"/>
          </w:tcPr>
          <w:p w:rsidR="00D21022" w:rsidRPr="00F7371E" w:rsidRDefault="00D21022" w:rsidP="00AB7240">
            <w:pPr>
              <w:autoSpaceDE w:val="0"/>
              <w:autoSpaceDN w:val="0"/>
              <w:adjustRightInd w:val="0"/>
              <w:spacing w:after="0" w:line="223"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Должностные оклады  (рублей) </w:t>
            </w:r>
          </w:p>
        </w:tc>
      </w:tr>
      <w:tr w:rsidR="00D21022" w:rsidRPr="00F7371E" w:rsidTr="00D21022">
        <w:tc>
          <w:tcPr>
            <w:tcW w:w="568" w:type="dxa"/>
            <w:shd w:val="clear" w:color="auto" w:fill="auto"/>
          </w:tcPr>
          <w:p w:rsidR="00D21022" w:rsidRPr="00F7371E" w:rsidRDefault="00D21022"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1.</w:t>
            </w:r>
          </w:p>
        </w:tc>
        <w:tc>
          <w:tcPr>
            <w:tcW w:w="6980" w:type="dxa"/>
            <w:shd w:val="clear" w:color="auto" w:fill="auto"/>
          </w:tcPr>
          <w:p w:rsidR="00D21022" w:rsidRPr="00F7371E" w:rsidRDefault="00D21022" w:rsidP="007349BD">
            <w:pPr>
              <w:autoSpaceDE w:val="0"/>
              <w:autoSpaceDN w:val="0"/>
              <w:adjustRightInd w:val="0"/>
              <w:spacing w:after="0" w:line="240" w:lineRule="auto"/>
              <w:jc w:val="both"/>
              <w:rPr>
                <w:rFonts w:ascii="Times New Roman" w:eastAsia="Calibri" w:hAnsi="Times New Roman" w:cs="Times New Roman"/>
                <w:color w:val="000000"/>
                <w:sz w:val="26"/>
                <w:szCs w:val="26"/>
              </w:rPr>
            </w:pPr>
            <w:proofErr w:type="gramStart"/>
            <w:r w:rsidRPr="00F7371E">
              <w:rPr>
                <w:rFonts w:ascii="Times New Roman" w:eastAsia="Calibri" w:hAnsi="Times New Roman" w:cs="Times New Roman"/>
                <w:color w:val="000000"/>
                <w:sz w:val="26"/>
                <w:szCs w:val="26"/>
              </w:rPr>
              <w:t xml:space="preserve">Учитель-дефектолог, учитель-логопед. логопед, преподаватель-организатор основ безопасности жизнедеятельности, </w:t>
            </w:r>
            <w:r w:rsidRPr="00F7371E">
              <w:rPr>
                <w:rFonts w:ascii="Times New Roman" w:eastAsia="Calibri" w:hAnsi="Times New Roman" w:cs="Times New Roman"/>
                <w:sz w:val="26"/>
                <w:szCs w:val="26"/>
              </w:rPr>
              <w:t>воспитатель (</w:t>
            </w:r>
            <w:r w:rsidRPr="00F7371E">
              <w:rPr>
                <w:rFonts w:ascii="Times New Roman" w:eastAsia="Calibri" w:hAnsi="Times New Roman" w:cs="Times New Roman"/>
                <w:color w:val="000000"/>
                <w:sz w:val="26"/>
                <w:szCs w:val="26"/>
              </w:rPr>
              <w:t xml:space="preserve">ГПД), социальный педагог, педагог-психолог, педагог-организатор, педагог дополнительного образования, логопед, </w:t>
            </w:r>
            <w:proofErr w:type="spellStart"/>
            <w:r w:rsidRPr="00F7371E">
              <w:rPr>
                <w:rFonts w:ascii="Times New Roman" w:eastAsia="Calibri" w:hAnsi="Times New Roman" w:cs="Times New Roman"/>
                <w:color w:val="000000"/>
                <w:sz w:val="26"/>
                <w:szCs w:val="26"/>
              </w:rPr>
              <w:t>тьютор</w:t>
            </w:r>
            <w:proofErr w:type="spellEnd"/>
            <w:r w:rsidRPr="00F7371E">
              <w:rPr>
                <w:rFonts w:ascii="Times New Roman" w:eastAsia="Calibri" w:hAnsi="Times New Roman" w:cs="Times New Roman"/>
                <w:color w:val="000000"/>
                <w:sz w:val="26"/>
                <w:szCs w:val="26"/>
              </w:rPr>
              <w:t>, педагог-библиотекарь,  старший вожатый, методист</w:t>
            </w:r>
            <w:proofErr w:type="gramEnd"/>
          </w:p>
        </w:tc>
        <w:tc>
          <w:tcPr>
            <w:tcW w:w="1666" w:type="dxa"/>
          </w:tcPr>
          <w:p w:rsidR="00D21022" w:rsidRPr="00F7371E" w:rsidRDefault="00D21022"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8840</w:t>
            </w:r>
          </w:p>
        </w:tc>
      </w:tr>
    </w:tbl>
    <w:p w:rsidR="007349BD" w:rsidRPr="00F7371E" w:rsidRDefault="007349BD" w:rsidP="007349BD">
      <w:pPr>
        <w:autoSpaceDE w:val="0"/>
        <w:autoSpaceDN w:val="0"/>
        <w:adjustRightInd w:val="0"/>
        <w:spacing w:after="0" w:line="223"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30"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40" w:lineRule="auto"/>
        <w:jc w:val="right"/>
        <w:outlineLvl w:val="2"/>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Таблица 2</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b/>
          <w:color w:val="000000"/>
          <w:sz w:val="26"/>
          <w:szCs w:val="26"/>
        </w:rPr>
      </w:pP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Должностные оклады</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библиотечных работников </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b/>
          <w:color w:val="000000"/>
          <w:sz w:val="26"/>
          <w:szCs w:val="26"/>
        </w:rPr>
        <w:t xml:space="preserve">муниципальной  ОО </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p>
    <w:tbl>
      <w:tblPr>
        <w:tblW w:w="9356" w:type="dxa"/>
        <w:tblInd w:w="212" w:type="dxa"/>
        <w:tblLayout w:type="fixed"/>
        <w:tblCellMar>
          <w:left w:w="70" w:type="dxa"/>
          <w:right w:w="70" w:type="dxa"/>
        </w:tblCellMar>
        <w:tblLook w:val="0000" w:firstRow="0" w:lastRow="0" w:firstColumn="0" w:lastColumn="0" w:noHBand="0" w:noVBand="0"/>
      </w:tblPr>
      <w:tblGrid>
        <w:gridCol w:w="540"/>
        <w:gridCol w:w="5414"/>
        <w:gridCol w:w="945"/>
        <w:gridCol w:w="945"/>
        <w:gridCol w:w="1512"/>
      </w:tblGrid>
      <w:tr w:rsidR="007349BD" w:rsidRPr="00F7371E" w:rsidTr="007349BD">
        <w:trPr>
          <w:cantSplit/>
          <w:trHeight w:val="360"/>
        </w:trPr>
        <w:tc>
          <w:tcPr>
            <w:tcW w:w="540" w:type="dxa"/>
            <w:vMerge w:val="restart"/>
            <w:tcBorders>
              <w:top w:val="single" w:sz="6" w:space="0" w:color="auto"/>
              <w:left w:val="single" w:sz="6" w:space="0" w:color="auto"/>
              <w:bottom w:val="nil"/>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w:t>
            </w:r>
            <w:r w:rsidRPr="00F7371E">
              <w:rPr>
                <w:rFonts w:ascii="Times New Roman" w:eastAsia="Times New Roman" w:hAnsi="Times New Roman" w:cs="Times New Roman"/>
                <w:b/>
                <w:color w:val="000000"/>
                <w:sz w:val="26"/>
                <w:szCs w:val="26"/>
                <w:lang w:eastAsia="ru-RU"/>
              </w:rPr>
              <w:br/>
            </w:r>
            <w:proofErr w:type="gramStart"/>
            <w:r w:rsidRPr="00F7371E">
              <w:rPr>
                <w:rFonts w:ascii="Times New Roman" w:eastAsia="Times New Roman" w:hAnsi="Times New Roman" w:cs="Times New Roman"/>
                <w:b/>
                <w:color w:val="000000"/>
                <w:sz w:val="26"/>
                <w:szCs w:val="26"/>
                <w:lang w:eastAsia="ru-RU"/>
              </w:rPr>
              <w:t>п</w:t>
            </w:r>
            <w:proofErr w:type="gramEnd"/>
            <w:r w:rsidRPr="00F7371E">
              <w:rPr>
                <w:rFonts w:ascii="Times New Roman" w:eastAsia="Times New Roman" w:hAnsi="Times New Roman" w:cs="Times New Roman"/>
                <w:b/>
                <w:color w:val="000000"/>
                <w:sz w:val="26"/>
                <w:szCs w:val="26"/>
                <w:lang w:eastAsia="ru-RU"/>
              </w:rPr>
              <w:t>/п</w:t>
            </w:r>
          </w:p>
        </w:tc>
        <w:tc>
          <w:tcPr>
            <w:tcW w:w="5414" w:type="dxa"/>
            <w:vMerge w:val="restart"/>
            <w:tcBorders>
              <w:top w:val="single" w:sz="6" w:space="0" w:color="auto"/>
              <w:left w:val="single" w:sz="6" w:space="0" w:color="auto"/>
              <w:bottom w:val="nil"/>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Наименование должности </w:t>
            </w:r>
            <w:r w:rsidRPr="00F7371E">
              <w:rPr>
                <w:rFonts w:ascii="Times New Roman" w:eastAsia="Times New Roman" w:hAnsi="Times New Roman" w:cs="Times New Roman"/>
                <w:b/>
                <w:color w:val="000000"/>
                <w:sz w:val="26"/>
                <w:szCs w:val="26"/>
                <w:lang w:eastAsia="ru-RU"/>
              </w:rPr>
              <w:br/>
              <w:t>по типам учреждений образования</w:t>
            </w:r>
          </w:p>
        </w:tc>
        <w:tc>
          <w:tcPr>
            <w:tcW w:w="3402" w:type="dxa"/>
            <w:gridSpan w:val="3"/>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Должностной оклад </w:t>
            </w:r>
            <w:r w:rsidRPr="00F7371E">
              <w:rPr>
                <w:rFonts w:ascii="Times New Roman" w:eastAsia="Times New Roman" w:hAnsi="Times New Roman" w:cs="Times New Roman"/>
                <w:b/>
                <w:color w:val="000000"/>
                <w:sz w:val="26"/>
                <w:szCs w:val="26"/>
                <w:lang w:eastAsia="ru-RU"/>
              </w:rPr>
              <w:br/>
              <w:t>(рублей)</w:t>
            </w:r>
          </w:p>
        </w:tc>
      </w:tr>
      <w:tr w:rsidR="007349BD" w:rsidRPr="00F7371E" w:rsidTr="007349BD">
        <w:trPr>
          <w:cantSplit/>
          <w:trHeight w:val="480"/>
        </w:trPr>
        <w:tc>
          <w:tcPr>
            <w:tcW w:w="540" w:type="dxa"/>
            <w:vMerge/>
            <w:tcBorders>
              <w:top w:val="nil"/>
              <w:left w:val="single" w:sz="6" w:space="0" w:color="auto"/>
              <w:bottom w:val="nil"/>
              <w:right w:val="single" w:sz="6" w:space="0" w:color="auto"/>
            </w:tcBorders>
          </w:tcPr>
          <w:p w:rsidR="007349BD" w:rsidRPr="00F7371E" w:rsidRDefault="007349BD" w:rsidP="007349B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5414" w:type="dxa"/>
            <w:vMerge/>
            <w:tcBorders>
              <w:top w:val="nil"/>
              <w:left w:val="single" w:sz="6" w:space="0" w:color="auto"/>
              <w:bottom w:val="nil"/>
              <w:right w:val="single" w:sz="6" w:space="0" w:color="auto"/>
            </w:tcBorders>
          </w:tcPr>
          <w:p w:rsidR="007349BD" w:rsidRPr="00F7371E" w:rsidRDefault="007349BD" w:rsidP="007349B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402" w:type="dxa"/>
            <w:gridSpan w:val="3"/>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Группа по оплате труда</w:t>
            </w:r>
            <w:r w:rsidRPr="00F7371E">
              <w:rPr>
                <w:rFonts w:ascii="Times New Roman" w:eastAsia="Times New Roman" w:hAnsi="Times New Roman" w:cs="Times New Roman"/>
                <w:b/>
                <w:color w:val="000000"/>
                <w:sz w:val="26"/>
                <w:szCs w:val="26"/>
                <w:lang w:eastAsia="ru-RU"/>
              </w:rPr>
              <w:br/>
              <w:t xml:space="preserve">руководителей </w:t>
            </w:r>
            <w:r w:rsidRPr="00F7371E">
              <w:rPr>
                <w:rFonts w:ascii="Times New Roman" w:eastAsia="Times New Roman" w:hAnsi="Times New Roman" w:cs="Times New Roman"/>
                <w:b/>
                <w:color w:val="000000"/>
                <w:sz w:val="26"/>
                <w:szCs w:val="26"/>
                <w:lang w:eastAsia="ru-RU"/>
              </w:rPr>
              <w:br/>
              <w:t>учреждений образования</w:t>
            </w:r>
          </w:p>
        </w:tc>
      </w:tr>
      <w:tr w:rsidR="007349BD" w:rsidRPr="00F7371E" w:rsidTr="007349BD">
        <w:trPr>
          <w:cantSplit/>
          <w:trHeight w:val="240"/>
        </w:trPr>
        <w:tc>
          <w:tcPr>
            <w:tcW w:w="540" w:type="dxa"/>
            <w:vMerge/>
            <w:tcBorders>
              <w:top w:val="nil"/>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5414" w:type="dxa"/>
            <w:vMerge/>
            <w:tcBorders>
              <w:top w:val="nil"/>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945"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I</w:t>
            </w:r>
          </w:p>
        </w:tc>
        <w:tc>
          <w:tcPr>
            <w:tcW w:w="945"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II</w:t>
            </w:r>
          </w:p>
        </w:tc>
        <w:tc>
          <w:tcPr>
            <w:tcW w:w="1512"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III</w:t>
            </w:r>
          </w:p>
        </w:tc>
      </w:tr>
      <w:tr w:rsidR="007349BD" w:rsidRPr="00F7371E" w:rsidTr="007349BD">
        <w:trPr>
          <w:cantSplit/>
          <w:trHeight w:val="600"/>
        </w:trPr>
        <w:tc>
          <w:tcPr>
            <w:tcW w:w="540" w:type="dxa"/>
            <w:tcBorders>
              <w:top w:val="single" w:sz="6" w:space="0" w:color="auto"/>
              <w:left w:val="single" w:sz="6" w:space="0" w:color="auto"/>
              <w:bottom w:val="single" w:sz="6" w:space="0" w:color="auto"/>
              <w:right w:val="single" w:sz="6" w:space="0" w:color="auto"/>
            </w:tcBorders>
          </w:tcPr>
          <w:p w:rsidR="007349BD" w:rsidRPr="00F7371E" w:rsidRDefault="00D21022"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1</w:t>
            </w:r>
            <w:r w:rsidR="007349BD" w:rsidRPr="00F7371E">
              <w:rPr>
                <w:rFonts w:ascii="Times New Roman" w:eastAsia="Times New Roman" w:hAnsi="Times New Roman" w:cs="Times New Roman"/>
                <w:color w:val="000000"/>
                <w:sz w:val="26"/>
                <w:szCs w:val="26"/>
                <w:lang w:eastAsia="ru-RU"/>
              </w:rPr>
              <w:t>.</w:t>
            </w:r>
          </w:p>
        </w:tc>
        <w:tc>
          <w:tcPr>
            <w:tcW w:w="5414" w:type="dxa"/>
            <w:tcBorders>
              <w:top w:val="single" w:sz="6" w:space="0" w:color="auto"/>
              <w:left w:val="single" w:sz="6" w:space="0" w:color="auto"/>
              <w:bottom w:val="single" w:sz="6" w:space="0" w:color="auto"/>
              <w:right w:val="single" w:sz="6" w:space="0" w:color="auto"/>
            </w:tcBorders>
          </w:tcPr>
          <w:p w:rsidR="007349BD" w:rsidRPr="00F7371E" w:rsidRDefault="007349BD" w:rsidP="00AA0EBE">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 xml:space="preserve">Заведующий библиотекой в ОО с </w:t>
            </w:r>
            <w:r w:rsidR="00AA0EBE" w:rsidRPr="00F7371E">
              <w:rPr>
                <w:rFonts w:ascii="Times New Roman" w:eastAsia="Times New Roman" w:hAnsi="Times New Roman" w:cs="Times New Roman"/>
                <w:color w:val="000000"/>
                <w:sz w:val="26"/>
                <w:szCs w:val="26"/>
                <w:lang w:eastAsia="ru-RU"/>
              </w:rPr>
              <w:t>0</w:t>
            </w:r>
            <w:r w:rsidRPr="00F7371E">
              <w:rPr>
                <w:rFonts w:ascii="Times New Roman" w:eastAsia="Times New Roman" w:hAnsi="Times New Roman" w:cs="Times New Roman"/>
                <w:color w:val="000000"/>
                <w:sz w:val="26"/>
                <w:szCs w:val="26"/>
                <w:lang w:eastAsia="ru-RU"/>
              </w:rPr>
              <w:t>1.10.2019г.</w:t>
            </w:r>
          </w:p>
        </w:tc>
        <w:tc>
          <w:tcPr>
            <w:tcW w:w="945"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7769</w:t>
            </w:r>
          </w:p>
        </w:tc>
        <w:tc>
          <w:tcPr>
            <w:tcW w:w="945"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7372</w:t>
            </w:r>
          </w:p>
        </w:tc>
        <w:tc>
          <w:tcPr>
            <w:tcW w:w="1512"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7009</w:t>
            </w:r>
          </w:p>
        </w:tc>
      </w:tr>
    </w:tbl>
    <w:p w:rsidR="007349BD" w:rsidRPr="00F7371E" w:rsidRDefault="007349BD" w:rsidP="007349BD">
      <w:pPr>
        <w:autoSpaceDE w:val="0"/>
        <w:autoSpaceDN w:val="0"/>
        <w:adjustRightInd w:val="0"/>
        <w:spacing w:after="0" w:line="240" w:lineRule="auto"/>
        <w:jc w:val="right"/>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40" w:lineRule="auto"/>
        <w:jc w:val="right"/>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40" w:lineRule="auto"/>
        <w:jc w:val="right"/>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40" w:lineRule="auto"/>
        <w:jc w:val="right"/>
        <w:outlineLvl w:val="2"/>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Таблица 2.1</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Должностные оклады</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b/>
          <w:color w:val="000000"/>
          <w:sz w:val="26"/>
          <w:szCs w:val="26"/>
        </w:rPr>
        <w:t xml:space="preserve">библиотечных работников </w:t>
      </w:r>
      <w:proofErr w:type="gramStart"/>
      <w:r w:rsidRPr="00F7371E">
        <w:rPr>
          <w:rFonts w:ascii="Times New Roman" w:eastAsia="Calibri" w:hAnsi="Times New Roman" w:cs="Times New Roman"/>
          <w:b/>
          <w:color w:val="000000"/>
          <w:sz w:val="26"/>
          <w:szCs w:val="26"/>
        </w:rPr>
        <w:t>муниципальной</w:t>
      </w:r>
      <w:proofErr w:type="gramEnd"/>
      <w:r w:rsidRPr="00F7371E">
        <w:rPr>
          <w:rFonts w:ascii="Times New Roman" w:eastAsia="Calibri" w:hAnsi="Times New Roman" w:cs="Times New Roman"/>
          <w:b/>
          <w:color w:val="000000"/>
          <w:sz w:val="26"/>
          <w:szCs w:val="26"/>
        </w:rPr>
        <w:t xml:space="preserve">  ОО </w:t>
      </w:r>
    </w:p>
    <w:tbl>
      <w:tblPr>
        <w:tblW w:w="9356" w:type="dxa"/>
        <w:tblInd w:w="212" w:type="dxa"/>
        <w:tblLayout w:type="fixed"/>
        <w:tblCellMar>
          <w:left w:w="70" w:type="dxa"/>
          <w:right w:w="70" w:type="dxa"/>
        </w:tblCellMar>
        <w:tblLook w:val="0000" w:firstRow="0" w:lastRow="0" w:firstColumn="0" w:lastColumn="0" w:noHBand="0" w:noVBand="0"/>
      </w:tblPr>
      <w:tblGrid>
        <w:gridCol w:w="540"/>
        <w:gridCol w:w="3571"/>
        <w:gridCol w:w="1134"/>
        <w:gridCol w:w="1276"/>
        <w:gridCol w:w="1417"/>
        <w:gridCol w:w="1418"/>
      </w:tblGrid>
      <w:tr w:rsidR="007349BD" w:rsidRPr="00F7371E" w:rsidTr="007349BD">
        <w:trPr>
          <w:cantSplit/>
          <w:trHeight w:val="240"/>
        </w:trPr>
        <w:tc>
          <w:tcPr>
            <w:tcW w:w="540" w:type="dxa"/>
            <w:vMerge w:val="restart"/>
            <w:tcBorders>
              <w:top w:val="single" w:sz="6" w:space="0" w:color="auto"/>
              <w:left w:val="single" w:sz="6" w:space="0" w:color="auto"/>
              <w:bottom w:val="nil"/>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 </w:t>
            </w:r>
            <w:r w:rsidRPr="00F7371E">
              <w:rPr>
                <w:rFonts w:ascii="Times New Roman" w:eastAsia="Times New Roman" w:hAnsi="Times New Roman" w:cs="Times New Roman"/>
                <w:b/>
                <w:color w:val="000000"/>
                <w:sz w:val="26"/>
                <w:szCs w:val="26"/>
                <w:lang w:eastAsia="ru-RU"/>
              </w:rPr>
              <w:br/>
            </w:r>
            <w:proofErr w:type="gramStart"/>
            <w:r w:rsidRPr="00F7371E">
              <w:rPr>
                <w:rFonts w:ascii="Times New Roman" w:eastAsia="Times New Roman" w:hAnsi="Times New Roman" w:cs="Times New Roman"/>
                <w:b/>
                <w:color w:val="000000"/>
                <w:sz w:val="26"/>
                <w:szCs w:val="26"/>
                <w:lang w:eastAsia="ru-RU"/>
              </w:rPr>
              <w:t>п</w:t>
            </w:r>
            <w:proofErr w:type="gramEnd"/>
            <w:r w:rsidRPr="00F7371E">
              <w:rPr>
                <w:rFonts w:ascii="Times New Roman" w:eastAsia="Times New Roman" w:hAnsi="Times New Roman" w:cs="Times New Roman"/>
                <w:b/>
                <w:color w:val="000000"/>
                <w:sz w:val="26"/>
                <w:szCs w:val="26"/>
                <w:lang w:eastAsia="ru-RU"/>
              </w:rPr>
              <w:t>/п</w:t>
            </w:r>
          </w:p>
        </w:tc>
        <w:tc>
          <w:tcPr>
            <w:tcW w:w="3571" w:type="dxa"/>
            <w:vMerge w:val="restart"/>
            <w:tcBorders>
              <w:top w:val="single" w:sz="6" w:space="0" w:color="auto"/>
              <w:left w:val="single" w:sz="6" w:space="0" w:color="auto"/>
              <w:bottom w:val="nil"/>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Наименование должности </w:t>
            </w:r>
            <w:r w:rsidRPr="00F7371E">
              <w:rPr>
                <w:rFonts w:ascii="Times New Roman" w:eastAsia="Times New Roman" w:hAnsi="Times New Roman" w:cs="Times New Roman"/>
                <w:b/>
                <w:color w:val="000000"/>
                <w:sz w:val="26"/>
                <w:szCs w:val="26"/>
                <w:lang w:eastAsia="ru-RU"/>
              </w:rPr>
              <w:br/>
              <w:t>по типам учреждений образования</w:t>
            </w:r>
          </w:p>
        </w:tc>
        <w:tc>
          <w:tcPr>
            <w:tcW w:w="5245" w:type="dxa"/>
            <w:gridSpan w:val="4"/>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Должностной оклад (рублей)</w:t>
            </w:r>
          </w:p>
        </w:tc>
      </w:tr>
      <w:tr w:rsidR="007349BD" w:rsidRPr="00F7371E" w:rsidTr="007349BD">
        <w:trPr>
          <w:cantSplit/>
          <w:trHeight w:val="360"/>
        </w:trPr>
        <w:tc>
          <w:tcPr>
            <w:tcW w:w="540" w:type="dxa"/>
            <w:vMerge/>
            <w:tcBorders>
              <w:top w:val="nil"/>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tc>
        <w:tc>
          <w:tcPr>
            <w:tcW w:w="3571" w:type="dxa"/>
            <w:vMerge/>
            <w:tcBorders>
              <w:top w:val="nil"/>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ведущий</w:t>
            </w:r>
          </w:p>
        </w:tc>
        <w:tc>
          <w:tcPr>
            <w:tcW w:w="1276"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I </w:t>
            </w:r>
            <w:r w:rsidRPr="00F7371E">
              <w:rPr>
                <w:rFonts w:ascii="Times New Roman" w:eastAsia="Times New Roman" w:hAnsi="Times New Roman" w:cs="Times New Roman"/>
                <w:b/>
                <w:color w:val="000000"/>
                <w:sz w:val="26"/>
                <w:szCs w:val="26"/>
                <w:lang w:eastAsia="ru-RU"/>
              </w:rPr>
              <w:br/>
              <w:t>категория</w:t>
            </w:r>
          </w:p>
        </w:tc>
        <w:tc>
          <w:tcPr>
            <w:tcW w:w="1417"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II </w:t>
            </w:r>
            <w:r w:rsidRPr="00F7371E">
              <w:rPr>
                <w:rFonts w:ascii="Times New Roman" w:eastAsia="Times New Roman" w:hAnsi="Times New Roman" w:cs="Times New Roman"/>
                <w:b/>
                <w:color w:val="000000"/>
                <w:sz w:val="26"/>
                <w:szCs w:val="26"/>
                <w:lang w:eastAsia="ru-RU"/>
              </w:rPr>
              <w:br/>
              <w:t>категория</w:t>
            </w:r>
          </w:p>
        </w:tc>
        <w:tc>
          <w:tcPr>
            <w:tcW w:w="1418"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без </w:t>
            </w:r>
            <w:r w:rsidRPr="00F7371E">
              <w:rPr>
                <w:rFonts w:ascii="Times New Roman" w:eastAsia="Times New Roman" w:hAnsi="Times New Roman" w:cs="Times New Roman"/>
                <w:b/>
                <w:color w:val="000000"/>
                <w:sz w:val="26"/>
                <w:szCs w:val="26"/>
                <w:lang w:eastAsia="ru-RU"/>
              </w:rPr>
              <w:br/>
              <w:t>категории</w:t>
            </w:r>
          </w:p>
        </w:tc>
      </w:tr>
      <w:tr w:rsidR="007349BD" w:rsidRPr="00F7371E" w:rsidTr="007349BD">
        <w:trPr>
          <w:cantSplit/>
          <w:trHeight w:val="458"/>
        </w:trPr>
        <w:tc>
          <w:tcPr>
            <w:tcW w:w="540" w:type="dxa"/>
            <w:tcBorders>
              <w:top w:val="single" w:sz="6" w:space="0" w:color="auto"/>
              <w:left w:val="single" w:sz="6" w:space="0" w:color="auto"/>
              <w:bottom w:val="single" w:sz="6" w:space="0" w:color="auto"/>
              <w:right w:val="single" w:sz="6" w:space="0" w:color="auto"/>
            </w:tcBorders>
          </w:tcPr>
          <w:p w:rsidR="007349BD" w:rsidRPr="00F7371E" w:rsidRDefault="00D21022"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1</w:t>
            </w:r>
            <w:r w:rsidR="007349BD" w:rsidRPr="00F7371E">
              <w:rPr>
                <w:rFonts w:ascii="Times New Roman" w:eastAsia="Times New Roman" w:hAnsi="Times New Roman" w:cs="Times New Roman"/>
                <w:color w:val="000000"/>
                <w:sz w:val="26"/>
                <w:szCs w:val="26"/>
                <w:lang w:eastAsia="ru-RU"/>
              </w:rPr>
              <w:t>.</w:t>
            </w:r>
          </w:p>
        </w:tc>
        <w:tc>
          <w:tcPr>
            <w:tcW w:w="3571" w:type="dxa"/>
            <w:tcBorders>
              <w:top w:val="single" w:sz="6" w:space="0" w:color="auto"/>
              <w:left w:val="single" w:sz="6" w:space="0" w:color="auto"/>
              <w:bottom w:val="single" w:sz="6" w:space="0" w:color="auto"/>
              <w:right w:val="single" w:sz="6" w:space="0" w:color="auto"/>
            </w:tcBorders>
          </w:tcPr>
          <w:p w:rsidR="007349BD" w:rsidRPr="00F7371E" w:rsidRDefault="007349BD" w:rsidP="00AA0EBE">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 xml:space="preserve">Библиотекарь в ОО с </w:t>
            </w:r>
            <w:r w:rsidR="00AA0EBE" w:rsidRPr="00F7371E">
              <w:rPr>
                <w:rFonts w:ascii="Times New Roman" w:eastAsia="Times New Roman" w:hAnsi="Times New Roman" w:cs="Times New Roman"/>
                <w:color w:val="000000"/>
                <w:sz w:val="26"/>
                <w:szCs w:val="26"/>
                <w:lang w:eastAsia="ru-RU"/>
              </w:rPr>
              <w:t>0</w:t>
            </w:r>
            <w:r w:rsidRPr="00F7371E">
              <w:rPr>
                <w:rFonts w:ascii="Times New Roman" w:eastAsia="Times New Roman" w:hAnsi="Times New Roman" w:cs="Times New Roman"/>
                <w:color w:val="000000"/>
                <w:sz w:val="26"/>
                <w:szCs w:val="26"/>
                <w:lang w:eastAsia="ru-RU"/>
              </w:rPr>
              <w:t>1.10.2019г.</w:t>
            </w:r>
          </w:p>
        </w:tc>
        <w:tc>
          <w:tcPr>
            <w:tcW w:w="1134"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7009</w:t>
            </w:r>
          </w:p>
        </w:tc>
        <w:tc>
          <w:tcPr>
            <w:tcW w:w="1276"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6646</w:t>
            </w:r>
          </w:p>
        </w:tc>
        <w:tc>
          <w:tcPr>
            <w:tcW w:w="1417"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6058</w:t>
            </w:r>
          </w:p>
        </w:tc>
        <w:tc>
          <w:tcPr>
            <w:tcW w:w="1418"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5485</w:t>
            </w:r>
          </w:p>
        </w:tc>
      </w:tr>
    </w:tbl>
    <w:p w:rsidR="007349BD" w:rsidRPr="00F7371E" w:rsidRDefault="007349BD" w:rsidP="007349BD">
      <w:pPr>
        <w:autoSpaceDE w:val="0"/>
        <w:autoSpaceDN w:val="0"/>
        <w:adjustRightInd w:val="0"/>
        <w:spacing w:after="0" w:line="235" w:lineRule="auto"/>
        <w:ind w:firstLine="540"/>
        <w:jc w:val="both"/>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40"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28" w:lineRule="auto"/>
        <w:jc w:val="right"/>
        <w:outlineLvl w:val="2"/>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Таблица 3</w:t>
      </w:r>
    </w:p>
    <w:p w:rsidR="00D21022" w:rsidRPr="00F7371E" w:rsidRDefault="00D21022" w:rsidP="00D21022">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Должностные оклады</w:t>
      </w:r>
    </w:p>
    <w:p w:rsidR="00D21022" w:rsidRPr="00F7371E" w:rsidRDefault="00D21022" w:rsidP="00D21022">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lastRenderedPageBreak/>
        <w:t>служащих в ОО</w:t>
      </w:r>
    </w:p>
    <w:p w:rsidR="00D21022" w:rsidRPr="00F7371E" w:rsidRDefault="00D21022" w:rsidP="00D21022">
      <w:pPr>
        <w:spacing w:after="0" w:line="240" w:lineRule="auto"/>
        <w:rPr>
          <w:rFonts w:ascii="Times New Roman" w:eastAsia="Times New Roman" w:hAnsi="Times New Roman" w:cs="Times New Roman"/>
          <w:b/>
          <w:sz w:val="26"/>
          <w:szCs w:val="26"/>
        </w:rPr>
      </w:pPr>
    </w:p>
    <w:tbl>
      <w:tblPr>
        <w:tblW w:w="3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4297"/>
        <w:gridCol w:w="2922"/>
      </w:tblGrid>
      <w:tr w:rsidR="00D21022" w:rsidRPr="00F7371E" w:rsidTr="00587C58">
        <w:tc>
          <w:tcPr>
            <w:tcW w:w="363" w:type="pct"/>
            <w:vMerge w:val="restar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p>
          <w:p w:rsidR="00D21022" w:rsidRPr="00F7371E" w:rsidRDefault="00D21022" w:rsidP="00587C58">
            <w:pPr>
              <w:spacing w:after="0" w:line="240" w:lineRule="auto"/>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w:t>
            </w:r>
          </w:p>
          <w:p w:rsidR="00D21022" w:rsidRPr="00F7371E" w:rsidRDefault="00D21022" w:rsidP="00587C58">
            <w:pPr>
              <w:spacing w:after="0" w:line="240" w:lineRule="auto"/>
              <w:rPr>
                <w:rFonts w:ascii="Times New Roman" w:eastAsia="Times New Roman" w:hAnsi="Times New Roman" w:cs="Times New Roman"/>
                <w:b/>
                <w:sz w:val="26"/>
                <w:szCs w:val="26"/>
              </w:rPr>
            </w:pPr>
            <w:proofErr w:type="gramStart"/>
            <w:r w:rsidRPr="00F7371E">
              <w:rPr>
                <w:rFonts w:ascii="Times New Roman" w:eastAsia="Times New Roman" w:hAnsi="Times New Roman" w:cs="Times New Roman"/>
                <w:b/>
                <w:sz w:val="26"/>
                <w:szCs w:val="26"/>
              </w:rPr>
              <w:t>п</w:t>
            </w:r>
            <w:proofErr w:type="gramEnd"/>
            <w:r w:rsidRPr="00F7371E">
              <w:rPr>
                <w:rFonts w:ascii="Times New Roman" w:eastAsia="Times New Roman" w:hAnsi="Times New Roman" w:cs="Times New Roman"/>
                <w:b/>
                <w:sz w:val="26"/>
                <w:szCs w:val="26"/>
              </w:rPr>
              <w:t>/п</w:t>
            </w:r>
          </w:p>
        </w:tc>
        <w:tc>
          <w:tcPr>
            <w:tcW w:w="2760" w:type="pct"/>
            <w:vMerge w:val="restar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p>
          <w:p w:rsidR="00D21022" w:rsidRPr="00F7371E" w:rsidRDefault="00D21022" w:rsidP="00587C58">
            <w:pPr>
              <w:spacing w:after="0" w:line="240" w:lineRule="auto"/>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Наименование должности</w:t>
            </w: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AB7240">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 xml:space="preserve">Должностной оклад (рублей) </w:t>
            </w:r>
          </w:p>
        </w:tc>
      </w:tr>
      <w:tr w:rsidR="00D21022" w:rsidRPr="00F7371E" w:rsidTr="00587C58">
        <w:tc>
          <w:tcPr>
            <w:tcW w:w="363" w:type="pct"/>
            <w:vMerge/>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p>
        </w:tc>
        <w:tc>
          <w:tcPr>
            <w:tcW w:w="2760" w:type="pct"/>
            <w:vMerge/>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в учреждениях</w:t>
            </w:r>
          </w:p>
          <w:p w:rsidR="00D21022" w:rsidRPr="00F7371E" w:rsidRDefault="00D21022" w:rsidP="00587C58">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образования</w:t>
            </w:r>
          </w:p>
        </w:tc>
      </w:tr>
      <w:tr w:rsidR="00D21022" w:rsidRPr="00F7371E" w:rsidTr="00587C58">
        <w:tc>
          <w:tcPr>
            <w:tcW w:w="5000" w:type="pct"/>
            <w:gridSpan w:val="3"/>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1. Руководящие должности</w:t>
            </w:r>
          </w:p>
        </w:tc>
      </w:tr>
      <w:tr w:rsidR="00D21022" w:rsidRPr="00F7371E" w:rsidTr="00587C58">
        <w:trPr>
          <w:trHeight w:val="375"/>
        </w:trPr>
        <w:tc>
          <w:tcPr>
            <w:tcW w:w="363" w:type="pct"/>
            <w:tcBorders>
              <w:top w:val="single" w:sz="4" w:space="0" w:color="auto"/>
              <w:left w:val="single" w:sz="4" w:space="0" w:color="000000"/>
              <w:bottom w:val="single" w:sz="4" w:space="0" w:color="auto"/>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pacing w:val="-6"/>
                <w:sz w:val="26"/>
                <w:szCs w:val="26"/>
              </w:rPr>
            </w:pPr>
            <w:r w:rsidRPr="00F7371E">
              <w:rPr>
                <w:rFonts w:ascii="Times New Roman" w:eastAsia="Times New Roman" w:hAnsi="Times New Roman" w:cs="Times New Roman"/>
                <w:spacing w:val="-6"/>
                <w:sz w:val="26"/>
                <w:szCs w:val="26"/>
              </w:rPr>
              <w:t>1.1.</w:t>
            </w:r>
          </w:p>
        </w:tc>
        <w:tc>
          <w:tcPr>
            <w:tcW w:w="2760" w:type="pct"/>
            <w:tcBorders>
              <w:top w:val="single" w:sz="4" w:space="0" w:color="auto"/>
              <w:left w:val="single" w:sz="4" w:space="0" w:color="000000"/>
              <w:bottom w:val="single" w:sz="4" w:space="0" w:color="auto"/>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Заведующий хозяйством</w:t>
            </w:r>
          </w:p>
          <w:p w:rsidR="00D21022" w:rsidRPr="00F7371E" w:rsidRDefault="00D21022" w:rsidP="00587C58">
            <w:pPr>
              <w:spacing w:after="0" w:line="240" w:lineRule="auto"/>
              <w:rPr>
                <w:rFonts w:ascii="Times New Roman" w:eastAsia="Times New Roman" w:hAnsi="Times New Roman" w:cs="Times New Roman"/>
                <w:sz w:val="26"/>
                <w:szCs w:val="26"/>
              </w:rPr>
            </w:pPr>
          </w:p>
        </w:tc>
        <w:tc>
          <w:tcPr>
            <w:tcW w:w="1877" w:type="pct"/>
            <w:tcBorders>
              <w:top w:val="single" w:sz="4" w:space="0" w:color="auto"/>
              <w:left w:val="single" w:sz="4" w:space="0" w:color="000000"/>
              <w:bottom w:val="single" w:sz="4" w:space="0" w:color="auto"/>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5031</w:t>
            </w:r>
          </w:p>
        </w:tc>
      </w:tr>
      <w:tr w:rsidR="00D21022" w:rsidRPr="00F7371E" w:rsidTr="00587C58">
        <w:trPr>
          <w:trHeight w:val="257"/>
        </w:trPr>
        <w:tc>
          <w:tcPr>
            <w:tcW w:w="5000" w:type="pct"/>
            <w:gridSpan w:val="3"/>
            <w:tcBorders>
              <w:top w:val="single" w:sz="4" w:space="0" w:color="auto"/>
              <w:left w:val="single" w:sz="4" w:space="0" w:color="000000"/>
              <w:bottom w:val="single" w:sz="4" w:space="0" w:color="auto"/>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2.Специалисты</w:t>
            </w:r>
          </w:p>
        </w:tc>
      </w:tr>
      <w:tr w:rsidR="00D21022" w:rsidRPr="00F7371E" w:rsidTr="00587C58">
        <w:tc>
          <w:tcPr>
            <w:tcW w:w="363" w:type="pct"/>
            <w:tcBorders>
              <w:top w:val="single" w:sz="4" w:space="0" w:color="000000"/>
              <w:left w:val="single" w:sz="4" w:space="0" w:color="000000"/>
              <w:bottom w:val="single" w:sz="4" w:space="0" w:color="000000"/>
              <w:right w:val="single" w:sz="4" w:space="0" w:color="auto"/>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2.1.</w:t>
            </w:r>
          </w:p>
        </w:tc>
        <w:tc>
          <w:tcPr>
            <w:tcW w:w="2760" w:type="pct"/>
            <w:tcBorders>
              <w:top w:val="single" w:sz="4" w:space="0" w:color="000000"/>
              <w:left w:val="single" w:sz="4" w:space="0" w:color="auto"/>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pacing w:val="-6"/>
                <w:sz w:val="26"/>
                <w:szCs w:val="26"/>
              </w:rPr>
              <w:t>Инженер всех специальностей</w:t>
            </w:r>
            <w:r w:rsidRPr="00F7371E">
              <w:rPr>
                <w:rFonts w:ascii="Times New Roman" w:eastAsia="Times New Roman" w:hAnsi="Times New Roman" w:cs="Times New Roman"/>
                <w:spacing w:val="-8"/>
                <w:sz w:val="26"/>
                <w:szCs w:val="26"/>
              </w:rPr>
              <w:t xml:space="preserve"> </w:t>
            </w:r>
            <w:r w:rsidRPr="00F7371E">
              <w:rPr>
                <w:rFonts w:ascii="Times New Roman" w:eastAsia="Times New Roman" w:hAnsi="Times New Roman" w:cs="Times New Roman"/>
                <w:spacing w:val="-12"/>
                <w:sz w:val="26"/>
                <w:szCs w:val="26"/>
              </w:rPr>
              <w:t xml:space="preserve">и наименований, </w:t>
            </w:r>
          </w:p>
          <w:p w:rsidR="00D21022" w:rsidRPr="00F7371E" w:rsidRDefault="00D21022" w:rsidP="00587C58">
            <w:pPr>
              <w:spacing w:after="0" w:line="240" w:lineRule="auto"/>
              <w:rPr>
                <w:rFonts w:ascii="Times New Roman" w:eastAsia="Times New Roman" w:hAnsi="Times New Roman" w:cs="Times New Roman"/>
                <w:sz w:val="26"/>
                <w:szCs w:val="26"/>
              </w:rPr>
            </w:pP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7009</w:t>
            </w:r>
          </w:p>
        </w:tc>
      </w:tr>
      <w:tr w:rsidR="00D21022" w:rsidRPr="00F7371E" w:rsidTr="00587C58">
        <w:tc>
          <w:tcPr>
            <w:tcW w:w="363"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2.2.</w:t>
            </w:r>
          </w:p>
        </w:tc>
        <w:tc>
          <w:tcPr>
            <w:tcW w:w="2760"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 xml:space="preserve">Старший системный администратор </w:t>
            </w: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6058</w:t>
            </w:r>
          </w:p>
        </w:tc>
      </w:tr>
      <w:tr w:rsidR="00D21022" w:rsidRPr="00F7371E" w:rsidTr="00587C58">
        <w:trPr>
          <w:trHeight w:val="340"/>
        </w:trPr>
        <w:tc>
          <w:tcPr>
            <w:tcW w:w="363" w:type="pct"/>
            <w:tcBorders>
              <w:top w:val="single" w:sz="4" w:space="0" w:color="auto"/>
              <w:left w:val="single" w:sz="4" w:space="0" w:color="000000"/>
              <w:bottom w:val="single" w:sz="4" w:space="0" w:color="auto"/>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2.3.</w:t>
            </w:r>
          </w:p>
        </w:tc>
        <w:tc>
          <w:tcPr>
            <w:tcW w:w="2760" w:type="pct"/>
            <w:tcBorders>
              <w:top w:val="single" w:sz="4" w:space="0" w:color="auto"/>
              <w:left w:val="single" w:sz="4" w:space="0" w:color="000000"/>
              <w:bottom w:val="single" w:sz="4" w:space="0" w:color="auto"/>
              <w:right w:val="single" w:sz="4" w:space="0" w:color="000000"/>
            </w:tcBorders>
          </w:tcPr>
          <w:p w:rsidR="00D21022" w:rsidRPr="00F7371E" w:rsidRDefault="00D21022" w:rsidP="00AB7240">
            <w:pPr>
              <w:spacing w:after="0" w:line="240" w:lineRule="auto"/>
              <w:rPr>
                <w:rFonts w:ascii="Times New Roman" w:eastAsia="Times New Roman" w:hAnsi="Times New Roman" w:cs="Times New Roman"/>
                <w:spacing w:val="-10"/>
                <w:sz w:val="26"/>
                <w:szCs w:val="26"/>
              </w:rPr>
            </w:pPr>
            <w:r w:rsidRPr="00F7371E">
              <w:rPr>
                <w:rFonts w:ascii="Times New Roman" w:eastAsia="Times New Roman" w:hAnsi="Times New Roman" w:cs="Times New Roman"/>
                <w:spacing w:val="-4"/>
                <w:sz w:val="26"/>
                <w:szCs w:val="26"/>
              </w:rPr>
              <w:t>Инженер</w:t>
            </w:r>
            <w:r w:rsidRPr="00F7371E">
              <w:rPr>
                <w:rFonts w:ascii="Times New Roman" w:eastAsia="Times New Roman" w:hAnsi="Times New Roman" w:cs="Times New Roman"/>
                <w:sz w:val="26"/>
                <w:szCs w:val="26"/>
              </w:rPr>
              <w:t xml:space="preserve"> </w:t>
            </w:r>
            <w:r w:rsidRPr="00F7371E">
              <w:rPr>
                <w:rFonts w:ascii="Times New Roman" w:eastAsia="Times New Roman" w:hAnsi="Times New Roman" w:cs="Times New Roman"/>
                <w:spacing w:val="-8"/>
                <w:sz w:val="26"/>
                <w:szCs w:val="26"/>
              </w:rPr>
              <w:t>всех специальностей и наименований</w:t>
            </w:r>
            <w:r w:rsidRPr="00F7371E">
              <w:rPr>
                <w:rFonts w:ascii="Times New Roman" w:eastAsia="Times New Roman" w:hAnsi="Times New Roman" w:cs="Times New Roman"/>
                <w:spacing w:val="-10"/>
                <w:sz w:val="26"/>
                <w:szCs w:val="26"/>
              </w:rPr>
              <w:t xml:space="preserve">, специалист (по </w:t>
            </w:r>
            <w:r w:rsidR="00AB7240" w:rsidRPr="00F7371E">
              <w:rPr>
                <w:rFonts w:ascii="Times New Roman" w:eastAsia="Times New Roman" w:hAnsi="Times New Roman" w:cs="Times New Roman"/>
                <w:spacing w:val="-10"/>
                <w:sz w:val="26"/>
                <w:szCs w:val="26"/>
              </w:rPr>
              <w:t xml:space="preserve">закупкам, </w:t>
            </w:r>
            <w:r w:rsidRPr="00F7371E">
              <w:rPr>
                <w:rFonts w:ascii="Times New Roman" w:eastAsia="Times New Roman" w:hAnsi="Times New Roman" w:cs="Times New Roman"/>
                <w:spacing w:val="-10"/>
                <w:sz w:val="26"/>
                <w:szCs w:val="26"/>
              </w:rPr>
              <w:t>по кадр</w:t>
            </w:r>
            <w:r w:rsidR="00AB7240" w:rsidRPr="00F7371E">
              <w:rPr>
                <w:rFonts w:ascii="Times New Roman" w:eastAsia="Times New Roman" w:hAnsi="Times New Roman" w:cs="Times New Roman"/>
                <w:spacing w:val="-10"/>
                <w:sz w:val="26"/>
                <w:szCs w:val="26"/>
              </w:rPr>
              <w:t>овому делопроизводству</w:t>
            </w:r>
            <w:r w:rsidRPr="00F7371E">
              <w:rPr>
                <w:rFonts w:ascii="Times New Roman" w:eastAsia="Times New Roman" w:hAnsi="Times New Roman" w:cs="Times New Roman"/>
                <w:spacing w:val="-10"/>
                <w:sz w:val="26"/>
                <w:szCs w:val="26"/>
              </w:rPr>
              <w:t>, по гражданской обороне, по охране труда)</w:t>
            </w:r>
          </w:p>
        </w:tc>
        <w:tc>
          <w:tcPr>
            <w:tcW w:w="1877" w:type="pct"/>
            <w:tcBorders>
              <w:top w:val="single" w:sz="4" w:space="0" w:color="auto"/>
              <w:left w:val="single" w:sz="4" w:space="0" w:color="000000"/>
              <w:bottom w:val="single" w:sz="4" w:space="0" w:color="auto"/>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6058</w:t>
            </w:r>
          </w:p>
        </w:tc>
      </w:tr>
      <w:tr w:rsidR="00D21022" w:rsidRPr="00F7371E" w:rsidTr="00587C58">
        <w:trPr>
          <w:trHeight w:val="255"/>
        </w:trPr>
        <w:tc>
          <w:tcPr>
            <w:tcW w:w="363" w:type="pct"/>
            <w:tcBorders>
              <w:top w:val="single" w:sz="4" w:space="0" w:color="auto"/>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pacing w:val="-6"/>
                <w:sz w:val="26"/>
                <w:szCs w:val="26"/>
              </w:rPr>
            </w:pPr>
            <w:r w:rsidRPr="00F7371E">
              <w:rPr>
                <w:rFonts w:ascii="Times New Roman" w:eastAsia="Times New Roman" w:hAnsi="Times New Roman" w:cs="Times New Roman"/>
                <w:spacing w:val="-6"/>
                <w:sz w:val="26"/>
                <w:szCs w:val="26"/>
              </w:rPr>
              <w:t>2.4.</w:t>
            </w:r>
          </w:p>
        </w:tc>
        <w:tc>
          <w:tcPr>
            <w:tcW w:w="2760" w:type="pct"/>
            <w:tcBorders>
              <w:top w:val="single" w:sz="4" w:space="0" w:color="auto"/>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Системный администратор</w:t>
            </w:r>
          </w:p>
        </w:tc>
        <w:tc>
          <w:tcPr>
            <w:tcW w:w="1877" w:type="pct"/>
            <w:tcBorders>
              <w:top w:val="single" w:sz="4" w:space="0" w:color="auto"/>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5260</w:t>
            </w:r>
          </w:p>
        </w:tc>
      </w:tr>
      <w:tr w:rsidR="00D21022" w:rsidRPr="00F7371E" w:rsidTr="00587C58">
        <w:tc>
          <w:tcPr>
            <w:tcW w:w="363"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2.5.</w:t>
            </w:r>
          </w:p>
        </w:tc>
        <w:tc>
          <w:tcPr>
            <w:tcW w:w="2760" w:type="pct"/>
            <w:tcBorders>
              <w:top w:val="single" w:sz="4" w:space="0" w:color="000000"/>
              <w:left w:val="single" w:sz="4" w:space="0" w:color="000000"/>
              <w:bottom w:val="single" w:sz="4" w:space="0" w:color="000000"/>
              <w:right w:val="single" w:sz="4" w:space="0" w:color="000000"/>
            </w:tcBorders>
          </w:tcPr>
          <w:p w:rsidR="00D21022" w:rsidRPr="00F7371E" w:rsidRDefault="00D21022" w:rsidP="00AB7240">
            <w:pPr>
              <w:spacing w:after="0" w:line="240" w:lineRule="auto"/>
              <w:rPr>
                <w:rFonts w:ascii="Times New Roman" w:eastAsia="Times New Roman" w:hAnsi="Times New Roman" w:cs="Times New Roman"/>
                <w:spacing w:val="-6"/>
                <w:sz w:val="26"/>
                <w:szCs w:val="26"/>
              </w:rPr>
            </w:pPr>
            <w:r w:rsidRPr="00F7371E">
              <w:rPr>
                <w:rFonts w:ascii="Times New Roman" w:eastAsia="Times New Roman" w:hAnsi="Times New Roman" w:cs="Times New Roman"/>
                <w:sz w:val="26"/>
                <w:szCs w:val="26"/>
              </w:rPr>
              <w:t xml:space="preserve">Без категории: </w:t>
            </w:r>
            <w:r w:rsidRPr="00F7371E">
              <w:rPr>
                <w:rFonts w:ascii="Times New Roman" w:eastAsia="Times New Roman" w:hAnsi="Times New Roman" w:cs="Times New Roman"/>
                <w:spacing w:val="-6"/>
                <w:sz w:val="26"/>
                <w:szCs w:val="26"/>
              </w:rPr>
              <w:t xml:space="preserve">программист, системный администратор, </w:t>
            </w:r>
            <w:r w:rsidRPr="00F7371E">
              <w:rPr>
                <w:rFonts w:ascii="Times New Roman" w:eastAsia="Times New Roman" w:hAnsi="Times New Roman" w:cs="Times New Roman"/>
                <w:spacing w:val="-10"/>
                <w:sz w:val="26"/>
                <w:szCs w:val="26"/>
              </w:rPr>
              <w:t>специалист со стажем не менее 3 лет (</w:t>
            </w:r>
            <w:r w:rsidR="00AB7240" w:rsidRPr="00F7371E">
              <w:rPr>
                <w:rFonts w:ascii="Times New Roman" w:eastAsia="Times New Roman" w:hAnsi="Times New Roman" w:cs="Times New Roman"/>
                <w:spacing w:val="-10"/>
                <w:sz w:val="26"/>
                <w:szCs w:val="26"/>
              </w:rPr>
              <w:t>по закупкам</w:t>
            </w:r>
            <w:r w:rsidRPr="00F7371E">
              <w:rPr>
                <w:rFonts w:ascii="Times New Roman" w:eastAsia="Times New Roman" w:hAnsi="Times New Roman" w:cs="Times New Roman"/>
                <w:spacing w:val="-10"/>
                <w:sz w:val="26"/>
                <w:szCs w:val="26"/>
              </w:rPr>
              <w:t xml:space="preserve">, </w:t>
            </w:r>
            <w:r w:rsidR="00AB7240" w:rsidRPr="00F7371E">
              <w:rPr>
                <w:rFonts w:ascii="Times New Roman" w:eastAsia="Times New Roman" w:hAnsi="Times New Roman" w:cs="Times New Roman"/>
                <w:spacing w:val="-10"/>
                <w:sz w:val="26"/>
                <w:szCs w:val="26"/>
              </w:rPr>
              <w:t xml:space="preserve">по кадровому делопроизводству, </w:t>
            </w:r>
            <w:r w:rsidRPr="00F7371E">
              <w:rPr>
                <w:rFonts w:ascii="Times New Roman" w:eastAsia="Times New Roman" w:hAnsi="Times New Roman" w:cs="Times New Roman"/>
                <w:spacing w:val="-10"/>
                <w:sz w:val="26"/>
                <w:szCs w:val="26"/>
              </w:rPr>
              <w:t>по гражданской обороне, по охране труда)</w:t>
            </w:r>
            <w:r w:rsidRPr="00F7371E">
              <w:rPr>
                <w:rFonts w:ascii="Times New Roman" w:eastAsia="Times New Roman" w:hAnsi="Times New Roman" w:cs="Times New Roman"/>
                <w:spacing w:val="-6"/>
                <w:sz w:val="26"/>
                <w:szCs w:val="26"/>
              </w:rPr>
              <w:t xml:space="preserve"> </w:t>
            </w: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5780</w:t>
            </w:r>
          </w:p>
        </w:tc>
      </w:tr>
      <w:tr w:rsidR="00D21022" w:rsidRPr="00F7371E" w:rsidTr="00587C58">
        <w:trPr>
          <w:trHeight w:val="2181"/>
        </w:trPr>
        <w:tc>
          <w:tcPr>
            <w:tcW w:w="363" w:type="pct"/>
            <w:tcBorders>
              <w:top w:val="single" w:sz="4" w:space="0" w:color="000000"/>
              <w:left w:val="single" w:sz="4" w:space="0" w:color="000000"/>
              <w:bottom w:val="single" w:sz="4" w:space="0" w:color="auto"/>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pacing w:val="-6"/>
                <w:sz w:val="26"/>
                <w:szCs w:val="26"/>
              </w:rPr>
            </w:pPr>
            <w:r w:rsidRPr="00F7371E">
              <w:rPr>
                <w:rFonts w:ascii="Times New Roman" w:eastAsia="Times New Roman" w:hAnsi="Times New Roman" w:cs="Times New Roman"/>
                <w:spacing w:val="-6"/>
                <w:sz w:val="26"/>
                <w:szCs w:val="26"/>
              </w:rPr>
              <w:t>2.6.</w:t>
            </w:r>
          </w:p>
        </w:tc>
        <w:tc>
          <w:tcPr>
            <w:tcW w:w="2760" w:type="pct"/>
            <w:tcBorders>
              <w:top w:val="single" w:sz="4" w:space="0" w:color="000000"/>
              <w:left w:val="single" w:sz="4" w:space="0" w:color="000000"/>
              <w:bottom w:val="single" w:sz="4" w:space="0" w:color="auto"/>
              <w:right w:val="single" w:sz="4" w:space="0" w:color="000000"/>
            </w:tcBorders>
          </w:tcPr>
          <w:p w:rsidR="00D21022" w:rsidRPr="00F7371E" w:rsidRDefault="00D21022" w:rsidP="00AB7240">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Без категории:</w:t>
            </w:r>
            <w:r w:rsidRPr="00F7371E">
              <w:rPr>
                <w:rFonts w:ascii="Times New Roman" w:eastAsia="Times New Roman" w:hAnsi="Times New Roman" w:cs="Times New Roman"/>
                <w:spacing w:val="-6"/>
                <w:sz w:val="26"/>
                <w:szCs w:val="26"/>
              </w:rPr>
              <w:t xml:space="preserve"> инженер всех специальностей</w:t>
            </w:r>
            <w:r w:rsidRPr="00F7371E">
              <w:rPr>
                <w:rFonts w:ascii="Times New Roman" w:eastAsia="Times New Roman" w:hAnsi="Times New Roman" w:cs="Times New Roman"/>
                <w:sz w:val="26"/>
                <w:szCs w:val="26"/>
              </w:rPr>
              <w:t xml:space="preserve"> и наименований, </w:t>
            </w:r>
            <w:r w:rsidRPr="00F7371E">
              <w:rPr>
                <w:rFonts w:ascii="Times New Roman" w:eastAsia="Times New Roman" w:hAnsi="Times New Roman" w:cs="Times New Roman"/>
                <w:spacing w:val="-6"/>
                <w:sz w:val="26"/>
                <w:szCs w:val="26"/>
              </w:rPr>
              <w:t xml:space="preserve">юрисконсульт, специалист без предъявления к стажу работы </w:t>
            </w:r>
            <w:r w:rsidRPr="00F7371E">
              <w:rPr>
                <w:rFonts w:ascii="Times New Roman" w:eastAsia="Times New Roman" w:hAnsi="Times New Roman" w:cs="Times New Roman"/>
                <w:spacing w:val="-10"/>
                <w:sz w:val="26"/>
                <w:szCs w:val="26"/>
              </w:rPr>
              <w:t xml:space="preserve">(по </w:t>
            </w:r>
            <w:r w:rsidR="00AB7240" w:rsidRPr="00F7371E">
              <w:rPr>
                <w:rFonts w:ascii="Times New Roman" w:eastAsia="Times New Roman" w:hAnsi="Times New Roman" w:cs="Times New Roman"/>
                <w:spacing w:val="-10"/>
                <w:sz w:val="26"/>
                <w:szCs w:val="26"/>
              </w:rPr>
              <w:t>закупкам</w:t>
            </w:r>
            <w:r w:rsidRPr="00F7371E">
              <w:rPr>
                <w:rFonts w:ascii="Times New Roman" w:eastAsia="Times New Roman" w:hAnsi="Times New Roman" w:cs="Times New Roman"/>
                <w:spacing w:val="-10"/>
                <w:sz w:val="26"/>
                <w:szCs w:val="26"/>
              </w:rPr>
              <w:t xml:space="preserve">, </w:t>
            </w:r>
            <w:r w:rsidR="00AB7240" w:rsidRPr="00F7371E">
              <w:rPr>
                <w:rFonts w:ascii="Times New Roman" w:eastAsia="Times New Roman" w:hAnsi="Times New Roman" w:cs="Times New Roman"/>
                <w:spacing w:val="-10"/>
                <w:sz w:val="26"/>
                <w:szCs w:val="26"/>
              </w:rPr>
              <w:t>по кадровому делопроизводству</w:t>
            </w:r>
            <w:r w:rsidRPr="00F7371E">
              <w:rPr>
                <w:rFonts w:ascii="Times New Roman" w:eastAsia="Times New Roman" w:hAnsi="Times New Roman" w:cs="Times New Roman"/>
                <w:spacing w:val="-10"/>
                <w:sz w:val="26"/>
                <w:szCs w:val="26"/>
              </w:rPr>
              <w:t>, по гражданской обороне, по охране труда)</w:t>
            </w:r>
          </w:p>
        </w:tc>
        <w:tc>
          <w:tcPr>
            <w:tcW w:w="1877" w:type="pct"/>
            <w:tcBorders>
              <w:top w:val="single" w:sz="4" w:space="0" w:color="000000"/>
              <w:left w:val="single" w:sz="4" w:space="0" w:color="000000"/>
              <w:bottom w:val="single" w:sz="4" w:space="0" w:color="auto"/>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5485</w:t>
            </w:r>
          </w:p>
        </w:tc>
      </w:tr>
      <w:tr w:rsidR="00D21022" w:rsidRPr="00F7371E" w:rsidTr="00587C58">
        <w:tc>
          <w:tcPr>
            <w:tcW w:w="5000" w:type="pct"/>
            <w:gridSpan w:val="3"/>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3. Технические исполнители</w:t>
            </w:r>
          </w:p>
        </w:tc>
      </w:tr>
      <w:tr w:rsidR="00D21022" w:rsidRPr="00F7371E" w:rsidTr="00587C58">
        <w:trPr>
          <w:trHeight w:val="274"/>
        </w:trPr>
        <w:tc>
          <w:tcPr>
            <w:tcW w:w="363" w:type="pct"/>
            <w:tcBorders>
              <w:top w:val="single" w:sz="4" w:space="0" w:color="000000"/>
              <w:left w:val="single" w:sz="4" w:space="0" w:color="000000"/>
              <w:bottom w:val="single" w:sz="4" w:space="0" w:color="000000"/>
              <w:right w:val="single" w:sz="4" w:space="0" w:color="000000"/>
            </w:tcBorders>
          </w:tcPr>
          <w:p w:rsidR="00D21022" w:rsidRPr="00F7371E" w:rsidRDefault="00AB7240"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3.1</w:t>
            </w:r>
          </w:p>
        </w:tc>
        <w:tc>
          <w:tcPr>
            <w:tcW w:w="2760"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 xml:space="preserve">Секретарь руководителя, секретарь учебной части с высшим профессиональным образованием без предъявления к стажу или средним профессиональным образованием </w:t>
            </w:r>
            <w:r w:rsidRPr="00F7371E">
              <w:rPr>
                <w:rFonts w:ascii="Times New Roman" w:eastAsia="Times New Roman" w:hAnsi="Times New Roman" w:cs="Times New Roman"/>
                <w:sz w:val="26"/>
                <w:szCs w:val="26"/>
              </w:rPr>
              <w:br/>
              <w:t>и стажем работы не менее 3 лет</w:t>
            </w:r>
          </w:p>
        </w:tc>
        <w:tc>
          <w:tcPr>
            <w:tcW w:w="1877" w:type="pct"/>
            <w:tcBorders>
              <w:top w:val="single" w:sz="4" w:space="0" w:color="000000"/>
              <w:left w:val="single" w:sz="4" w:space="0" w:color="000000"/>
              <w:bottom w:val="single" w:sz="4" w:space="0" w:color="000000"/>
              <w:right w:val="single" w:sz="4" w:space="0" w:color="000000"/>
            </w:tcBorders>
            <w:vAlign w:val="center"/>
          </w:tcPr>
          <w:p w:rsidR="00D21022" w:rsidRPr="00F7371E" w:rsidRDefault="00D21022" w:rsidP="00587C58">
            <w:pPr>
              <w:spacing w:after="0" w:line="240" w:lineRule="auto"/>
              <w:jc w:val="center"/>
              <w:rPr>
                <w:rFonts w:ascii="Times New Roman" w:eastAsia="Times New Roman" w:hAnsi="Times New Roman" w:cs="Times New Roman"/>
                <w:sz w:val="26"/>
                <w:szCs w:val="26"/>
              </w:rPr>
            </w:pPr>
          </w:p>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5485</w:t>
            </w:r>
          </w:p>
        </w:tc>
      </w:tr>
      <w:tr w:rsidR="00D21022" w:rsidRPr="00F7371E" w:rsidTr="00587C58">
        <w:tc>
          <w:tcPr>
            <w:tcW w:w="363"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3.2.</w:t>
            </w:r>
          </w:p>
        </w:tc>
        <w:tc>
          <w:tcPr>
            <w:tcW w:w="2760"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 xml:space="preserve">Секретарь учебной части со средним профессиональным образованием без предъявления к стажу или средним общим </w:t>
            </w:r>
            <w:r w:rsidRPr="00F7371E">
              <w:rPr>
                <w:rFonts w:ascii="Times New Roman" w:eastAsia="Times New Roman" w:hAnsi="Times New Roman" w:cs="Times New Roman"/>
                <w:sz w:val="26"/>
                <w:szCs w:val="26"/>
              </w:rPr>
              <w:lastRenderedPageBreak/>
              <w:t>образованием и стажем  работы не менее 3 лет</w:t>
            </w: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lastRenderedPageBreak/>
              <w:t>5258</w:t>
            </w:r>
          </w:p>
        </w:tc>
      </w:tr>
      <w:tr w:rsidR="00D21022" w:rsidRPr="00F7371E" w:rsidTr="00587C58">
        <w:trPr>
          <w:trHeight w:val="1270"/>
        </w:trPr>
        <w:tc>
          <w:tcPr>
            <w:tcW w:w="363"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lastRenderedPageBreak/>
              <w:t>3.3.</w:t>
            </w:r>
          </w:p>
        </w:tc>
        <w:tc>
          <w:tcPr>
            <w:tcW w:w="2760" w:type="pct"/>
            <w:tcBorders>
              <w:top w:val="single" w:sz="4" w:space="0" w:color="000000"/>
              <w:left w:val="single" w:sz="4" w:space="0" w:color="000000"/>
              <w:bottom w:val="single" w:sz="4" w:space="0" w:color="000000"/>
              <w:right w:val="single" w:sz="4" w:space="0" w:color="000000"/>
            </w:tcBorders>
          </w:tcPr>
          <w:p w:rsidR="00D21022" w:rsidRPr="00F7371E" w:rsidRDefault="00AB7240" w:rsidP="00AB7240">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Л</w:t>
            </w:r>
            <w:r w:rsidR="00D21022" w:rsidRPr="00F7371E">
              <w:rPr>
                <w:rFonts w:ascii="Times New Roman" w:eastAsia="Times New Roman" w:hAnsi="Times New Roman" w:cs="Times New Roman"/>
                <w:sz w:val="26"/>
                <w:szCs w:val="26"/>
              </w:rPr>
              <w:t xml:space="preserve">аборант, машинистка I категории, секретарь учебной части без предъявления </w:t>
            </w:r>
            <w:r w:rsidR="00D21022" w:rsidRPr="00F7371E">
              <w:rPr>
                <w:rFonts w:ascii="Times New Roman" w:eastAsia="Times New Roman" w:hAnsi="Times New Roman" w:cs="Times New Roman"/>
                <w:sz w:val="26"/>
                <w:szCs w:val="26"/>
              </w:rPr>
              <w:br/>
              <w:t>к стажу</w:t>
            </w:r>
            <w:r w:rsidRPr="00F7371E">
              <w:rPr>
                <w:rFonts w:ascii="Times New Roman" w:eastAsia="Times New Roman" w:hAnsi="Times New Roman" w:cs="Times New Roman"/>
                <w:sz w:val="26"/>
                <w:szCs w:val="26"/>
              </w:rPr>
              <w:t xml:space="preserve"> со средним общим образованием</w:t>
            </w: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5031</w:t>
            </w:r>
          </w:p>
        </w:tc>
      </w:tr>
      <w:tr w:rsidR="00D21022" w:rsidRPr="00F7371E" w:rsidTr="00587C58">
        <w:tc>
          <w:tcPr>
            <w:tcW w:w="363"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3.4.</w:t>
            </w:r>
          </w:p>
        </w:tc>
        <w:tc>
          <w:tcPr>
            <w:tcW w:w="2760"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 xml:space="preserve">Делопроизводитель, калькулятор, </w:t>
            </w:r>
            <w:r w:rsidRPr="00F7371E">
              <w:rPr>
                <w:rFonts w:ascii="Times New Roman" w:eastAsia="Times New Roman" w:hAnsi="Times New Roman" w:cs="Times New Roman"/>
                <w:spacing w:val="-6"/>
                <w:sz w:val="26"/>
                <w:szCs w:val="26"/>
              </w:rPr>
              <w:t>машинистка II категории,</w:t>
            </w:r>
            <w:r w:rsidRPr="00F7371E">
              <w:rPr>
                <w:rFonts w:ascii="Times New Roman" w:eastAsia="Times New Roman" w:hAnsi="Times New Roman" w:cs="Times New Roman"/>
                <w:sz w:val="26"/>
                <w:szCs w:val="26"/>
              </w:rPr>
              <w:t xml:space="preserve"> секретар</w:t>
            </w:r>
            <w:proofErr w:type="gramStart"/>
            <w:r w:rsidRPr="00F7371E">
              <w:rPr>
                <w:rFonts w:ascii="Times New Roman" w:eastAsia="Times New Roman" w:hAnsi="Times New Roman" w:cs="Times New Roman"/>
                <w:sz w:val="26"/>
                <w:szCs w:val="26"/>
              </w:rPr>
              <w:t>ь-</w:t>
            </w:r>
            <w:proofErr w:type="gramEnd"/>
            <w:r w:rsidRPr="00F7371E">
              <w:rPr>
                <w:rFonts w:ascii="Times New Roman" w:eastAsia="Times New Roman" w:hAnsi="Times New Roman" w:cs="Times New Roman"/>
                <w:sz w:val="26"/>
                <w:szCs w:val="26"/>
              </w:rPr>
              <w:t xml:space="preserve"> машинистка</w:t>
            </w:r>
          </w:p>
          <w:p w:rsidR="00D21022" w:rsidRPr="00F7371E" w:rsidRDefault="00D21022" w:rsidP="00587C58">
            <w:pPr>
              <w:spacing w:after="0" w:line="240" w:lineRule="auto"/>
              <w:rPr>
                <w:rFonts w:ascii="Times New Roman" w:eastAsia="Times New Roman" w:hAnsi="Times New Roman" w:cs="Times New Roman"/>
                <w:sz w:val="26"/>
                <w:szCs w:val="26"/>
              </w:rPr>
            </w:pPr>
          </w:p>
        </w:tc>
        <w:tc>
          <w:tcPr>
            <w:tcW w:w="1877" w:type="pct"/>
            <w:tcBorders>
              <w:top w:val="single" w:sz="4" w:space="0" w:color="000000"/>
              <w:left w:val="single" w:sz="4" w:space="0" w:color="000000"/>
              <w:bottom w:val="single" w:sz="4" w:space="0" w:color="000000"/>
              <w:right w:val="single" w:sz="4" w:space="0" w:color="000000"/>
            </w:tcBorders>
          </w:tcPr>
          <w:p w:rsidR="00D21022" w:rsidRPr="00F7371E" w:rsidRDefault="00D21022" w:rsidP="00587C58">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sz w:val="26"/>
                <w:szCs w:val="26"/>
              </w:rPr>
              <w:t>4920</w:t>
            </w:r>
          </w:p>
        </w:tc>
      </w:tr>
    </w:tbl>
    <w:p w:rsidR="007349BD" w:rsidRPr="00F7371E" w:rsidRDefault="007349BD" w:rsidP="007349BD">
      <w:pPr>
        <w:autoSpaceDE w:val="0"/>
        <w:autoSpaceDN w:val="0"/>
        <w:adjustRightInd w:val="0"/>
        <w:spacing w:after="0" w:line="228"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28"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28" w:lineRule="auto"/>
        <w:jc w:val="right"/>
        <w:outlineLvl w:val="2"/>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Таблица 4</w:t>
      </w:r>
    </w:p>
    <w:p w:rsidR="007349BD" w:rsidRPr="00F7371E" w:rsidRDefault="007349BD" w:rsidP="007349BD">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Оклады</w:t>
      </w:r>
    </w:p>
    <w:p w:rsidR="007349BD" w:rsidRPr="00F7371E" w:rsidRDefault="007349BD" w:rsidP="007349BD">
      <w:pPr>
        <w:spacing w:after="0" w:line="240" w:lineRule="auto"/>
        <w:jc w:val="center"/>
        <w:rPr>
          <w:rFonts w:ascii="Times New Roman" w:eastAsia="Times New Roman" w:hAnsi="Times New Roman" w:cs="Times New Roman"/>
          <w:b/>
          <w:sz w:val="26"/>
          <w:szCs w:val="26"/>
        </w:rPr>
      </w:pPr>
      <w:r w:rsidRPr="00F7371E">
        <w:rPr>
          <w:rFonts w:ascii="Times New Roman" w:eastAsia="Times New Roman" w:hAnsi="Times New Roman" w:cs="Times New Roman"/>
          <w:b/>
          <w:sz w:val="26"/>
          <w:szCs w:val="26"/>
        </w:rPr>
        <w:t>по профессиям рабочих муниципальных</w:t>
      </w:r>
    </w:p>
    <w:p w:rsidR="007349BD" w:rsidRPr="00F7371E" w:rsidRDefault="007349BD" w:rsidP="007349BD">
      <w:pPr>
        <w:spacing w:after="0" w:line="240" w:lineRule="auto"/>
        <w:jc w:val="center"/>
        <w:rPr>
          <w:rFonts w:ascii="Times New Roman" w:eastAsia="Times New Roman" w:hAnsi="Times New Roman" w:cs="Times New Roman"/>
          <w:sz w:val="26"/>
          <w:szCs w:val="26"/>
        </w:rPr>
      </w:pPr>
      <w:r w:rsidRPr="00F7371E">
        <w:rPr>
          <w:rFonts w:ascii="Times New Roman" w:eastAsia="Times New Roman" w:hAnsi="Times New Roman" w:cs="Times New Roman"/>
          <w:b/>
          <w:sz w:val="26"/>
          <w:szCs w:val="26"/>
        </w:rPr>
        <w:t>учреждений образования, за исключением учреждений дошкольного образования</w:t>
      </w:r>
    </w:p>
    <w:p w:rsidR="007349BD" w:rsidRPr="00F7371E" w:rsidRDefault="007349BD" w:rsidP="007349BD">
      <w:pPr>
        <w:spacing w:after="0" w:line="240" w:lineRule="auto"/>
        <w:rPr>
          <w:rFonts w:ascii="Times New Roman" w:eastAsia="Times New Roman" w:hAnsi="Times New Roman" w:cs="Times New Roman"/>
          <w:b/>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992"/>
        <w:gridCol w:w="1276"/>
        <w:gridCol w:w="1418"/>
        <w:gridCol w:w="1417"/>
        <w:gridCol w:w="1134"/>
        <w:gridCol w:w="1276"/>
        <w:gridCol w:w="1134"/>
        <w:gridCol w:w="851"/>
      </w:tblGrid>
      <w:tr w:rsidR="007349BD" w:rsidRPr="00F7371E" w:rsidTr="007349BD">
        <w:trPr>
          <w:cantSplit/>
          <w:trHeight w:val="360"/>
        </w:trPr>
        <w:tc>
          <w:tcPr>
            <w:tcW w:w="9498" w:type="dxa"/>
            <w:gridSpan w:val="8"/>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b/>
                <w:sz w:val="26"/>
                <w:szCs w:val="26"/>
                <w:lang w:eastAsia="ru-RU"/>
              </w:rPr>
            </w:pPr>
            <w:r w:rsidRPr="00F7371E">
              <w:rPr>
                <w:rFonts w:ascii="Times New Roman" w:eastAsia="Times New Roman" w:hAnsi="Times New Roman" w:cs="Times New Roman"/>
                <w:b/>
                <w:sz w:val="26"/>
                <w:szCs w:val="26"/>
                <w:lang w:eastAsia="ru-RU"/>
              </w:rPr>
              <w:t xml:space="preserve">Оклад в соответствии </w:t>
            </w:r>
            <w:r w:rsidRPr="00F7371E">
              <w:rPr>
                <w:rFonts w:ascii="Times New Roman" w:eastAsia="Times New Roman" w:hAnsi="Times New Roman" w:cs="Times New Roman"/>
                <w:b/>
                <w:sz w:val="26"/>
                <w:szCs w:val="26"/>
                <w:lang w:eastAsia="ru-RU"/>
              </w:rPr>
              <w:br/>
              <w:t>с квалификационным разрядом (рублей)</w:t>
            </w:r>
          </w:p>
        </w:tc>
      </w:tr>
      <w:tr w:rsidR="007349BD" w:rsidRPr="00F7371E" w:rsidTr="007349BD">
        <w:trPr>
          <w:cantSplit/>
          <w:trHeight w:val="360"/>
        </w:trPr>
        <w:tc>
          <w:tcPr>
            <w:tcW w:w="992"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c>
          <w:tcPr>
            <w:tcW w:w="1417" w:type="dxa"/>
            <w:tcBorders>
              <w:top w:val="single" w:sz="6" w:space="0" w:color="auto"/>
              <w:left w:val="single" w:sz="6" w:space="0" w:color="auto"/>
              <w:bottom w:val="single" w:sz="6" w:space="0" w:color="auto"/>
              <w:right w:val="single" w:sz="6" w:space="0" w:color="auto"/>
            </w:tcBorders>
          </w:tcPr>
          <w:p w:rsidR="007349BD" w:rsidRPr="00F7371E" w:rsidRDefault="007349BD" w:rsidP="00AA0EBE">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 xml:space="preserve">С </w:t>
            </w:r>
            <w:r w:rsidR="00AA0EBE" w:rsidRPr="00F7371E">
              <w:rPr>
                <w:rFonts w:ascii="Times New Roman" w:eastAsia="Times New Roman" w:hAnsi="Times New Roman" w:cs="Times New Roman"/>
                <w:sz w:val="26"/>
                <w:szCs w:val="26"/>
                <w:lang w:eastAsia="ru-RU"/>
              </w:rPr>
              <w:t>0</w:t>
            </w:r>
            <w:r w:rsidRPr="00F7371E">
              <w:rPr>
                <w:rFonts w:ascii="Times New Roman" w:eastAsia="Times New Roman" w:hAnsi="Times New Roman" w:cs="Times New Roman"/>
                <w:sz w:val="26"/>
                <w:szCs w:val="26"/>
                <w:lang w:eastAsia="ru-RU"/>
              </w:rPr>
              <w:t>1.10.2019г.</w:t>
            </w:r>
          </w:p>
        </w:tc>
        <w:tc>
          <w:tcPr>
            <w:tcW w:w="1134"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p>
        </w:tc>
      </w:tr>
      <w:tr w:rsidR="007349BD" w:rsidRPr="00F7371E" w:rsidTr="007349BD">
        <w:trPr>
          <w:cantSplit/>
          <w:trHeight w:val="360"/>
        </w:trPr>
        <w:tc>
          <w:tcPr>
            <w:tcW w:w="992"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4837</w:t>
            </w:r>
          </w:p>
        </w:tc>
        <w:tc>
          <w:tcPr>
            <w:tcW w:w="1276"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4858</w:t>
            </w:r>
          </w:p>
        </w:tc>
        <w:tc>
          <w:tcPr>
            <w:tcW w:w="1418"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4920</w:t>
            </w:r>
          </w:p>
        </w:tc>
        <w:tc>
          <w:tcPr>
            <w:tcW w:w="1417"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5031</w:t>
            </w:r>
          </w:p>
        </w:tc>
        <w:tc>
          <w:tcPr>
            <w:tcW w:w="1134"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5260</w:t>
            </w:r>
          </w:p>
        </w:tc>
        <w:tc>
          <w:tcPr>
            <w:tcW w:w="1276"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5485</w:t>
            </w:r>
          </w:p>
        </w:tc>
        <w:tc>
          <w:tcPr>
            <w:tcW w:w="1134"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5780</w:t>
            </w:r>
          </w:p>
        </w:tc>
        <w:tc>
          <w:tcPr>
            <w:tcW w:w="851" w:type="dxa"/>
            <w:tcBorders>
              <w:top w:val="single" w:sz="6" w:space="0" w:color="auto"/>
              <w:left w:val="single" w:sz="6" w:space="0" w:color="auto"/>
              <w:bottom w:val="single" w:sz="6" w:space="0" w:color="auto"/>
              <w:right w:val="single" w:sz="6" w:space="0" w:color="auto"/>
            </w:tcBorders>
          </w:tcPr>
          <w:p w:rsidR="007349BD" w:rsidRPr="00F7371E" w:rsidRDefault="007349BD" w:rsidP="007349BD">
            <w:pPr>
              <w:spacing w:after="0" w:line="240" w:lineRule="auto"/>
              <w:jc w:val="center"/>
              <w:rPr>
                <w:rFonts w:ascii="Times New Roman" w:eastAsia="Times New Roman" w:hAnsi="Times New Roman" w:cs="Times New Roman"/>
                <w:sz w:val="26"/>
                <w:szCs w:val="26"/>
                <w:lang w:eastAsia="ru-RU"/>
              </w:rPr>
            </w:pPr>
            <w:r w:rsidRPr="00F7371E">
              <w:rPr>
                <w:rFonts w:ascii="Times New Roman" w:eastAsia="Times New Roman" w:hAnsi="Times New Roman" w:cs="Times New Roman"/>
                <w:sz w:val="26"/>
                <w:szCs w:val="26"/>
                <w:lang w:eastAsia="ru-RU"/>
              </w:rPr>
              <w:t>6058</w:t>
            </w:r>
          </w:p>
        </w:tc>
      </w:tr>
    </w:tbl>
    <w:p w:rsidR="007349BD" w:rsidRPr="00F7371E" w:rsidRDefault="007349BD" w:rsidP="007349BD">
      <w:pPr>
        <w:autoSpaceDE w:val="0"/>
        <w:autoSpaceDN w:val="0"/>
        <w:adjustRightInd w:val="0"/>
        <w:spacing w:after="0" w:line="228" w:lineRule="auto"/>
        <w:jc w:val="right"/>
        <w:outlineLvl w:val="2"/>
        <w:rPr>
          <w:rFonts w:ascii="Times New Roman" w:eastAsia="Calibri" w:hAnsi="Times New Roman" w:cs="Times New Roman"/>
          <w:color w:val="000000"/>
          <w:sz w:val="26"/>
          <w:szCs w:val="26"/>
        </w:rPr>
      </w:pPr>
    </w:p>
    <w:p w:rsidR="007349BD" w:rsidRPr="00F7371E" w:rsidRDefault="007349BD" w:rsidP="007349BD">
      <w:pPr>
        <w:autoSpaceDE w:val="0"/>
        <w:autoSpaceDN w:val="0"/>
        <w:adjustRightInd w:val="0"/>
        <w:spacing w:after="0" w:line="228" w:lineRule="auto"/>
        <w:jc w:val="right"/>
        <w:outlineLvl w:val="2"/>
        <w:rPr>
          <w:rFonts w:ascii="Times New Roman" w:eastAsia="Calibri" w:hAnsi="Times New Roman" w:cs="Times New Roman"/>
          <w:color w:val="000000"/>
          <w:sz w:val="26"/>
          <w:szCs w:val="26"/>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r w:rsidRPr="00F7371E">
        <w:rPr>
          <w:rFonts w:ascii="Times New Roman" w:eastAsia="Times New Roman" w:hAnsi="Times New Roman" w:cs="Times New Roman"/>
          <w:b/>
          <w:sz w:val="26"/>
          <w:szCs w:val="26"/>
          <w:lang w:eastAsia="ar-SA"/>
        </w:rPr>
        <w:t>Приложение № 4</w:t>
      </w: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7371E">
        <w:rPr>
          <w:rFonts w:ascii="Times New Roman" w:eastAsia="Times New Roman" w:hAnsi="Times New Roman" w:cs="Times New Roman"/>
          <w:b/>
          <w:bCs/>
          <w:color w:val="000000"/>
          <w:sz w:val="26"/>
          <w:szCs w:val="26"/>
          <w:lang w:eastAsia="ru-RU"/>
        </w:rPr>
        <w:lastRenderedPageBreak/>
        <w:t>Размеры</w:t>
      </w:r>
    </w:p>
    <w:p w:rsidR="007349BD" w:rsidRPr="00F7371E" w:rsidRDefault="007349BD" w:rsidP="007349BD">
      <w:p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7371E">
        <w:rPr>
          <w:rFonts w:ascii="Times New Roman" w:eastAsia="Times New Roman" w:hAnsi="Times New Roman" w:cs="Times New Roman"/>
          <w:b/>
          <w:bCs/>
          <w:color w:val="000000"/>
          <w:sz w:val="26"/>
          <w:szCs w:val="26"/>
          <w:lang w:eastAsia="ru-RU"/>
        </w:rPr>
        <w:t xml:space="preserve">повышения должностных окладов (окладов) </w:t>
      </w:r>
    </w:p>
    <w:p w:rsidR="007349BD" w:rsidRPr="00F7371E" w:rsidRDefault="007349BD" w:rsidP="007349BD">
      <w:p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7371E">
        <w:rPr>
          <w:rFonts w:ascii="Times New Roman" w:eastAsia="Times New Roman" w:hAnsi="Times New Roman" w:cs="Times New Roman"/>
          <w:b/>
          <w:bCs/>
          <w:color w:val="000000"/>
          <w:sz w:val="26"/>
          <w:szCs w:val="26"/>
          <w:lang w:eastAsia="ru-RU"/>
        </w:rPr>
        <w:t>работников учреждений образования</w:t>
      </w:r>
    </w:p>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p>
    <w:p w:rsidR="007349BD" w:rsidRPr="00F7371E" w:rsidRDefault="007349BD" w:rsidP="007349BD">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1. За специфику работы:</w:t>
      </w:r>
    </w:p>
    <w:p w:rsidR="007349BD" w:rsidRPr="00F7371E" w:rsidRDefault="007349BD" w:rsidP="007349BD">
      <w:pPr>
        <w:suppressAutoHyphens/>
        <w:autoSpaceDE w:val="0"/>
        <w:autoSpaceDN w:val="0"/>
        <w:adjustRightInd w:val="0"/>
        <w:spacing w:after="0" w:line="240" w:lineRule="auto"/>
        <w:ind w:left="900"/>
        <w:jc w:val="both"/>
        <w:outlineLvl w:val="2"/>
        <w:rPr>
          <w:rFonts w:ascii="Times New Roman" w:eastAsia="Calibri" w:hAnsi="Times New Roman" w:cs="Times New Roman"/>
          <w:color w:val="000000"/>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7349BD" w:rsidRPr="00F7371E" w:rsidTr="007349BD">
        <w:tc>
          <w:tcPr>
            <w:tcW w:w="6062" w:type="dxa"/>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3402" w:type="dxa"/>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pacing w:val="-6"/>
                <w:sz w:val="26"/>
                <w:szCs w:val="26"/>
              </w:rPr>
              <w:t>Размер повышения в процентах</w:t>
            </w:r>
            <w:r w:rsidRPr="00F7371E">
              <w:rPr>
                <w:rFonts w:ascii="Times New Roman" w:eastAsia="Calibri" w:hAnsi="Times New Roman" w:cs="Times New Roman"/>
                <w:color w:val="000000"/>
                <w:sz w:val="26"/>
                <w:szCs w:val="26"/>
              </w:rPr>
              <w:t xml:space="preserve"> к должностным окладам (окладам) с учетом выплат </w:t>
            </w:r>
            <w:r w:rsidRPr="00F7371E">
              <w:rPr>
                <w:rFonts w:ascii="Times New Roman" w:eastAsia="Calibri" w:hAnsi="Times New Roman" w:cs="Times New Roman"/>
                <w:color w:val="000000"/>
                <w:sz w:val="26"/>
                <w:szCs w:val="26"/>
                <w:lang w:eastAsia="ru-RU"/>
              </w:rPr>
              <w:t xml:space="preserve">за </w:t>
            </w:r>
            <w:r w:rsidRPr="00F7371E">
              <w:rPr>
                <w:rFonts w:ascii="Times New Roman" w:eastAsia="Calibri" w:hAnsi="Times New Roman" w:cs="Times New Roman"/>
                <w:color w:val="000000"/>
                <w:spacing w:val="-6"/>
                <w:sz w:val="26"/>
                <w:szCs w:val="26"/>
                <w:lang w:eastAsia="ru-RU"/>
              </w:rPr>
              <w:t>квалификационную категорию</w:t>
            </w:r>
            <w:r w:rsidRPr="00F7371E">
              <w:rPr>
                <w:rFonts w:ascii="Times New Roman" w:eastAsia="Calibri" w:hAnsi="Times New Roman" w:cs="Times New Roman"/>
                <w:color w:val="000000"/>
                <w:sz w:val="26"/>
                <w:szCs w:val="26"/>
                <w:lang w:eastAsia="ru-RU"/>
              </w:rPr>
              <w:t xml:space="preserve">, </w:t>
            </w:r>
            <w:r w:rsidRPr="00F7371E">
              <w:rPr>
                <w:rFonts w:ascii="Times New Roman" w:eastAsia="Calibri" w:hAnsi="Times New Roman" w:cs="Times New Roman"/>
                <w:color w:val="000000"/>
                <w:spacing w:val="-12"/>
                <w:sz w:val="26"/>
                <w:szCs w:val="26"/>
              </w:rPr>
              <w:t>выслугу лет (стаж педагогической</w:t>
            </w:r>
            <w:r w:rsidRPr="00F7371E">
              <w:rPr>
                <w:rFonts w:ascii="Times New Roman" w:eastAsia="Calibri" w:hAnsi="Times New Roman" w:cs="Times New Roman"/>
                <w:color w:val="000000"/>
                <w:sz w:val="26"/>
                <w:szCs w:val="26"/>
              </w:rPr>
              <w:t xml:space="preserve"> работы)</w:t>
            </w:r>
          </w:p>
        </w:tc>
      </w:tr>
      <w:tr w:rsidR="007349BD" w:rsidRPr="00F7371E" w:rsidTr="007349BD">
        <w:tc>
          <w:tcPr>
            <w:tcW w:w="6062" w:type="dxa"/>
          </w:tcPr>
          <w:p w:rsidR="007349BD" w:rsidRPr="00F7371E" w:rsidRDefault="007349BD" w:rsidP="007349BD">
            <w:pPr>
              <w:spacing w:after="0" w:line="240" w:lineRule="auto"/>
              <w:jc w:val="both"/>
              <w:rPr>
                <w:rFonts w:ascii="Times New Roman" w:eastAsia="Calibri" w:hAnsi="Times New Roman" w:cs="Times New Roman"/>
                <w:color w:val="000000"/>
                <w:sz w:val="26"/>
                <w:szCs w:val="26"/>
                <w:highlight w:val="yellow"/>
              </w:rPr>
            </w:pPr>
            <w:proofErr w:type="gramStart"/>
            <w:r w:rsidRPr="00F7371E">
              <w:rPr>
                <w:rFonts w:ascii="Times New Roman" w:eastAsia="Calibri" w:hAnsi="Times New Roman" w:cs="Times New Roman"/>
                <w:color w:val="000000"/>
                <w:sz w:val="26"/>
                <w:szCs w:val="26"/>
              </w:rPr>
              <w:t>За работу в муниципальных учреждениях (классах, группах) компенсирующего   вида для обучающихся с отклонениями в развитии, с задержкой психического развития</w:t>
            </w:r>
            <w:proofErr w:type="gramEnd"/>
          </w:p>
        </w:tc>
        <w:tc>
          <w:tcPr>
            <w:tcW w:w="3402" w:type="dxa"/>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15-20</w:t>
            </w:r>
          </w:p>
        </w:tc>
      </w:tr>
      <w:tr w:rsidR="007349BD" w:rsidRPr="00F7371E" w:rsidTr="007349BD">
        <w:tc>
          <w:tcPr>
            <w:tcW w:w="6062" w:type="dxa"/>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proofErr w:type="gramStart"/>
            <w:r w:rsidRPr="00F7371E">
              <w:rPr>
                <w:rFonts w:ascii="Times New Roman" w:eastAsia="Calibri" w:hAnsi="Times New Roman" w:cs="Times New Roman"/>
                <w:color w:val="000000"/>
                <w:sz w:val="26"/>
                <w:szCs w:val="26"/>
              </w:rPr>
              <w:t xml:space="preserve">За работу в муниципальных учреждениях комбинированного вида,  имеющих  классы, </w:t>
            </w:r>
            <w:r w:rsidRPr="00F7371E">
              <w:rPr>
                <w:rFonts w:ascii="Times New Roman" w:eastAsia="Calibri" w:hAnsi="Times New Roman" w:cs="Times New Roman"/>
                <w:color w:val="000000"/>
                <w:spacing w:val="-8"/>
                <w:sz w:val="26"/>
                <w:szCs w:val="26"/>
              </w:rPr>
              <w:t>группы для обучающихся с отклонениями</w:t>
            </w:r>
            <w:r w:rsidRPr="00F7371E">
              <w:rPr>
                <w:rFonts w:ascii="Times New Roman" w:eastAsia="Calibri" w:hAnsi="Times New Roman" w:cs="Times New Roman"/>
                <w:color w:val="000000"/>
                <w:sz w:val="26"/>
                <w:szCs w:val="26"/>
              </w:rPr>
              <w:t xml:space="preserve"> в развитии с задержкой психического развития</w:t>
            </w:r>
            <w:proofErr w:type="gramEnd"/>
          </w:p>
        </w:tc>
        <w:tc>
          <w:tcPr>
            <w:tcW w:w="3402" w:type="dxa"/>
            <w:vAlign w:val="center"/>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p>
        </w:tc>
      </w:tr>
      <w:tr w:rsidR="007349BD" w:rsidRPr="00F7371E" w:rsidTr="007349BD">
        <w:tc>
          <w:tcPr>
            <w:tcW w:w="6062" w:type="dxa"/>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работникам, непосредственно занятым в таких классах, группах</w:t>
            </w:r>
          </w:p>
        </w:tc>
        <w:tc>
          <w:tcPr>
            <w:tcW w:w="3402" w:type="dxa"/>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20</w:t>
            </w:r>
          </w:p>
        </w:tc>
      </w:tr>
      <w:tr w:rsidR="007349BD" w:rsidRPr="00F7371E" w:rsidTr="007349BD">
        <w:trPr>
          <w:trHeight w:val="315"/>
        </w:trPr>
        <w:tc>
          <w:tcPr>
            <w:tcW w:w="6062" w:type="dxa"/>
            <w:tcBorders>
              <w:bottom w:val="single" w:sz="4" w:space="0" w:color="auto"/>
            </w:tcBorders>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За работу в муниципальных учреждениях:</w:t>
            </w:r>
          </w:p>
        </w:tc>
        <w:tc>
          <w:tcPr>
            <w:tcW w:w="3402" w:type="dxa"/>
            <w:tcBorders>
              <w:bottom w:val="single" w:sz="4" w:space="0" w:color="auto"/>
            </w:tcBorders>
            <w:vAlign w:val="center"/>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p>
        </w:tc>
      </w:tr>
      <w:tr w:rsidR="007349BD" w:rsidRPr="00F7371E" w:rsidTr="007349BD">
        <w:trPr>
          <w:trHeight w:val="225"/>
        </w:trPr>
        <w:tc>
          <w:tcPr>
            <w:tcW w:w="6062" w:type="dxa"/>
            <w:tcBorders>
              <w:top w:val="single" w:sz="4" w:space="0" w:color="auto"/>
              <w:bottom w:val="single" w:sz="4" w:space="0" w:color="auto"/>
            </w:tcBorders>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b/>
                <w:color w:val="000000"/>
                <w:sz w:val="26"/>
                <w:szCs w:val="26"/>
              </w:rPr>
            </w:pPr>
            <w:r w:rsidRPr="00F7371E">
              <w:rPr>
                <w:rFonts w:ascii="Times New Roman" w:eastAsia="Calibri" w:hAnsi="Times New Roman" w:cs="Times New Roman"/>
                <w:b/>
                <w:color w:val="000000"/>
                <w:sz w:val="26"/>
                <w:szCs w:val="26"/>
              </w:rPr>
              <w:t xml:space="preserve">Учителям – логопедам, учителям </w:t>
            </w:r>
            <w:proofErr w:type="gramStart"/>
            <w:r w:rsidRPr="00F7371E">
              <w:rPr>
                <w:rFonts w:ascii="Times New Roman" w:eastAsia="Calibri" w:hAnsi="Times New Roman" w:cs="Times New Roman"/>
                <w:b/>
                <w:color w:val="000000"/>
                <w:sz w:val="26"/>
                <w:szCs w:val="26"/>
              </w:rPr>
              <w:t>-д</w:t>
            </w:r>
            <w:proofErr w:type="gramEnd"/>
            <w:r w:rsidRPr="00F7371E">
              <w:rPr>
                <w:rFonts w:ascii="Times New Roman" w:eastAsia="Calibri" w:hAnsi="Times New Roman" w:cs="Times New Roman"/>
                <w:b/>
                <w:color w:val="000000"/>
                <w:sz w:val="26"/>
                <w:szCs w:val="26"/>
              </w:rPr>
              <w:t>ефектологам</w:t>
            </w:r>
          </w:p>
        </w:tc>
        <w:tc>
          <w:tcPr>
            <w:tcW w:w="3402" w:type="dxa"/>
            <w:tcBorders>
              <w:top w:val="single" w:sz="4" w:space="0" w:color="auto"/>
              <w:bottom w:val="single" w:sz="4" w:space="0" w:color="auto"/>
            </w:tcBorders>
            <w:vAlign w:val="center"/>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20</w:t>
            </w:r>
          </w:p>
        </w:tc>
      </w:tr>
      <w:tr w:rsidR="007349BD" w:rsidRPr="00F7371E" w:rsidTr="007349BD">
        <w:trPr>
          <w:trHeight w:val="810"/>
        </w:trPr>
        <w:tc>
          <w:tcPr>
            <w:tcW w:w="6062" w:type="dxa"/>
            <w:tcBorders>
              <w:top w:val="single" w:sz="4" w:space="0" w:color="auto"/>
            </w:tcBorders>
          </w:tcPr>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 xml:space="preserve">За работу в образовательных учреждениях для детей, нуждающихся в психолого-педагогической и </w:t>
            </w:r>
            <w:proofErr w:type="gramStart"/>
            <w:r w:rsidRPr="00F7371E">
              <w:rPr>
                <w:rFonts w:ascii="Times New Roman" w:eastAsia="Calibri" w:hAnsi="Times New Roman" w:cs="Times New Roman"/>
                <w:color w:val="000000"/>
                <w:sz w:val="26"/>
                <w:szCs w:val="26"/>
              </w:rPr>
              <w:t>медико-социальной</w:t>
            </w:r>
            <w:proofErr w:type="gramEnd"/>
            <w:r w:rsidRPr="00F7371E">
              <w:rPr>
                <w:rFonts w:ascii="Times New Roman" w:eastAsia="Calibri" w:hAnsi="Times New Roman" w:cs="Times New Roman"/>
                <w:color w:val="000000"/>
                <w:sz w:val="26"/>
                <w:szCs w:val="26"/>
              </w:rPr>
              <w:t xml:space="preserve"> помощи </w:t>
            </w:r>
          </w:p>
        </w:tc>
        <w:tc>
          <w:tcPr>
            <w:tcW w:w="3402" w:type="dxa"/>
            <w:tcBorders>
              <w:top w:val="single" w:sz="4" w:space="0" w:color="auto"/>
            </w:tcBorders>
            <w:vAlign w:val="center"/>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p>
        </w:tc>
      </w:tr>
      <w:tr w:rsidR="007349BD" w:rsidRPr="00F7371E" w:rsidTr="007349BD">
        <w:tc>
          <w:tcPr>
            <w:tcW w:w="6062" w:type="dxa"/>
          </w:tcPr>
          <w:p w:rsidR="007349BD" w:rsidRPr="00F7371E" w:rsidRDefault="007349BD" w:rsidP="007349BD">
            <w:pPr>
              <w:suppressAutoHyphens/>
              <w:autoSpaceDE w:val="0"/>
              <w:autoSpaceDN w:val="0"/>
              <w:adjustRightInd w:val="0"/>
              <w:spacing w:after="0" w:line="240" w:lineRule="auto"/>
              <w:ind w:firstLine="284"/>
              <w:jc w:val="both"/>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специалистам</w:t>
            </w:r>
          </w:p>
        </w:tc>
        <w:tc>
          <w:tcPr>
            <w:tcW w:w="3402" w:type="dxa"/>
            <w:vAlign w:val="center"/>
          </w:tcPr>
          <w:p w:rsidR="007349BD" w:rsidRPr="00F7371E" w:rsidRDefault="007349BD" w:rsidP="007349BD">
            <w:pPr>
              <w:suppressAutoHyphens/>
              <w:autoSpaceDE w:val="0"/>
              <w:autoSpaceDN w:val="0"/>
              <w:adjustRightInd w:val="0"/>
              <w:spacing w:after="0" w:line="240" w:lineRule="auto"/>
              <w:jc w:val="center"/>
              <w:rPr>
                <w:rFonts w:ascii="Times New Roman" w:eastAsia="Calibri" w:hAnsi="Times New Roman" w:cs="Times New Roman"/>
                <w:color w:val="000000"/>
                <w:sz w:val="26"/>
                <w:szCs w:val="26"/>
              </w:rPr>
            </w:pPr>
            <w:r w:rsidRPr="00F7371E">
              <w:rPr>
                <w:rFonts w:ascii="Times New Roman" w:eastAsia="Calibri" w:hAnsi="Times New Roman" w:cs="Times New Roman"/>
                <w:color w:val="000000"/>
                <w:sz w:val="26"/>
                <w:szCs w:val="26"/>
              </w:rPr>
              <w:t>20</w:t>
            </w:r>
          </w:p>
        </w:tc>
      </w:tr>
    </w:tbl>
    <w:p w:rsidR="007349BD" w:rsidRPr="00F7371E" w:rsidRDefault="007349BD" w:rsidP="007349BD">
      <w:pPr>
        <w:suppressAutoHyphens/>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F7371E">
        <w:rPr>
          <w:rFonts w:ascii="Times New Roman" w:eastAsia="Times New Roman" w:hAnsi="Times New Roman" w:cs="Times New Roman"/>
          <w:sz w:val="26"/>
          <w:szCs w:val="26"/>
          <w:lang w:eastAsia="ar-SA"/>
        </w:rPr>
        <w:t>2.За наличие ученой степени и почетного  звания.</w:t>
      </w: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F7371E">
        <w:rPr>
          <w:rFonts w:ascii="Times New Roman" w:eastAsia="Times New Roman" w:hAnsi="Times New Roman" w:cs="Times New Roman"/>
          <w:sz w:val="26"/>
          <w:szCs w:val="26"/>
          <w:lang w:eastAsia="ar-SA"/>
        </w:rPr>
        <w:t xml:space="preserve">Работникам учреждений, имеющим почетные звания «Заслуженный учитель»,  «Народный учитель», «Заслуженный преподаватель», «Заслуженный мастер </w:t>
      </w:r>
      <w:proofErr w:type="spellStart"/>
      <w:r w:rsidRPr="00F7371E">
        <w:rPr>
          <w:rFonts w:ascii="Times New Roman" w:eastAsia="Times New Roman" w:hAnsi="Times New Roman" w:cs="Times New Roman"/>
          <w:sz w:val="26"/>
          <w:szCs w:val="26"/>
          <w:lang w:eastAsia="ar-SA"/>
        </w:rPr>
        <w:t>профтехобразования</w:t>
      </w:r>
      <w:proofErr w:type="spellEnd"/>
      <w:r w:rsidRPr="00F7371E">
        <w:rPr>
          <w:rFonts w:ascii="Times New Roman" w:eastAsia="Times New Roman" w:hAnsi="Times New Roman" w:cs="Times New Roman"/>
          <w:sz w:val="26"/>
          <w:szCs w:val="26"/>
          <w:lang w:eastAsia="ar-SA"/>
        </w:rPr>
        <w:t>»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F7371E">
        <w:rPr>
          <w:rFonts w:ascii="Times New Roman" w:eastAsia="Times New Roman" w:hAnsi="Times New Roman" w:cs="Times New Roman"/>
          <w:sz w:val="26"/>
          <w:szCs w:val="26"/>
          <w:lang w:eastAsia="ar-SA"/>
        </w:rPr>
        <w:t>Работникам учреждений,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F7371E">
        <w:rPr>
          <w:rFonts w:ascii="Times New Roman" w:eastAsia="Times New Roman" w:hAnsi="Times New Roman" w:cs="Times New Roman"/>
          <w:sz w:val="26"/>
          <w:szCs w:val="26"/>
          <w:lang w:eastAsia="ar-SA"/>
        </w:rPr>
        <w:t>При наличии у работника двух основания (наличие почетного звания и ученой степени) повышение оплаты труда производится по одному максимальному основанию.</w:t>
      </w: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r w:rsidRPr="00F7371E">
        <w:rPr>
          <w:rFonts w:ascii="Times New Roman" w:eastAsia="Times New Roman" w:hAnsi="Times New Roman" w:cs="Times New Roman"/>
          <w:b/>
          <w:sz w:val="26"/>
          <w:szCs w:val="26"/>
          <w:lang w:eastAsia="ar-SA"/>
        </w:rPr>
        <w:t>Приложение № 5</w:t>
      </w: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right"/>
        <w:rPr>
          <w:rFonts w:ascii="Times New Roman" w:eastAsia="Times New Roman" w:hAnsi="Times New Roman" w:cs="Times New Roman"/>
          <w:b/>
          <w:sz w:val="26"/>
          <w:szCs w:val="26"/>
          <w:lang w:eastAsia="ar-SA"/>
        </w:rPr>
      </w:pPr>
    </w:p>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7371E">
        <w:rPr>
          <w:rFonts w:ascii="Times New Roman" w:eastAsia="Times New Roman" w:hAnsi="Times New Roman" w:cs="Times New Roman"/>
          <w:b/>
          <w:bCs/>
          <w:color w:val="000000"/>
          <w:sz w:val="26"/>
          <w:szCs w:val="26"/>
          <w:lang w:eastAsia="ru-RU"/>
        </w:rPr>
        <w:t xml:space="preserve">Перечень </w:t>
      </w:r>
      <w:r w:rsidR="00902E6A" w:rsidRPr="00F7371E">
        <w:rPr>
          <w:rFonts w:ascii="Times New Roman" w:eastAsia="Times New Roman" w:hAnsi="Times New Roman" w:cs="Times New Roman"/>
          <w:b/>
          <w:bCs/>
          <w:color w:val="000000"/>
          <w:sz w:val="26"/>
          <w:szCs w:val="26"/>
          <w:lang w:eastAsia="ru-RU"/>
        </w:rPr>
        <w:t xml:space="preserve">учреждений, организаций и </w:t>
      </w:r>
      <w:r w:rsidRPr="00F7371E">
        <w:rPr>
          <w:rFonts w:ascii="Times New Roman" w:eastAsia="Times New Roman" w:hAnsi="Times New Roman" w:cs="Times New Roman"/>
          <w:b/>
          <w:bCs/>
          <w:color w:val="000000"/>
          <w:sz w:val="26"/>
          <w:szCs w:val="26"/>
          <w:lang w:eastAsia="ru-RU"/>
        </w:rPr>
        <w:t xml:space="preserve">должностей, время работы в которых </w:t>
      </w:r>
    </w:p>
    <w:p w:rsidR="007349BD" w:rsidRPr="00F7371E" w:rsidRDefault="007349BD" w:rsidP="007349BD">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7371E">
        <w:rPr>
          <w:rFonts w:ascii="Times New Roman" w:eastAsia="Times New Roman" w:hAnsi="Times New Roman" w:cs="Times New Roman"/>
          <w:b/>
          <w:bCs/>
          <w:color w:val="000000"/>
          <w:sz w:val="26"/>
          <w:szCs w:val="26"/>
          <w:lang w:eastAsia="ru-RU"/>
        </w:rPr>
        <w:t xml:space="preserve">засчитывается в педагогический стаж работников ОО </w:t>
      </w:r>
    </w:p>
    <w:p w:rsidR="007349BD" w:rsidRPr="00F7371E" w:rsidRDefault="007349BD" w:rsidP="007349BD">
      <w:pPr>
        <w:autoSpaceDE w:val="0"/>
        <w:autoSpaceDN w:val="0"/>
        <w:adjustRightInd w:val="0"/>
        <w:spacing w:after="0" w:line="240" w:lineRule="auto"/>
        <w:jc w:val="center"/>
        <w:rPr>
          <w:rFonts w:ascii="Times New Roman" w:eastAsia="Calibri" w:hAnsi="Times New Roman" w:cs="Times New Roman"/>
          <w:color w:val="000000"/>
          <w:sz w:val="26"/>
          <w:szCs w:val="26"/>
        </w:rPr>
      </w:pPr>
    </w:p>
    <w:tbl>
      <w:tblPr>
        <w:tblW w:w="7938" w:type="dxa"/>
        <w:tblInd w:w="70" w:type="dxa"/>
        <w:tblLayout w:type="fixed"/>
        <w:tblCellMar>
          <w:left w:w="70" w:type="dxa"/>
          <w:right w:w="70" w:type="dxa"/>
        </w:tblCellMar>
        <w:tblLook w:val="0000" w:firstRow="0" w:lastRow="0" w:firstColumn="0" w:lastColumn="0" w:noHBand="0" w:noVBand="0"/>
      </w:tblPr>
      <w:tblGrid>
        <w:gridCol w:w="2268"/>
        <w:gridCol w:w="5670"/>
      </w:tblGrid>
      <w:tr w:rsidR="00876A38" w:rsidRPr="00F7371E" w:rsidTr="00876A38">
        <w:trPr>
          <w:trHeight w:val="360"/>
        </w:trPr>
        <w:tc>
          <w:tcPr>
            <w:tcW w:w="2268" w:type="dxa"/>
            <w:tcBorders>
              <w:top w:val="single" w:sz="6" w:space="0" w:color="auto"/>
              <w:left w:val="single" w:sz="6" w:space="0" w:color="auto"/>
              <w:bottom w:val="single" w:sz="6" w:space="0" w:color="auto"/>
              <w:right w:val="single" w:sz="6" w:space="0" w:color="auto"/>
            </w:tcBorders>
          </w:tcPr>
          <w:p w:rsidR="00876A38" w:rsidRPr="00F7371E" w:rsidRDefault="00876A38"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 xml:space="preserve">Наименование учреждений </w:t>
            </w:r>
            <w:r w:rsidRPr="00F7371E">
              <w:rPr>
                <w:rFonts w:ascii="Times New Roman" w:eastAsia="Times New Roman" w:hAnsi="Times New Roman" w:cs="Times New Roman"/>
                <w:b/>
                <w:color w:val="000000"/>
                <w:sz w:val="26"/>
                <w:szCs w:val="26"/>
                <w:lang w:eastAsia="ru-RU"/>
              </w:rPr>
              <w:br/>
              <w:t>и организаций</w:t>
            </w:r>
          </w:p>
        </w:tc>
        <w:tc>
          <w:tcPr>
            <w:tcW w:w="5670" w:type="dxa"/>
            <w:tcBorders>
              <w:top w:val="single" w:sz="6" w:space="0" w:color="auto"/>
              <w:left w:val="single" w:sz="6" w:space="0" w:color="auto"/>
              <w:bottom w:val="single" w:sz="6" w:space="0" w:color="auto"/>
              <w:right w:val="single" w:sz="6" w:space="0" w:color="auto"/>
            </w:tcBorders>
          </w:tcPr>
          <w:p w:rsidR="00876A38" w:rsidRPr="00F7371E" w:rsidRDefault="00876A38" w:rsidP="007349B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F7371E">
              <w:rPr>
                <w:rFonts w:ascii="Times New Roman" w:eastAsia="Times New Roman" w:hAnsi="Times New Roman" w:cs="Times New Roman"/>
                <w:b/>
                <w:color w:val="000000"/>
                <w:sz w:val="26"/>
                <w:szCs w:val="26"/>
                <w:lang w:eastAsia="ru-RU"/>
              </w:rPr>
              <w:t>Наименование должностей</w:t>
            </w:r>
          </w:p>
        </w:tc>
      </w:tr>
      <w:tr w:rsidR="00876A38" w:rsidRPr="00F7371E" w:rsidTr="00876A38">
        <w:trPr>
          <w:trHeight w:val="240"/>
        </w:trPr>
        <w:tc>
          <w:tcPr>
            <w:tcW w:w="2268" w:type="dxa"/>
            <w:tcBorders>
              <w:top w:val="single" w:sz="6" w:space="0" w:color="auto"/>
              <w:left w:val="single" w:sz="6" w:space="0" w:color="auto"/>
              <w:bottom w:val="single" w:sz="6" w:space="0" w:color="auto"/>
              <w:right w:val="single" w:sz="6" w:space="0" w:color="auto"/>
            </w:tcBorders>
          </w:tcPr>
          <w:p w:rsidR="00876A38" w:rsidRPr="00F7371E" w:rsidRDefault="00876A38"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I</w:t>
            </w:r>
          </w:p>
        </w:tc>
        <w:tc>
          <w:tcPr>
            <w:tcW w:w="5670" w:type="dxa"/>
            <w:tcBorders>
              <w:top w:val="single" w:sz="6" w:space="0" w:color="auto"/>
              <w:left w:val="single" w:sz="6" w:space="0" w:color="auto"/>
              <w:bottom w:val="single" w:sz="6" w:space="0" w:color="auto"/>
              <w:right w:val="single" w:sz="6" w:space="0" w:color="auto"/>
            </w:tcBorders>
          </w:tcPr>
          <w:p w:rsidR="00876A38" w:rsidRPr="00F7371E" w:rsidRDefault="00876A38" w:rsidP="007349B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I</w:t>
            </w:r>
          </w:p>
        </w:tc>
      </w:tr>
      <w:tr w:rsidR="00876A38" w:rsidRPr="00F7371E" w:rsidTr="00876A38">
        <w:trPr>
          <w:trHeight w:val="2677"/>
        </w:trPr>
        <w:tc>
          <w:tcPr>
            <w:tcW w:w="2268" w:type="dxa"/>
            <w:tcBorders>
              <w:top w:val="single" w:sz="6" w:space="0" w:color="auto"/>
              <w:left w:val="single" w:sz="6" w:space="0" w:color="auto"/>
              <w:bottom w:val="single" w:sz="6" w:space="0" w:color="auto"/>
              <w:right w:val="single" w:sz="6" w:space="0" w:color="auto"/>
            </w:tcBorders>
          </w:tcPr>
          <w:p w:rsidR="00876A38" w:rsidRPr="00F7371E" w:rsidRDefault="00876A38" w:rsidP="007349B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 xml:space="preserve">Образовательные учреждения, </w:t>
            </w:r>
            <w:r w:rsidRPr="00F7371E">
              <w:rPr>
                <w:rFonts w:ascii="Times New Roman" w:eastAsia="Times New Roman" w:hAnsi="Times New Roman" w:cs="Times New Roman"/>
                <w:color w:val="000000"/>
                <w:sz w:val="26"/>
                <w:szCs w:val="26"/>
                <w:lang w:eastAsia="ru-RU"/>
              </w:rPr>
              <w:br/>
            </w:r>
          </w:p>
          <w:p w:rsidR="00876A38" w:rsidRPr="00F7371E" w:rsidRDefault="00876A38" w:rsidP="007349B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z w:val="26"/>
                <w:szCs w:val="26"/>
                <w:lang w:eastAsia="ru-RU"/>
              </w:rPr>
              <w:t xml:space="preserve"> </w:t>
            </w:r>
          </w:p>
        </w:tc>
        <w:tc>
          <w:tcPr>
            <w:tcW w:w="5670" w:type="dxa"/>
            <w:tcBorders>
              <w:top w:val="single" w:sz="6" w:space="0" w:color="auto"/>
              <w:left w:val="single" w:sz="6" w:space="0" w:color="auto"/>
              <w:bottom w:val="single" w:sz="6" w:space="0" w:color="auto"/>
              <w:right w:val="single" w:sz="6" w:space="0" w:color="auto"/>
            </w:tcBorders>
          </w:tcPr>
          <w:p w:rsidR="00876A38" w:rsidRPr="00F7371E" w:rsidRDefault="00876A38" w:rsidP="007349B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7371E">
              <w:rPr>
                <w:rFonts w:ascii="Times New Roman" w:eastAsia="Times New Roman" w:hAnsi="Times New Roman" w:cs="Times New Roman"/>
                <w:color w:val="000000"/>
                <w:spacing w:val="-2"/>
                <w:sz w:val="26"/>
                <w:szCs w:val="26"/>
                <w:lang w:eastAsia="ru-RU"/>
              </w:rPr>
              <w:t>Учитель-</w:t>
            </w:r>
            <w:proofErr w:type="spellStart"/>
            <w:r w:rsidRPr="00F7371E">
              <w:rPr>
                <w:rFonts w:ascii="Times New Roman" w:eastAsia="Times New Roman" w:hAnsi="Times New Roman" w:cs="Times New Roman"/>
                <w:color w:val="000000"/>
                <w:spacing w:val="-2"/>
                <w:sz w:val="26"/>
                <w:szCs w:val="26"/>
                <w:lang w:eastAsia="ru-RU"/>
              </w:rPr>
              <w:t>дефектолог</w:t>
            </w:r>
            <w:proofErr w:type="gramStart"/>
            <w:r w:rsidRPr="00F7371E">
              <w:rPr>
                <w:rFonts w:ascii="Times New Roman" w:eastAsia="Times New Roman" w:hAnsi="Times New Roman" w:cs="Times New Roman"/>
                <w:color w:val="000000"/>
                <w:spacing w:val="-2"/>
                <w:sz w:val="26"/>
                <w:szCs w:val="26"/>
                <w:lang w:eastAsia="ru-RU"/>
              </w:rPr>
              <w:t>,у</w:t>
            </w:r>
            <w:proofErr w:type="gramEnd"/>
            <w:r w:rsidRPr="00F7371E">
              <w:rPr>
                <w:rFonts w:ascii="Times New Roman" w:eastAsia="Times New Roman" w:hAnsi="Times New Roman" w:cs="Times New Roman"/>
                <w:color w:val="000000"/>
                <w:spacing w:val="-2"/>
                <w:sz w:val="26"/>
                <w:szCs w:val="26"/>
                <w:lang w:eastAsia="ru-RU"/>
              </w:rPr>
              <w:t>читель</w:t>
            </w:r>
            <w:proofErr w:type="spellEnd"/>
            <w:r w:rsidRPr="00F7371E">
              <w:rPr>
                <w:rFonts w:ascii="Times New Roman" w:eastAsia="Times New Roman" w:hAnsi="Times New Roman" w:cs="Times New Roman"/>
                <w:color w:val="000000"/>
                <w:sz w:val="26"/>
                <w:szCs w:val="26"/>
                <w:lang w:eastAsia="ru-RU"/>
              </w:rPr>
              <w:t xml:space="preserve">-логопед, преподаватель-организатор (основ безопасности жизнедеятельности, допризывной подготовки), воспитатель, </w:t>
            </w:r>
            <w:r w:rsidRPr="00F7371E">
              <w:rPr>
                <w:rFonts w:ascii="Times New Roman" w:eastAsia="Times New Roman" w:hAnsi="Times New Roman" w:cs="Times New Roman"/>
                <w:color w:val="000000"/>
                <w:spacing w:val="-2"/>
                <w:sz w:val="26"/>
                <w:szCs w:val="26"/>
                <w:lang w:eastAsia="ru-RU"/>
              </w:rPr>
              <w:t xml:space="preserve">социальный педагог, педагог </w:t>
            </w:r>
            <w:r w:rsidRPr="00F7371E">
              <w:rPr>
                <w:rFonts w:ascii="Times New Roman" w:eastAsia="Times New Roman" w:hAnsi="Times New Roman" w:cs="Times New Roman"/>
                <w:color w:val="000000"/>
                <w:sz w:val="26"/>
                <w:szCs w:val="26"/>
                <w:lang w:eastAsia="ru-RU"/>
              </w:rPr>
              <w:t xml:space="preserve">- </w:t>
            </w:r>
            <w:r w:rsidRPr="00F7371E">
              <w:rPr>
                <w:rFonts w:ascii="Times New Roman" w:eastAsia="Times New Roman" w:hAnsi="Times New Roman" w:cs="Times New Roman"/>
                <w:color w:val="000000"/>
                <w:spacing w:val="-14"/>
                <w:sz w:val="26"/>
                <w:szCs w:val="26"/>
                <w:lang w:eastAsia="ru-RU"/>
              </w:rPr>
              <w:t>психолог, педагог дополнительного</w:t>
            </w:r>
            <w:r w:rsidRPr="00F7371E">
              <w:rPr>
                <w:rFonts w:ascii="Times New Roman" w:eastAsia="Times New Roman" w:hAnsi="Times New Roman" w:cs="Times New Roman"/>
                <w:color w:val="000000"/>
                <w:sz w:val="26"/>
                <w:szCs w:val="26"/>
                <w:lang w:eastAsia="ru-RU"/>
              </w:rPr>
              <w:t xml:space="preserve"> образования, педагог-организатор, </w:t>
            </w:r>
            <w:r w:rsidRPr="00F7371E">
              <w:rPr>
                <w:rFonts w:ascii="Times New Roman" w:eastAsia="Times New Roman" w:hAnsi="Times New Roman" w:cs="Times New Roman"/>
                <w:color w:val="000000"/>
                <w:spacing w:val="-12"/>
                <w:sz w:val="26"/>
                <w:szCs w:val="26"/>
                <w:lang w:eastAsia="ru-RU"/>
              </w:rPr>
              <w:t xml:space="preserve">старший вожатый, </w:t>
            </w:r>
            <w:proofErr w:type="spellStart"/>
            <w:r w:rsidRPr="00F7371E">
              <w:rPr>
                <w:rFonts w:ascii="Times New Roman" w:eastAsia="Times New Roman" w:hAnsi="Times New Roman" w:cs="Times New Roman"/>
                <w:color w:val="000000"/>
                <w:spacing w:val="-12"/>
                <w:sz w:val="26"/>
                <w:szCs w:val="26"/>
                <w:lang w:eastAsia="ru-RU"/>
              </w:rPr>
              <w:t>тьютор</w:t>
            </w:r>
            <w:proofErr w:type="spellEnd"/>
            <w:r w:rsidRPr="00F7371E">
              <w:rPr>
                <w:rFonts w:ascii="Times New Roman" w:eastAsia="Times New Roman" w:hAnsi="Times New Roman" w:cs="Times New Roman"/>
                <w:color w:val="000000"/>
                <w:spacing w:val="-12"/>
                <w:sz w:val="26"/>
                <w:szCs w:val="26"/>
                <w:lang w:eastAsia="ru-RU"/>
              </w:rPr>
              <w:t>, педагог-библиотекарь, методист</w:t>
            </w:r>
          </w:p>
          <w:p w:rsidR="00876A38" w:rsidRPr="00F7371E" w:rsidRDefault="00876A38" w:rsidP="007349B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876A38" w:rsidRPr="00F7371E" w:rsidRDefault="00876A38" w:rsidP="007349B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r>
    </w:tbl>
    <w:p w:rsidR="007349BD" w:rsidRPr="00F7371E" w:rsidRDefault="007349BD" w:rsidP="007349B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
    <w:p w:rsidR="007349BD" w:rsidRPr="00F7371E" w:rsidRDefault="007349BD" w:rsidP="007349BD">
      <w:pPr>
        <w:suppressAutoHyphens/>
        <w:autoSpaceDE w:val="0"/>
        <w:autoSpaceDN w:val="0"/>
        <w:adjustRightInd w:val="0"/>
        <w:spacing w:after="0" w:line="240" w:lineRule="auto"/>
        <w:ind w:firstLine="539"/>
        <w:jc w:val="both"/>
        <w:rPr>
          <w:rFonts w:ascii="Times New Roman" w:eastAsia="Calibri" w:hAnsi="Times New Roman" w:cs="Times New Roman"/>
          <w:color w:val="000000"/>
          <w:sz w:val="26"/>
          <w:szCs w:val="26"/>
        </w:rPr>
      </w:pPr>
    </w:p>
    <w:p w:rsidR="007349BD" w:rsidRPr="00F7371E" w:rsidRDefault="007349BD" w:rsidP="007349BD">
      <w:pPr>
        <w:suppressAutoHyphens/>
        <w:autoSpaceDE w:val="0"/>
        <w:autoSpaceDN w:val="0"/>
        <w:adjustRightInd w:val="0"/>
        <w:spacing w:after="0" w:line="240" w:lineRule="auto"/>
        <w:jc w:val="both"/>
        <w:rPr>
          <w:rFonts w:ascii="Times New Roman" w:eastAsia="Calibri" w:hAnsi="Times New Roman" w:cs="Times New Roman"/>
          <w:color w:val="000000"/>
          <w:sz w:val="26"/>
          <w:szCs w:val="26"/>
        </w:rPr>
      </w:pPr>
    </w:p>
    <w:p w:rsidR="007349BD" w:rsidRPr="00F7371E" w:rsidRDefault="007349BD" w:rsidP="007349BD">
      <w:pPr>
        <w:widowControl w:val="0"/>
        <w:suppressAutoHyphens/>
        <w:autoSpaceDE w:val="0"/>
        <w:spacing w:after="0" w:line="240" w:lineRule="auto"/>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876A38" w:rsidRPr="00F7371E" w:rsidRDefault="00876A38"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876A38" w:rsidRPr="00F7371E" w:rsidRDefault="00876A38"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876A38" w:rsidRDefault="00876A38"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1F5A96" w:rsidRDefault="001F5A96"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876A38" w:rsidRPr="00F7371E" w:rsidRDefault="00876A38" w:rsidP="00876A38">
      <w:pPr>
        <w:suppressAutoHyphens/>
        <w:autoSpaceDE w:val="0"/>
        <w:autoSpaceDN w:val="0"/>
        <w:adjustRightInd w:val="0"/>
        <w:spacing w:after="0" w:line="240" w:lineRule="auto"/>
        <w:jc w:val="center"/>
        <w:rPr>
          <w:rFonts w:ascii="Times New Roman" w:eastAsia="Calibri" w:hAnsi="Times New Roman" w:cs="Times New Roman"/>
          <w:b/>
          <w:sz w:val="26"/>
          <w:szCs w:val="26"/>
        </w:rPr>
      </w:pPr>
      <w:r w:rsidRPr="00F7371E">
        <w:rPr>
          <w:rFonts w:ascii="Times New Roman" w:eastAsia="Calibri" w:hAnsi="Times New Roman" w:cs="Times New Roman"/>
          <w:b/>
          <w:sz w:val="26"/>
          <w:szCs w:val="26"/>
        </w:rPr>
        <w:t>Порядок зачета</w:t>
      </w:r>
    </w:p>
    <w:p w:rsidR="00876A38" w:rsidRPr="00F7371E" w:rsidRDefault="00876A38" w:rsidP="00876A38">
      <w:pPr>
        <w:suppressAutoHyphens/>
        <w:autoSpaceDE w:val="0"/>
        <w:autoSpaceDN w:val="0"/>
        <w:adjustRightInd w:val="0"/>
        <w:spacing w:after="0" w:line="240" w:lineRule="auto"/>
        <w:jc w:val="center"/>
        <w:rPr>
          <w:rFonts w:ascii="Times New Roman" w:eastAsia="Calibri" w:hAnsi="Times New Roman" w:cs="Times New Roman"/>
          <w:b/>
          <w:sz w:val="26"/>
          <w:szCs w:val="26"/>
        </w:rPr>
      </w:pPr>
      <w:r w:rsidRPr="00F7371E">
        <w:rPr>
          <w:rFonts w:ascii="Times New Roman" w:eastAsia="Calibri" w:hAnsi="Times New Roman" w:cs="Times New Roman"/>
          <w:b/>
          <w:sz w:val="26"/>
          <w:szCs w:val="26"/>
        </w:rPr>
        <w:lastRenderedPageBreak/>
        <w:t xml:space="preserve">в педагогический стаж времени работы в отдельных учреждениях (организациях), а также времени обучения в учреждениях </w:t>
      </w:r>
      <w:r w:rsidRPr="00F7371E">
        <w:rPr>
          <w:rFonts w:ascii="Times New Roman" w:eastAsia="Calibri" w:hAnsi="Times New Roman" w:cs="Times New Roman"/>
          <w:b/>
          <w:sz w:val="26"/>
          <w:szCs w:val="26"/>
        </w:rPr>
        <w:br/>
        <w:t xml:space="preserve">высшего и среднего профессионального образования и службы </w:t>
      </w:r>
      <w:r w:rsidRPr="00F7371E">
        <w:rPr>
          <w:rFonts w:ascii="Times New Roman" w:eastAsia="Calibri" w:hAnsi="Times New Roman" w:cs="Times New Roman"/>
          <w:b/>
          <w:sz w:val="26"/>
          <w:szCs w:val="26"/>
        </w:rPr>
        <w:br/>
        <w:t>в Вооруженных Силах СССР и Российской Федерации</w:t>
      </w:r>
    </w:p>
    <w:p w:rsidR="00876A38" w:rsidRPr="00F7371E" w:rsidRDefault="00876A38" w:rsidP="00876A38">
      <w:pPr>
        <w:suppressAutoHyphens/>
        <w:autoSpaceDE w:val="0"/>
        <w:autoSpaceDN w:val="0"/>
        <w:adjustRightInd w:val="0"/>
        <w:spacing w:after="0" w:line="240" w:lineRule="auto"/>
        <w:jc w:val="center"/>
        <w:rPr>
          <w:rFonts w:ascii="Times New Roman" w:eastAsia="Calibri" w:hAnsi="Times New Roman" w:cs="Times New Roman"/>
          <w:b/>
          <w:sz w:val="26"/>
          <w:szCs w:val="26"/>
        </w:rPr>
      </w:pP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1. Педагогическим работникам в стаж педагогической работы засчитывается без всяких условий и ограничений:</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время работы в должности заведующего фильмотекой и методиста фильмотеки.</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абзацем вторым </w:t>
      </w:r>
      <w:hyperlink r:id="rId27" w:history="1">
        <w:r w:rsidRPr="00F7371E">
          <w:rPr>
            <w:rFonts w:ascii="Times New Roman" w:eastAsia="Calibri" w:hAnsi="Times New Roman" w:cs="Times New Roman"/>
            <w:sz w:val="26"/>
            <w:szCs w:val="26"/>
          </w:rPr>
          <w:t>пункта 1</w:t>
        </w:r>
      </w:hyperlink>
      <w:r w:rsidRPr="00F7371E">
        <w:rPr>
          <w:rFonts w:ascii="Times New Roman" w:eastAsia="Calibri" w:hAnsi="Times New Roman" w:cs="Times New Roman"/>
          <w:sz w:val="26"/>
          <w:szCs w:val="26"/>
        </w:rPr>
        <w:t xml:space="preserve"> настоящего Порядка;</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7371E">
        <w:rPr>
          <w:rFonts w:ascii="Times New Roman" w:eastAsia="Calibri" w:hAnsi="Times New Roman" w:cs="Times New Roman"/>
          <w:sz w:val="26"/>
          <w:szCs w:val="26"/>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w:t>
      </w:r>
      <w:r w:rsidRPr="00F7371E">
        <w:rPr>
          <w:rFonts w:ascii="Times New Roman" w:eastAsia="Calibri" w:hAnsi="Times New Roman" w:cs="Times New Roman"/>
          <w:sz w:val="26"/>
          <w:szCs w:val="26"/>
        </w:rPr>
        <w:br/>
        <w:t xml:space="preserve">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F7371E">
        <w:rPr>
          <w:rFonts w:ascii="Times New Roman" w:eastAsia="Calibri" w:hAnsi="Times New Roman" w:cs="Times New Roman"/>
          <w:sz w:val="26"/>
          <w:szCs w:val="26"/>
        </w:rPr>
        <w:t>профтехобразования</w:t>
      </w:r>
      <w:proofErr w:type="spellEnd"/>
      <w:r w:rsidRPr="00F7371E">
        <w:rPr>
          <w:rFonts w:ascii="Times New Roman" w:eastAsia="Calibri" w:hAnsi="Times New Roman" w:cs="Times New Roman"/>
          <w:sz w:val="26"/>
          <w:szCs w:val="26"/>
        </w:rPr>
        <w:t>);</w:t>
      </w:r>
      <w:proofErr w:type="gramEnd"/>
      <w:r w:rsidRPr="00F7371E">
        <w:rPr>
          <w:rFonts w:ascii="Times New Roman" w:eastAsia="Calibri" w:hAnsi="Times New Roman" w:cs="Times New Roman"/>
          <w:sz w:val="26"/>
          <w:szCs w:val="26"/>
        </w:rPr>
        <w:t xml:space="preserve"> в комиссиях по делам несовершеннолетних и защите их прав или в отделах социально-правовой охраны несовершеннолетних, в подразделениях </w:t>
      </w:r>
      <w:r w:rsidRPr="00F7371E">
        <w:rPr>
          <w:rFonts w:ascii="Times New Roman" w:eastAsia="Calibri" w:hAnsi="Times New Roman" w:cs="Times New Roman"/>
          <w:spacing w:val="-8"/>
          <w:sz w:val="26"/>
          <w:szCs w:val="26"/>
        </w:rPr>
        <w:t>по предупреждению правонарушений (инспекциях по делам несовершеннолетних</w:t>
      </w:r>
      <w:r w:rsidRPr="00F7371E">
        <w:rPr>
          <w:rFonts w:ascii="Times New Roman" w:eastAsia="Calibri" w:hAnsi="Times New Roman" w:cs="Times New Roman"/>
          <w:sz w:val="26"/>
          <w:szCs w:val="26"/>
        </w:rPr>
        <w:t>, детских комнатах милиции) органов внутренних дел;</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3. В стаж педагогической работы отдельных категорий педагогических работников помимо периодов, предусмотренных </w:t>
      </w:r>
      <w:hyperlink r:id="rId28" w:history="1">
        <w:r w:rsidRPr="00F7371E">
          <w:rPr>
            <w:rFonts w:ascii="Times New Roman" w:eastAsia="Calibri" w:hAnsi="Times New Roman" w:cs="Times New Roman"/>
            <w:sz w:val="26"/>
            <w:szCs w:val="26"/>
          </w:rPr>
          <w:t>пунктами 1 и 2</w:t>
        </w:r>
      </w:hyperlink>
      <w:r w:rsidRPr="00F7371E">
        <w:rPr>
          <w:rFonts w:ascii="Times New Roman" w:eastAsia="Calibri" w:hAnsi="Times New Roman" w:cs="Times New Roman"/>
          <w:sz w:val="26"/>
          <w:szCs w:val="26"/>
        </w:rPr>
        <w:t xml:space="preserve"> настоящего Порядка, засчитывается время работы в организациях и время службы </w:t>
      </w:r>
      <w:r w:rsidRPr="00F7371E">
        <w:rPr>
          <w:rFonts w:ascii="Times New Roman" w:eastAsia="Calibri" w:hAnsi="Times New Roman" w:cs="Times New Roman"/>
          <w:sz w:val="26"/>
          <w:szCs w:val="26"/>
        </w:rPr>
        <w:br/>
        <w:t>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pacing w:val="-6"/>
          <w:sz w:val="26"/>
          <w:szCs w:val="26"/>
        </w:rPr>
        <w:t>преподавателям-организаторам (основ безопасности жизнедеятельности</w:t>
      </w:r>
      <w:r w:rsidRPr="00F7371E">
        <w:rPr>
          <w:rFonts w:ascii="Times New Roman" w:eastAsia="Calibri" w:hAnsi="Times New Roman" w:cs="Times New Roman"/>
          <w:sz w:val="26"/>
          <w:szCs w:val="26"/>
        </w:rPr>
        <w:t>, допризывной подготовки);</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pacing w:val="-4"/>
          <w:sz w:val="26"/>
          <w:szCs w:val="26"/>
        </w:rPr>
        <w:t>учителям и преподавателям физвоспитания, руководителям физического</w:t>
      </w:r>
      <w:r w:rsidRPr="00F7371E">
        <w:rPr>
          <w:rFonts w:ascii="Times New Roman" w:eastAsia="Calibri" w:hAnsi="Times New Roman" w:cs="Times New Roman"/>
          <w:sz w:val="26"/>
          <w:szCs w:val="26"/>
        </w:rPr>
        <w:t xml:space="preserve">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7371E">
        <w:rPr>
          <w:rFonts w:ascii="Times New Roman" w:eastAsia="Calibri" w:hAnsi="Times New Roman" w:cs="Times New Roman"/>
          <w:sz w:val="26"/>
          <w:szCs w:val="26"/>
        </w:rPr>
        <w:t xml:space="preserve">учителям, преподавателям трудового (профессионального) обучения, </w:t>
      </w:r>
      <w:r w:rsidRPr="00F7371E">
        <w:rPr>
          <w:rFonts w:ascii="Times New Roman" w:eastAsia="Calibri" w:hAnsi="Times New Roman" w:cs="Times New Roman"/>
          <w:spacing w:val="-6"/>
          <w:sz w:val="26"/>
          <w:szCs w:val="26"/>
        </w:rPr>
        <w:t>технологии, черчения, изобразительного искусства, информатики, специальных</w:t>
      </w:r>
      <w:r w:rsidRPr="00F7371E">
        <w:rPr>
          <w:rFonts w:ascii="Times New Roman" w:eastAsia="Calibri" w:hAnsi="Times New Roman" w:cs="Times New Roman"/>
          <w:sz w:val="26"/>
          <w:szCs w:val="26"/>
        </w:rPr>
        <w:t xml:space="preserve">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мастерам производственного обучения;</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lastRenderedPageBreak/>
        <w:t>педагогам дополнительного образования;</w:t>
      </w:r>
    </w:p>
    <w:p w:rsidR="00876A38" w:rsidRPr="00F7371E" w:rsidRDefault="00876A38" w:rsidP="00876A38">
      <w:pPr>
        <w:suppressAutoHyphens/>
        <w:autoSpaceDE w:val="0"/>
        <w:autoSpaceDN w:val="0"/>
        <w:adjustRightInd w:val="0"/>
        <w:spacing w:after="0" w:line="240" w:lineRule="auto"/>
        <w:ind w:right="-366"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педагогическим работникам экспериментальных образовательных учреждений;</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педагогам-психологам;</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методистам;</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pacing w:val="-4"/>
          <w:sz w:val="26"/>
          <w:szCs w:val="26"/>
        </w:rPr>
        <w:t>4. Воспитателям (старшим воспитателям) дошкольных образовательных</w:t>
      </w:r>
      <w:r w:rsidRPr="00F7371E">
        <w:rPr>
          <w:rFonts w:ascii="Times New Roman" w:eastAsia="Calibri" w:hAnsi="Times New Roman" w:cs="Times New Roman"/>
          <w:sz w:val="26"/>
          <w:szCs w:val="26"/>
        </w:rPr>
        <w:t xml:space="preserve">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w:t>
      </w:r>
      <w:r w:rsidRPr="00F7371E">
        <w:rPr>
          <w:rFonts w:ascii="Times New Roman" w:eastAsia="Calibri" w:hAnsi="Times New Roman" w:cs="Times New Roman"/>
          <w:sz w:val="26"/>
          <w:szCs w:val="26"/>
        </w:rPr>
        <w:br/>
        <w:t>а воспитателям ясельных групп – время работы на медицинских должностях.</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5. Право решать конкретные вопросы о соответствии работы </w:t>
      </w:r>
      <w:r w:rsidRPr="00F7371E">
        <w:rPr>
          <w:rFonts w:ascii="Times New Roman" w:eastAsia="Calibri" w:hAnsi="Times New Roman" w:cs="Times New Roman"/>
          <w:sz w:val="26"/>
          <w:szCs w:val="26"/>
        </w:rPr>
        <w:br/>
        <w:t xml:space="preserve">в учреждениях, организациях и службы в Вооруженных Силах СССР </w:t>
      </w:r>
      <w:r w:rsidRPr="00F7371E">
        <w:rPr>
          <w:rFonts w:ascii="Times New Roman" w:eastAsia="Calibri" w:hAnsi="Times New Roman" w:cs="Times New Roman"/>
          <w:sz w:val="26"/>
          <w:szCs w:val="26"/>
        </w:rPr>
        <w:br/>
        <w:t>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При этом в педагогический стаж засчитываются только те месяцы, </w:t>
      </w:r>
      <w:r w:rsidRPr="00F7371E">
        <w:rPr>
          <w:rFonts w:ascii="Times New Roman" w:eastAsia="Calibri" w:hAnsi="Times New Roman" w:cs="Times New Roman"/>
          <w:sz w:val="26"/>
          <w:szCs w:val="26"/>
        </w:rPr>
        <w:br/>
        <w:t>в течение которых выполнялась педагогическая работа.</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876A38" w:rsidRPr="00F7371E" w:rsidRDefault="00876A38" w:rsidP="00876A38">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7371E">
        <w:rPr>
          <w:rFonts w:ascii="Times New Roman" w:eastAsia="Calibri" w:hAnsi="Times New Roman" w:cs="Times New Roman"/>
          <w:sz w:val="26"/>
          <w:szCs w:val="26"/>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w:t>
      </w:r>
      <w:r w:rsidRPr="00F7371E">
        <w:rPr>
          <w:rFonts w:ascii="Times New Roman" w:eastAsia="Calibri" w:hAnsi="Times New Roman" w:cs="Times New Roman"/>
          <w:sz w:val="26"/>
          <w:szCs w:val="26"/>
        </w:rPr>
        <w:br/>
        <w:t xml:space="preserve">не были учтены, то за работниками сохраняется право на включение их </w:t>
      </w:r>
      <w:r w:rsidRPr="00F7371E">
        <w:rPr>
          <w:rFonts w:ascii="Times New Roman" w:eastAsia="Calibri" w:hAnsi="Times New Roman" w:cs="Times New Roman"/>
          <w:sz w:val="26"/>
          <w:szCs w:val="26"/>
        </w:rPr>
        <w:br/>
        <w:t>в педагогический стаж в ранее установленном порядке.</w:t>
      </w: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7349BD" w:rsidRPr="00F7371E" w:rsidRDefault="007349BD" w:rsidP="007349BD">
      <w:pPr>
        <w:widowControl w:val="0"/>
        <w:suppressAutoHyphens/>
        <w:autoSpaceDE w:val="0"/>
        <w:spacing w:after="0" w:line="240" w:lineRule="auto"/>
        <w:jc w:val="both"/>
        <w:rPr>
          <w:rFonts w:ascii="Times New Roman" w:eastAsia="Times New Roman" w:hAnsi="Times New Roman" w:cs="Times New Roman"/>
          <w:b/>
          <w:sz w:val="26"/>
          <w:szCs w:val="26"/>
          <w:lang w:eastAsia="ar-SA"/>
        </w:rPr>
      </w:pPr>
    </w:p>
    <w:p w:rsidR="00F54DB5" w:rsidRPr="00F7371E" w:rsidRDefault="00F54DB5">
      <w:pPr>
        <w:rPr>
          <w:rFonts w:ascii="Times New Roman" w:hAnsi="Times New Roman" w:cs="Times New Roman"/>
          <w:sz w:val="26"/>
          <w:szCs w:val="26"/>
        </w:rPr>
      </w:pPr>
    </w:p>
    <w:sectPr w:rsidR="00F54DB5" w:rsidRPr="00F7371E" w:rsidSect="007349BD">
      <w:headerReference w:type="default" r:id="rId29"/>
      <w:footerReference w:type="even" r:id="rId30"/>
      <w:footerReference w:type="default" r:id="rId31"/>
      <w:pgSz w:w="11906" w:h="16838"/>
      <w:pgMar w:top="426"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AF" w:rsidRDefault="00E06FAF">
      <w:pPr>
        <w:spacing w:after="0" w:line="240" w:lineRule="auto"/>
      </w:pPr>
      <w:r>
        <w:separator/>
      </w:r>
    </w:p>
  </w:endnote>
  <w:endnote w:type="continuationSeparator" w:id="0">
    <w:p w:rsidR="00E06FAF" w:rsidRDefault="00E0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6A" w:rsidRDefault="00902E6A" w:rsidP="007349BD">
    <w:pPr>
      <w:pStyle w:val="af8"/>
      <w:framePr w:wrap="around" w:vAnchor="text" w:hAnchor="margin" w:xAlign="right" w:y="1"/>
      <w:rPr>
        <w:rStyle w:val="afa"/>
        <w:rFonts w:eastAsia="Calibri"/>
      </w:rPr>
    </w:pPr>
    <w:r>
      <w:rPr>
        <w:rStyle w:val="afa"/>
        <w:rFonts w:eastAsia="Calibri"/>
      </w:rPr>
      <w:fldChar w:fldCharType="begin"/>
    </w:r>
    <w:r>
      <w:rPr>
        <w:rStyle w:val="afa"/>
        <w:rFonts w:eastAsia="Calibri"/>
      </w:rPr>
      <w:instrText xml:space="preserve">PAGE  </w:instrText>
    </w:r>
    <w:r>
      <w:rPr>
        <w:rStyle w:val="afa"/>
        <w:rFonts w:eastAsia="Calibri"/>
      </w:rPr>
      <w:fldChar w:fldCharType="end"/>
    </w:r>
  </w:p>
  <w:p w:rsidR="00902E6A" w:rsidRDefault="00902E6A" w:rsidP="007349B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82595"/>
      <w:docPartObj>
        <w:docPartGallery w:val="Page Numbers (Bottom of Page)"/>
        <w:docPartUnique/>
      </w:docPartObj>
    </w:sdtPr>
    <w:sdtEndPr/>
    <w:sdtContent>
      <w:p w:rsidR="001F5A96" w:rsidRDefault="001F5A96">
        <w:pPr>
          <w:pStyle w:val="af8"/>
          <w:jc w:val="center"/>
        </w:pPr>
        <w:r>
          <w:fldChar w:fldCharType="begin"/>
        </w:r>
        <w:r>
          <w:instrText>PAGE   \* MERGEFORMAT</w:instrText>
        </w:r>
        <w:r>
          <w:fldChar w:fldCharType="separate"/>
        </w:r>
        <w:r w:rsidR="00282610">
          <w:rPr>
            <w:noProof/>
          </w:rPr>
          <w:t>18</w:t>
        </w:r>
        <w:r>
          <w:fldChar w:fldCharType="end"/>
        </w:r>
      </w:p>
    </w:sdtContent>
  </w:sdt>
  <w:p w:rsidR="00902E6A" w:rsidRDefault="00902E6A" w:rsidP="007349BD">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AF" w:rsidRDefault="00E06FAF">
      <w:pPr>
        <w:spacing w:after="0" w:line="240" w:lineRule="auto"/>
      </w:pPr>
      <w:r>
        <w:separator/>
      </w:r>
    </w:p>
  </w:footnote>
  <w:footnote w:type="continuationSeparator" w:id="0">
    <w:p w:rsidR="00E06FAF" w:rsidRDefault="00E06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96" w:rsidRDefault="001F5A96">
    <w:pPr>
      <w:pStyle w:val="af6"/>
      <w:jc w:val="center"/>
    </w:pPr>
  </w:p>
  <w:p w:rsidR="001F5A96" w:rsidRDefault="001F5A9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F5153D3"/>
    <w:multiLevelType w:val="hybridMultilevel"/>
    <w:tmpl w:val="0BF4FFF6"/>
    <w:lvl w:ilvl="0" w:tplc="91C0FB9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EF2A84"/>
    <w:multiLevelType w:val="hybridMultilevel"/>
    <w:tmpl w:val="B1DE2B78"/>
    <w:lvl w:ilvl="0" w:tplc="07768EC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E4A42"/>
    <w:multiLevelType w:val="hybridMultilevel"/>
    <w:tmpl w:val="185AAD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4A29AB"/>
    <w:multiLevelType w:val="hybridMultilevel"/>
    <w:tmpl w:val="5844C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9A"/>
    <w:rsid w:val="00036D39"/>
    <w:rsid w:val="00053108"/>
    <w:rsid w:val="000F1250"/>
    <w:rsid w:val="00181974"/>
    <w:rsid w:val="0018700C"/>
    <w:rsid w:val="001F5A96"/>
    <w:rsid w:val="0025484C"/>
    <w:rsid w:val="0027058D"/>
    <w:rsid w:val="00282610"/>
    <w:rsid w:val="003000B0"/>
    <w:rsid w:val="003334F0"/>
    <w:rsid w:val="003633F4"/>
    <w:rsid w:val="00385B44"/>
    <w:rsid w:val="003870D4"/>
    <w:rsid w:val="00421988"/>
    <w:rsid w:val="00587C58"/>
    <w:rsid w:val="005F607C"/>
    <w:rsid w:val="005F64C3"/>
    <w:rsid w:val="00606911"/>
    <w:rsid w:val="006D4D04"/>
    <w:rsid w:val="0072495C"/>
    <w:rsid w:val="0073243F"/>
    <w:rsid w:val="007349BD"/>
    <w:rsid w:val="00750286"/>
    <w:rsid w:val="00876A38"/>
    <w:rsid w:val="008D5FA9"/>
    <w:rsid w:val="008E5AC8"/>
    <w:rsid w:val="00902E6A"/>
    <w:rsid w:val="00912D04"/>
    <w:rsid w:val="00957513"/>
    <w:rsid w:val="0098612F"/>
    <w:rsid w:val="009A2E78"/>
    <w:rsid w:val="009A5116"/>
    <w:rsid w:val="009A69D2"/>
    <w:rsid w:val="009F7748"/>
    <w:rsid w:val="00A14DE1"/>
    <w:rsid w:val="00AA0EBE"/>
    <w:rsid w:val="00AB7240"/>
    <w:rsid w:val="00AD0521"/>
    <w:rsid w:val="00B16E73"/>
    <w:rsid w:val="00BB322B"/>
    <w:rsid w:val="00BD1F93"/>
    <w:rsid w:val="00C76B07"/>
    <w:rsid w:val="00C95973"/>
    <w:rsid w:val="00D15437"/>
    <w:rsid w:val="00D21022"/>
    <w:rsid w:val="00D42C0F"/>
    <w:rsid w:val="00D627AA"/>
    <w:rsid w:val="00D67941"/>
    <w:rsid w:val="00D97469"/>
    <w:rsid w:val="00E06FAF"/>
    <w:rsid w:val="00E615FD"/>
    <w:rsid w:val="00F0040F"/>
    <w:rsid w:val="00F12D9A"/>
    <w:rsid w:val="00F15293"/>
    <w:rsid w:val="00F54DB5"/>
    <w:rsid w:val="00F7371E"/>
    <w:rsid w:val="00FA3A1C"/>
    <w:rsid w:val="00FB7B82"/>
    <w:rsid w:val="00FC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08"/>
  </w:style>
  <w:style w:type="paragraph" w:styleId="1">
    <w:name w:val="heading 1"/>
    <w:basedOn w:val="a"/>
    <w:next w:val="a"/>
    <w:link w:val="10"/>
    <w:qFormat/>
    <w:rsid w:val="007349B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1"/>
    <w:next w:val="a"/>
    <w:link w:val="20"/>
    <w:qFormat/>
    <w:rsid w:val="007349BD"/>
    <w:pPr>
      <w:keepNext w:val="0"/>
      <w:widowControl w:val="0"/>
      <w:autoSpaceDE w:val="0"/>
      <w:autoSpaceDN w:val="0"/>
      <w:adjustRightInd w:val="0"/>
      <w:spacing w:before="108" w:after="108"/>
      <w:jc w:val="center"/>
      <w:outlineLvl w:val="1"/>
    </w:pPr>
    <w:rPr>
      <w:rFonts w:cs="Times New Roman"/>
      <w:color w:val="26282F"/>
      <w:kern w:val="0"/>
      <w:sz w:val="24"/>
      <w:szCs w:val="24"/>
    </w:rPr>
  </w:style>
  <w:style w:type="paragraph" w:styleId="3">
    <w:name w:val="heading 3"/>
    <w:basedOn w:val="a"/>
    <w:next w:val="a"/>
    <w:link w:val="30"/>
    <w:unhideWhenUsed/>
    <w:qFormat/>
    <w:rsid w:val="000531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7349BD"/>
    <w:pPr>
      <w:keepNext w:val="0"/>
      <w:keepLines w:val="0"/>
      <w:widowControl w:val="0"/>
      <w:autoSpaceDE w:val="0"/>
      <w:autoSpaceDN w:val="0"/>
      <w:adjustRightInd w:val="0"/>
      <w:spacing w:before="108" w:after="108" w:line="240" w:lineRule="auto"/>
      <w:jc w:val="center"/>
      <w:outlineLvl w:val="3"/>
    </w:pPr>
    <w:rPr>
      <w:rFonts w:ascii="Arial" w:eastAsia="Times New Roman" w:hAnsi="Arial" w:cs="Times New Roman"/>
      <w:color w:val="26282F"/>
      <w:sz w:val="24"/>
      <w:szCs w:val="24"/>
      <w:lang w:eastAsia="ru-RU"/>
    </w:rPr>
  </w:style>
  <w:style w:type="paragraph" w:styleId="8">
    <w:name w:val="heading 8"/>
    <w:basedOn w:val="a"/>
    <w:next w:val="a"/>
    <w:link w:val="80"/>
    <w:uiPriority w:val="9"/>
    <w:qFormat/>
    <w:rsid w:val="00053108"/>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3108"/>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rsid w:val="00053108"/>
    <w:rPr>
      <w:rFonts w:ascii="Times New Roman" w:eastAsia="Times New Roman" w:hAnsi="Times New Roman" w:cs="Times New Roman"/>
      <w:b/>
      <w:sz w:val="24"/>
      <w:szCs w:val="20"/>
      <w:lang w:eastAsia="ru-RU"/>
    </w:rPr>
  </w:style>
  <w:style w:type="paragraph" w:styleId="a3">
    <w:name w:val="Subtitle"/>
    <w:basedOn w:val="a"/>
    <w:next w:val="a"/>
    <w:link w:val="a4"/>
    <w:uiPriority w:val="11"/>
    <w:qFormat/>
    <w:rsid w:val="00053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53108"/>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053108"/>
    <w:pPr>
      <w:suppressAutoHyphens/>
      <w:spacing w:after="0" w:line="100" w:lineRule="atLeast"/>
    </w:pPr>
    <w:rPr>
      <w:rFonts w:ascii="Calibri" w:eastAsia="Times New Roman" w:hAnsi="Calibri" w:cs="Calibri"/>
      <w:kern w:val="1"/>
      <w:sz w:val="24"/>
      <w:szCs w:val="24"/>
      <w:lang w:val="en-US" w:eastAsia="zh-CN"/>
    </w:rPr>
  </w:style>
  <w:style w:type="paragraph" w:styleId="a6">
    <w:name w:val="List Paragraph"/>
    <w:basedOn w:val="a"/>
    <w:uiPriority w:val="34"/>
    <w:qFormat/>
    <w:rsid w:val="00053108"/>
    <w:pPr>
      <w:ind w:left="720"/>
      <w:contextualSpacing/>
    </w:pPr>
  </w:style>
  <w:style w:type="character" w:customStyle="1" w:styleId="10">
    <w:name w:val="Заголовок 1 Знак"/>
    <w:basedOn w:val="a0"/>
    <w:link w:val="1"/>
    <w:rsid w:val="007349BD"/>
    <w:rPr>
      <w:rFonts w:ascii="Arial" w:eastAsia="Times New Roman" w:hAnsi="Arial" w:cs="Arial"/>
      <w:b/>
      <w:bCs/>
      <w:kern w:val="32"/>
      <w:sz w:val="32"/>
      <w:szCs w:val="32"/>
      <w:lang w:eastAsia="ru-RU"/>
    </w:rPr>
  </w:style>
  <w:style w:type="character" w:customStyle="1" w:styleId="20">
    <w:name w:val="Заголовок 2 Знак"/>
    <w:basedOn w:val="a0"/>
    <w:link w:val="2"/>
    <w:rsid w:val="007349BD"/>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7349BD"/>
    <w:rPr>
      <w:rFonts w:ascii="Arial" w:eastAsia="Times New Roman" w:hAnsi="Arial" w:cs="Times New Roman"/>
      <w:b/>
      <w:bCs/>
      <w:color w:val="26282F"/>
      <w:sz w:val="24"/>
      <w:szCs w:val="24"/>
      <w:lang w:eastAsia="ru-RU"/>
    </w:rPr>
  </w:style>
  <w:style w:type="numbering" w:customStyle="1" w:styleId="11">
    <w:name w:val="Нет списка1"/>
    <w:next w:val="a2"/>
    <w:semiHidden/>
    <w:rsid w:val="007349BD"/>
  </w:style>
  <w:style w:type="paragraph" w:customStyle="1" w:styleId="a7">
    <w:name w:val="Таблицы (моноширинный)"/>
    <w:basedOn w:val="a"/>
    <w:next w:val="a"/>
    <w:rsid w:val="007349B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7349BD"/>
    <w:rPr>
      <w:b/>
      <w:bCs/>
      <w:color w:val="26282F"/>
      <w:sz w:val="26"/>
      <w:szCs w:val="26"/>
    </w:rPr>
  </w:style>
  <w:style w:type="paragraph" w:customStyle="1" w:styleId="a9">
    <w:name w:val="Нормальный (таблица)"/>
    <w:basedOn w:val="a"/>
    <w:next w:val="a"/>
    <w:rsid w:val="007349B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a">
    <w:name w:val="Гипертекстовая ссылка"/>
    <w:rsid w:val="007349BD"/>
    <w:rPr>
      <w:b/>
      <w:bCs/>
      <w:color w:val="106BBE"/>
      <w:sz w:val="26"/>
      <w:szCs w:val="26"/>
    </w:rPr>
  </w:style>
  <w:style w:type="paragraph" w:styleId="ab">
    <w:name w:val="Balloon Text"/>
    <w:basedOn w:val="a"/>
    <w:link w:val="ac"/>
    <w:rsid w:val="007349B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7349BD"/>
    <w:rPr>
      <w:rFonts w:ascii="Tahoma" w:eastAsia="Times New Roman" w:hAnsi="Tahoma" w:cs="Tahoma"/>
      <w:sz w:val="16"/>
      <w:szCs w:val="16"/>
      <w:lang w:eastAsia="ru-RU"/>
    </w:rPr>
  </w:style>
  <w:style w:type="table" w:styleId="ad">
    <w:name w:val="Table Grid"/>
    <w:basedOn w:val="a1"/>
    <w:rsid w:val="007349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9BD"/>
  </w:style>
  <w:style w:type="paragraph" w:customStyle="1" w:styleId="ConsPlusNormal">
    <w:name w:val="ConsPlusNormal"/>
    <w:link w:val="ConsPlusNormal0"/>
    <w:rsid w:val="007349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nhideWhenUsed/>
    <w:rsid w:val="007349BD"/>
    <w:rPr>
      <w:color w:val="0000FF"/>
      <w:u w:val="single"/>
    </w:rPr>
  </w:style>
  <w:style w:type="paragraph" w:styleId="af">
    <w:name w:val="Normal (Web)"/>
    <w:basedOn w:val="a"/>
    <w:rsid w:val="00734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349BD"/>
    <w:rPr>
      <w:b/>
      <w:bCs/>
    </w:rPr>
  </w:style>
  <w:style w:type="paragraph" w:customStyle="1" w:styleId="Style7">
    <w:name w:val="Style7"/>
    <w:basedOn w:val="a"/>
    <w:rsid w:val="007349BD"/>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7349BD"/>
    <w:rPr>
      <w:rFonts w:ascii="Times New Roman" w:hAnsi="Times New Roman" w:cs="Times New Roman"/>
      <w:sz w:val="22"/>
      <w:szCs w:val="22"/>
    </w:rPr>
  </w:style>
  <w:style w:type="character" w:customStyle="1" w:styleId="ConsPlusNormal0">
    <w:name w:val="ConsPlusNormal Знак"/>
    <w:link w:val="ConsPlusNormal"/>
    <w:locked/>
    <w:rsid w:val="007349BD"/>
    <w:rPr>
      <w:rFonts w:ascii="Arial" w:eastAsia="Times New Roman" w:hAnsi="Arial" w:cs="Arial"/>
      <w:sz w:val="20"/>
      <w:szCs w:val="20"/>
      <w:lang w:eastAsia="ru-RU"/>
    </w:rPr>
  </w:style>
  <w:style w:type="paragraph" w:customStyle="1" w:styleId="ConsTitle">
    <w:name w:val="ConsTitle"/>
    <w:uiPriority w:val="99"/>
    <w:rsid w:val="007349BD"/>
    <w:pPr>
      <w:widowControl w:val="0"/>
      <w:tabs>
        <w:tab w:val="left" w:pos="1701"/>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1">
    <w:name w:val="Заголовок"/>
    <w:basedOn w:val="a"/>
    <w:next w:val="af2"/>
    <w:rsid w:val="007349BD"/>
    <w:pPr>
      <w:keepNext/>
      <w:suppressAutoHyphens/>
      <w:spacing w:before="240" w:after="120" w:line="240" w:lineRule="auto"/>
    </w:pPr>
    <w:rPr>
      <w:rFonts w:ascii="Arial" w:eastAsia="Arial Unicode MS" w:hAnsi="Arial" w:cs="Tahoma"/>
      <w:sz w:val="28"/>
      <w:szCs w:val="28"/>
      <w:lang w:eastAsia="ar-SA"/>
    </w:rPr>
  </w:style>
  <w:style w:type="paragraph" w:styleId="af2">
    <w:name w:val="Body Text"/>
    <w:basedOn w:val="a"/>
    <w:link w:val="af3"/>
    <w:uiPriority w:val="99"/>
    <w:unhideWhenUsed/>
    <w:rsid w:val="007349BD"/>
    <w:pPr>
      <w:spacing w:after="120"/>
    </w:pPr>
    <w:rPr>
      <w:rFonts w:ascii="Calibri" w:eastAsia="Calibri" w:hAnsi="Calibri" w:cs="Times New Roman"/>
    </w:rPr>
  </w:style>
  <w:style w:type="character" w:customStyle="1" w:styleId="af3">
    <w:name w:val="Основной текст Знак"/>
    <w:basedOn w:val="a0"/>
    <w:link w:val="af2"/>
    <w:uiPriority w:val="99"/>
    <w:rsid w:val="007349BD"/>
    <w:rPr>
      <w:rFonts w:ascii="Calibri" w:eastAsia="Calibri" w:hAnsi="Calibri" w:cs="Times New Roman"/>
    </w:rPr>
  </w:style>
  <w:style w:type="paragraph" w:customStyle="1" w:styleId="ConsPlusTitle">
    <w:name w:val="ConsPlusTitle"/>
    <w:rsid w:val="007349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7349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ум список 1"/>
    <w:basedOn w:val="a"/>
    <w:rsid w:val="007349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4">
    <w:name w:val="Body Text Indent"/>
    <w:basedOn w:val="a"/>
    <w:link w:val="af5"/>
    <w:uiPriority w:val="99"/>
    <w:unhideWhenUsed/>
    <w:rsid w:val="007349BD"/>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7349BD"/>
    <w:rPr>
      <w:rFonts w:ascii="Calibri" w:eastAsia="Calibri" w:hAnsi="Calibri" w:cs="Times New Roman"/>
    </w:rPr>
  </w:style>
  <w:style w:type="paragraph" w:styleId="af6">
    <w:name w:val="header"/>
    <w:basedOn w:val="a"/>
    <w:link w:val="af7"/>
    <w:uiPriority w:val="99"/>
    <w:rsid w:val="007349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7349BD"/>
    <w:rPr>
      <w:rFonts w:ascii="Times New Roman" w:eastAsia="Times New Roman" w:hAnsi="Times New Roman" w:cs="Times New Roman"/>
      <w:sz w:val="24"/>
      <w:szCs w:val="24"/>
      <w:lang w:eastAsia="ru-RU"/>
    </w:rPr>
  </w:style>
  <w:style w:type="paragraph" w:styleId="31">
    <w:name w:val="Body Text Indent 3"/>
    <w:basedOn w:val="a"/>
    <w:link w:val="32"/>
    <w:rsid w:val="007349BD"/>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7349BD"/>
    <w:rPr>
      <w:rFonts w:ascii="Calibri" w:eastAsia="Calibri" w:hAnsi="Calibri" w:cs="Times New Roman"/>
      <w:sz w:val="16"/>
      <w:szCs w:val="16"/>
    </w:rPr>
  </w:style>
  <w:style w:type="paragraph" w:styleId="af8">
    <w:name w:val="footer"/>
    <w:basedOn w:val="a"/>
    <w:link w:val="af9"/>
    <w:uiPriority w:val="99"/>
    <w:rsid w:val="007349B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7349BD"/>
    <w:rPr>
      <w:rFonts w:ascii="Times New Roman" w:eastAsia="Times New Roman" w:hAnsi="Times New Roman" w:cs="Times New Roman"/>
      <w:sz w:val="20"/>
      <w:szCs w:val="20"/>
      <w:lang w:eastAsia="ru-RU"/>
    </w:rPr>
  </w:style>
  <w:style w:type="character" w:styleId="afa">
    <w:name w:val="page number"/>
    <w:rsid w:val="007349BD"/>
  </w:style>
  <w:style w:type="numbering" w:customStyle="1" w:styleId="21">
    <w:name w:val="Нет списка2"/>
    <w:next w:val="a2"/>
    <w:semiHidden/>
    <w:unhideWhenUsed/>
    <w:rsid w:val="007349BD"/>
  </w:style>
  <w:style w:type="character" w:customStyle="1" w:styleId="afb">
    <w:name w:val="Активная гипертекстовая ссылка"/>
    <w:rsid w:val="007349BD"/>
    <w:rPr>
      <w:b/>
      <w:bCs/>
      <w:color w:val="106BBE"/>
      <w:u w:val="single"/>
    </w:rPr>
  </w:style>
  <w:style w:type="paragraph" w:customStyle="1" w:styleId="afc">
    <w:name w:val="Внимание"/>
    <w:basedOn w:val="a"/>
    <w:next w:val="a"/>
    <w:rsid w:val="007349BD"/>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d">
    <w:name w:val="Внимание: криминал!!"/>
    <w:basedOn w:val="afc"/>
    <w:next w:val="a"/>
    <w:rsid w:val="007349BD"/>
  </w:style>
  <w:style w:type="paragraph" w:customStyle="1" w:styleId="afe">
    <w:name w:val="Внимание: недобросовестность!"/>
    <w:basedOn w:val="afc"/>
    <w:next w:val="a"/>
    <w:rsid w:val="007349BD"/>
  </w:style>
  <w:style w:type="character" w:customStyle="1" w:styleId="aff">
    <w:name w:val="Выделение для Базового Поиска"/>
    <w:rsid w:val="007349BD"/>
    <w:rPr>
      <w:b/>
      <w:bCs/>
      <w:color w:val="0058A9"/>
    </w:rPr>
  </w:style>
  <w:style w:type="character" w:customStyle="1" w:styleId="aff0">
    <w:name w:val="Выделение для Базового Поиска (курсив)"/>
    <w:rsid w:val="007349BD"/>
    <w:rPr>
      <w:b/>
      <w:bCs/>
      <w:i/>
      <w:iCs/>
      <w:color w:val="0058A9"/>
    </w:rPr>
  </w:style>
  <w:style w:type="paragraph" w:customStyle="1" w:styleId="aff1">
    <w:name w:val="Дочерний элемент списка"/>
    <w:basedOn w:val="a"/>
    <w:next w:val="a"/>
    <w:rsid w:val="007349BD"/>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aff2">
    <w:name w:val="Основное меню (преемственное)"/>
    <w:basedOn w:val="a"/>
    <w:next w:val="a"/>
    <w:rsid w:val="007349B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3">
    <w:name w:val="Заголовок группы контролов"/>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f4">
    <w:name w:val="Заголовок для информации об изменениях"/>
    <w:basedOn w:val="1"/>
    <w:next w:val="a"/>
    <w:rsid w:val="007349B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f6">
    <w:name w:val="Заголовок своего сообщения"/>
    <w:rsid w:val="007349BD"/>
  </w:style>
  <w:style w:type="paragraph" w:customStyle="1" w:styleId="aff7">
    <w:name w:val="Заголовок статьи"/>
    <w:basedOn w:val="a"/>
    <w:next w:val="a"/>
    <w:rsid w:val="007349B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8">
    <w:name w:val="Заголовок чужого сообщения"/>
    <w:rsid w:val="007349BD"/>
    <w:rPr>
      <w:b/>
      <w:bCs/>
      <w:color w:val="FF0000"/>
    </w:rPr>
  </w:style>
  <w:style w:type="paragraph" w:customStyle="1" w:styleId="aff9">
    <w:name w:val="Заголовок ЭР (левое окно)"/>
    <w:basedOn w:val="a"/>
    <w:next w:val="a"/>
    <w:rsid w:val="007349BD"/>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fa">
    <w:name w:val="Заголовок ЭР (правое окно)"/>
    <w:basedOn w:val="aff9"/>
    <w:next w:val="a"/>
    <w:rsid w:val="007349BD"/>
    <w:pPr>
      <w:spacing w:after="0"/>
      <w:jc w:val="left"/>
    </w:pPr>
  </w:style>
  <w:style w:type="paragraph" w:customStyle="1" w:styleId="affb">
    <w:name w:val="Интерактивный заголовок"/>
    <w:basedOn w:val="af1"/>
    <w:next w:val="a"/>
    <w:rsid w:val="007349B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c">
    <w:name w:val="Текст информации об изменениях"/>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d">
    <w:name w:val="Информация об изменениях"/>
    <w:basedOn w:val="affc"/>
    <w:next w:val="a"/>
    <w:rsid w:val="007349BD"/>
    <w:pPr>
      <w:spacing w:before="180"/>
      <w:ind w:left="360" w:right="360" w:firstLine="0"/>
    </w:pPr>
    <w:rPr>
      <w:shd w:val="clear" w:color="auto" w:fill="EAEFED"/>
    </w:rPr>
  </w:style>
  <w:style w:type="paragraph" w:customStyle="1" w:styleId="affe">
    <w:name w:val="Текст (справка)"/>
    <w:basedOn w:val="a"/>
    <w:next w:val="a"/>
    <w:rsid w:val="007349BD"/>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
    <w:name w:val="Комментарий"/>
    <w:basedOn w:val="affe"/>
    <w:next w:val="a"/>
    <w:rsid w:val="007349B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rsid w:val="007349BD"/>
    <w:rPr>
      <w:i/>
      <w:iCs/>
    </w:rPr>
  </w:style>
  <w:style w:type="paragraph" w:customStyle="1" w:styleId="afff1">
    <w:name w:val="Текст (лев. подпись)"/>
    <w:basedOn w:val="a"/>
    <w:next w:val="a"/>
    <w:rsid w:val="007349B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2">
    <w:name w:val="Колонтитул (левый)"/>
    <w:basedOn w:val="afff1"/>
    <w:next w:val="a"/>
    <w:rsid w:val="007349BD"/>
    <w:rPr>
      <w:sz w:val="14"/>
      <w:szCs w:val="14"/>
    </w:rPr>
  </w:style>
  <w:style w:type="paragraph" w:customStyle="1" w:styleId="afff3">
    <w:name w:val="Текст (прав. подпись)"/>
    <w:basedOn w:val="a"/>
    <w:next w:val="a"/>
    <w:rsid w:val="007349BD"/>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4">
    <w:name w:val="Колонтитул (правый)"/>
    <w:basedOn w:val="afff3"/>
    <w:next w:val="a"/>
    <w:rsid w:val="007349BD"/>
    <w:rPr>
      <w:sz w:val="14"/>
      <w:szCs w:val="14"/>
    </w:rPr>
  </w:style>
  <w:style w:type="paragraph" w:customStyle="1" w:styleId="afff5">
    <w:name w:val="Комментарий пользователя"/>
    <w:basedOn w:val="afff"/>
    <w:next w:val="a"/>
    <w:rsid w:val="007349BD"/>
    <w:pPr>
      <w:jc w:val="left"/>
    </w:pPr>
    <w:rPr>
      <w:shd w:val="clear" w:color="auto" w:fill="FFDFE0"/>
    </w:rPr>
  </w:style>
  <w:style w:type="paragraph" w:customStyle="1" w:styleId="afff6">
    <w:name w:val="Куда обратиться?"/>
    <w:basedOn w:val="afc"/>
    <w:next w:val="a"/>
    <w:rsid w:val="007349BD"/>
  </w:style>
  <w:style w:type="paragraph" w:customStyle="1" w:styleId="afff7">
    <w:name w:val="Моноширинный"/>
    <w:basedOn w:val="a"/>
    <w:next w:val="a"/>
    <w:rsid w:val="007349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8">
    <w:name w:val="Найденные слова"/>
    <w:rsid w:val="007349BD"/>
    <w:rPr>
      <w:b/>
      <w:bCs/>
      <w:color w:val="26282F"/>
      <w:shd w:val="clear" w:color="auto" w:fill="FFF580"/>
    </w:rPr>
  </w:style>
  <w:style w:type="character" w:customStyle="1" w:styleId="afff9">
    <w:name w:val="Не вступил в силу"/>
    <w:rsid w:val="007349BD"/>
    <w:rPr>
      <w:b/>
      <w:bCs/>
      <w:color w:val="000000"/>
      <w:shd w:val="clear" w:color="auto" w:fill="D8EDE8"/>
    </w:rPr>
  </w:style>
  <w:style w:type="paragraph" w:customStyle="1" w:styleId="afffa">
    <w:name w:val="Необходимые документы"/>
    <w:basedOn w:val="afc"/>
    <w:next w:val="a"/>
    <w:rsid w:val="007349BD"/>
    <w:pPr>
      <w:ind w:firstLine="118"/>
    </w:pPr>
  </w:style>
  <w:style w:type="paragraph" w:customStyle="1" w:styleId="afffb">
    <w:name w:val="Оглавление"/>
    <w:basedOn w:val="a7"/>
    <w:next w:val="a"/>
    <w:rsid w:val="007349BD"/>
    <w:pPr>
      <w:adjustRightInd w:val="0"/>
      <w:ind w:left="140"/>
      <w:jc w:val="left"/>
    </w:pPr>
    <w:rPr>
      <w:sz w:val="24"/>
      <w:szCs w:val="24"/>
    </w:rPr>
  </w:style>
  <w:style w:type="character" w:customStyle="1" w:styleId="afffc">
    <w:name w:val="Опечатки"/>
    <w:rsid w:val="007349BD"/>
    <w:rPr>
      <w:color w:val="FF0000"/>
    </w:rPr>
  </w:style>
  <w:style w:type="paragraph" w:customStyle="1" w:styleId="afffd">
    <w:name w:val="Переменная часть"/>
    <w:basedOn w:val="aff2"/>
    <w:next w:val="a"/>
    <w:rsid w:val="007349BD"/>
    <w:rPr>
      <w:sz w:val="18"/>
      <w:szCs w:val="18"/>
    </w:rPr>
  </w:style>
  <w:style w:type="paragraph" w:customStyle="1" w:styleId="afffe">
    <w:name w:val="Подвал для информации об изменениях"/>
    <w:basedOn w:val="1"/>
    <w:next w:val="a"/>
    <w:rsid w:val="007349B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
    <w:name w:val="Подзаголовок для информации об изменениях"/>
    <w:basedOn w:val="affc"/>
    <w:next w:val="a"/>
    <w:rsid w:val="007349BD"/>
    <w:rPr>
      <w:b/>
      <w:bCs/>
    </w:rPr>
  </w:style>
  <w:style w:type="paragraph" w:customStyle="1" w:styleId="affff0">
    <w:name w:val="Подчёркнуный текст"/>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f1">
    <w:name w:val="Постоянная часть"/>
    <w:basedOn w:val="aff2"/>
    <w:next w:val="a"/>
    <w:rsid w:val="007349BD"/>
    <w:rPr>
      <w:sz w:val="20"/>
      <w:szCs w:val="20"/>
    </w:rPr>
  </w:style>
  <w:style w:type="paragraph" w:customStyle="1" w:styleId="affff2">
    <w:name w:val="Прижатый влево"/>
    <w:basedOn w:val="a"/>
    <w:next w:val="a"/>
    <w:rsid w:val="007349B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3">
    <w:name w:val="Пример."/>
    <w:basedOn w:val="afc"/>
    <w:next w:val="a"/>
    <w:rsid w:val="007349BD"/>
  </w:style>
  <w:style w:type="paragraph" w:customStyle="1" w:styleId="affff4">
    <w:name w:val="Примечание."/>
    <w:basedOn w:val="afc"/>
    <w:next w:val="a"/>
    <w:rsid w:val="007349BD"/>
  </w:style>
  <w:style w:type="character" w:customStyle="1" w:styleId="affff5">
    <w:name w:val="Продолжение ссылки"/>
    <w:rsid w:val="007349BD"/>
  </w:style>
  <w:style w:type="paragraph" w:customStyle="1" w:styleId="affff6">
    <w:name w:val="Словарная статья"/>
    <w:basedOn w:val="a"/>
    <w:next w:val="a"/>
    <w:rsid w:val="007349BD"/>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7">
    <w:name w:val="Сравнение редакций"/>
    <w:rsid w:val="007349BD"/>
  </w:style>
  <w:style w:type="character" w:customStyle="1" w:styleId="affff8">
    <w:name w:val="Сравнение редакций. Добавленный фрагмент"/>
    <w:rsid w:val="007349BD"/>
    <w:rPr>
      <w:color w:val="000000"/>
      <w:shd w:val="clear" w:color="auto" w:fill="C1D7FF"/>
    </w:rPr>
  </w:style>
  <w:style w:type="character" w:customStyle="1" w:styleId="affff9">
    <w:name w:val="Сравнение редакций. Удаленный фрагмент"/>
    <w:rsid w:val="007349BD"/>
    <w:rPr>
      <w:color w:val="000000"/>
      <w:shd w:val="clear" w:color="auto" w:fill="C4C413"/>
    </w:rPr>
  </w:style>
  <w:style w:type="paragraph" w:customStyle="1" w:styleId="affffa">
    <w:name w:val="Ссылка на официальную публикацию"/>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fb">
    <w:name w:val="Текст в таблице"/>
    <w:basedOn w:val="a9"/>
    <w:next w:val="a"/>
    <w:rsid w:val="007349BD"/>
    <w:pPr>
      <w:ind w:firstLine="500"/>
    </w:pPr>
    <w:rPr>
      <w:rFonts w:cs="Times New Roman"/>
    </w:rPr>
  </w:style>
  <w:style w:type="paragraph" w:customStyle="1" w:styleId="affffc">
    <w:name w:val="Текст ЭР (см. также)"/>
    <w:basedOn w:val="a"/>
    <w:next w:val="a"/>
    <w:rsid w:val="007349BD"/>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fd">
    <w:name w:val="Технический комментарий"/>
    <w:basedOn w:val="a"/>
    <w:next w:val="a"/>
    <w:rsid w:val="007349BD"/>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e">
    <w:name w:val="Утратил силу"/>
    <w:rsid w:val="007349BD"/>
    <w:rPr>
      <w:b/>
      <w:bCs/>
      <w:strike/>
      <w:color w:val="666600"/>
    </w:rPr>
  </w:style>
  <w:style w:type="paragraph" w:customStyle="1" w:styleId="afffff">
    <w:name w:val="Формула"/>
    <w:basedOn w:val="a"/>
    <w:next w:val="a"/>
    <w:rsid w:val="007349BD"/>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ff0">
    <w:name w:val="Центрированный (таблица)"/>
    <w:basedOn w:val="a9"/>
    <w:next w:val="a"/>
    <w:rsid w:val="007349BD"/>
    <w:pPr>
      <w:jc w:val="center"/>
    </w:pPr>
    <w:rPr>
      <w:rFonts w:cs="Times New Roman"/>
    </w:rPr>
  </w:style>
  <w:style w:type="paragraph" w:customStyle="1" w:styleId="-">
    <w:name w:val="ЭР-содержание (правое окно)"/>
    <w:basedOn w:val="a"/>
    <w:next w:val="a"/>
    <w:rsid w:val="007349BD"/>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table" w:customStyle="1" w:styleId="13">
    <w:name w:val="Сетка таблицы1"/>
    <w:basedOn w:val="a1"/>
    <w:next w:val="ad"/>
    <w:rsid w:val="007349B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7349BD"/>
    <w:pPr>
      <w:spacing w:after="0" w:line="240" w:lineRule="auto"/>
    </w:pPr>
    <w:rPr>
      <w:rFonts w:ascii="Calibri" w:eastAsia="Times New Roman" w:hAnsi="Calibri" w:cs="Times New Roman"/>
      <w:lang w:eastAsia="ru-RU"/>
    </w:rPr>
  </w:style>
  <w:style w:type="paragraph" w:customStyle="1" w:styleId="22">
    <w:name w:val="Без интервала2"/>
    <w:rsid w:val="007349B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08"/>
  </w:style>
  <w:style w:type="paragraph" w:styleId="1">
    <w:name w:val="heading 1"/>
    <w:basedOn w:val="a"/>
    <w:next w:val="a"/>
    <w:link w:val="10"/>
    <w:qFormat/>
    <w:rsid w:val="007349B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1"/>
    <w:next w:val="a"/>
    <w:link w:val="20"/>
    <w:qFormat/>
    <w:rsid w:val="007349BD"/>
    <w:pPr>
      <w:keepNext w:val="0"/>
      <w:widowControl w:val="0"/>
      <w:autoSpaceDE w:val="0"/>
      <w:autoSpaceDN w:val="0"/>
      <w:adjustRightInd w:val="0"/>
      <w:spacing w:before="108" w:after="108"/>
      <w:jc w:val="center"/>
      <w:outlineLvl w:val="1"/>
    </w:pPr>
    <w:rPr>
      <w:rFonts w:cs="Times New Roman"/>
      <w:color w:val="26282F"/>
      <w:kern w:val="0"/>
      <w:sz w:val="24"/>
      <w:szCs w:val="24"/>
    </w:rPr>
  </w:style>
  <w:style w:type="paragraph" w:styleId="3">
    <w:name w:val="heading 3"/>
    <w:basedOn w:val="a"/>
    <w:next w:val="a"/>
    <w:link w:val="30"/>
    <w:unhideWhenUsed/>
    <w:qFormat/>
    <w:rsid w:val="000531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7349BD"/>
    <w:pPr>
      <w:keepNext w:val="0"/>
      <w:keepLines w:val="0"/>
      <w:widowControl w:val="0"/>
      <w:autoSpaceDE w:val="0"/>
      <w:autoSpaceDN w:val="0"/>
      <w:adjustRightInd w:val="0"/>
      <w:spacing w:before="108" w:after="108" w:line="240" w:lineRule="auto"/>
      <w:jc w:val="center"/>
      <w:outlineLvl w:val="3"/>
    </w:pPr>
    <w:rPr>
      <w:rFonts w:ascii="Arial" w:eastAsia="Times New Roman" w:hAnsi="Arial" w:cs="Times New Roman"/>
      <w:color w:val="26282F"/>
      <w:sz w:val="24"/>
      <w:szCs w:val="24"/>
      <w:lang w:eastAsia="ru-RU"/>
    </w:rPr>
  </w:style>
  <w:style w:type="paragraph" w:styleId="8">
    <w:name w:val="heading 8"/>
    <w:basedOn w:val="a"/>
    <w:next w:val="a"/>
    <w:link w:val="80"/>
    <w:uiPriority w:val="9"/>
    <w:qFormat/>
    <w:rsid w:val="00053108"/>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3108"/>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rsid w:val="00053108"/>
    <w:rPr>
      <w:rFonts w:ascii="Times New Roman" w:eastAsia="Times New Roman" w:hAnsi="Times New Roman" w:cs="Times New Roman"/>
      <w:b/>
      <w:sz w:val="24"/>
      <w:szCs w:val="20"/>
      <w:lang w:eastAsia="ru-RU"/>
    </w:rPr>
  </w:style>
  <w:style w:type="paragraph" w:styleId="a3">
    <w:name w:val="Subtitle"/>
    <w:basedOn w:val="a"/>
    <w:next w:val="a"/>
    <w:link w:val="a4"/>
    <w:uiPriority w:val="11"/>
    <w:qFormat/>
    <w:rsid w:val="00053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53108"/>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053108"/>
    <w:pPr>
      <w:suppressAutoHyphens/>
      <w:spacing w:after="0" w:line="100" w:lineRule="atLeast"/>
    </w:pPr>
    <w:rPr>
      <w:rFonts w:ascii="Calibri" w:eastAsia="Times New Roman" w:hAnsi="Calibri" w:cs="Calibri"/>
      <w:kern w:val="1"/>
      <w:sz w:val="24"/>
      <w:szCs w:val="24"/>
      <w:lang w:val="en-US" w:eastAsia="zh-CN"/>
    </w:rPr>
  </w:style>
  <w:style w:type="paragraph" w:styleId="a6">
    <w:name w:val="List Paragraph"/>
    <w:basedOn w:val="a"/>
    <w:uiPriority w:val="34"/>
    <w:qFormat/>
    <w:rsid w:val="00053108"/>
    <w:pPr>
      <w:ind w:left="720"/>
      <w:contextualSpacing/>
    </w:pPr>
  </w:style>
  <w:style w:type="character" w:customStyle="1" w:styleId="10">
    <w:name w:val="Заголовок 1 Знак"/>
    <w:basedOn w:val="a0"/>
    <w:link w:val="1"/>
    <w:rsid w:val="007349BD"/>
    <w:rPr>
      <w:rFonts w:ascii="Arial" w:eastAsia="Times New Roman" w:hAnsi="Arial" w:cs="Arial"/>
      <w:b/>
      <w:bCs/>
      <w:kern w:val="32"/>
      <w:sz w:val="32"/>
      <w:szCs w:val="32"/>
      <w:lang w:eastAsia="ru-RU"/>
    </w:rPr>
  </w:style>
  <w:style w:type="character" w:customStyle="1" w:styleId="20">
    <w:name w:val="Заголовок 2 Знак"/>
    <w:basedOn w:val="a0"/>
    <w:link w:val="2"/>
    <w:rsid w:val="007349BD"/>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7349BD"/>
    <w:rPr>
      <w:rFonts w:ascii="Arial" w:eastAsia="Times New Roman" w:hAnsi="Arial" w:cs="Times New Roman"/>
      <w:b/>
      <w:bCs/>
      <w:color w:val="26282F"/>
      <w:sz w:val="24"/>
      <w:szCs w:val="24"/>
      <w:lang w:eastAsia="ru-RU"/>
    </w:rPr>
  </w:style>
  <w:style w:type="numbering" w:customStyle="1" w:styleId="11">
    <w:name w:val="Нет списка1"/>
    <w:next w:val="a2"/>
    <w:semiHidden/>
    <w:rsid w:val="007349BD"/>
  </w:style>
  <w:style w:type="paragraph" w:customStyle="1" w:styleId="a7">
    <w:name w:val="Таблицы (моноширинный)"/>
    <w:basedOn w:val="a"/>
    <w:next w:val="a"/>
    <w:rsid w:val="007349B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7349BD"/>
    <w:rPr>
      <w:b/>
      <w:bCs/>
      <w:color w:val="26282F"/>
      <w:sz w:val="26"/>
      <w:szCs w:val="26"/>
    </w:rPr>
  </w:style>
  <w:style w:type="paragraph" w:customStyle="1" w:styleId="a9">
    <w:name w:val="Нормальный (таблица)"/>
    <w:basedOn w:val="a"/>
    <w:next w:val="a"/>
    <w:rsid w:val="007349B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a">
    <w:name w:val="Гипертекстовая ссылка"/>
    <w:rsid w:val="007349BD"/>
    <w:rPr>
      <w:b/>
      <w:bCs/>
      <w:color w:val="106BBE"/>
      <w:sz w:val="26"/>
      <w:szCs w:val="26"/>
    </w:rPr>
  </w:style>
  <w:style w:type="paragraph" w:styleId="ab">
    <w:name w:val="Balloon Text"/>
    <w:basedOn w:val="a"/>
    <w:link w:val="ac"/>
    <w:rsid w:val="007349B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7349BD"/>
    <w:rPr>
      <w:rFonts w:ascii="Tahoma" w:eastAsia="Times New Roman" w:hAnsi="Tahoma" w:cs="Tahoma"/>
      <w:sz w:val="16"/>
      <w:szCs w:val="16"/>
      <w:lang w:eastAsia="ru-RU"/>
    </w:rPr>
  </w:style>
  <w:style w:type="table" w:styleId="ad">
    <w:name w:val="Table Grid"/>
    <w:basedOn w:val="a1"/>
    <w:rsid w:val="007349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9BD"/>
  </w:style>
  <w:style w:type="paragraph" w:customStyle="1" w:styleId="ConsPlusNormal">
    <w:name w:val="ConsPlusNormal"/>
    <w:link w:val="ConsPlusNormal0"/>
    <w:rsid w:val="007349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nhideWhenUsed/>
    <w:rsid w:val="007349BD"/>
    <w:rPr>
      <w:color w:val="0000FF"/>
      <w:u w:val="single"/>
    </w:rPr>
  </w:style>
  <w:style w:type="paragraph" w:styleId="af">
    <w:name w:val="Normal (Web)"/>
    <w:basedOn w:val="a"/>
    <w:rsid w:val="00734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349BD"/>
    <w:rPr>
      <w:b/>
      <w:bCs/>
    </w:rPr>
  </w:style>
  <w:style w:type="paragraph" w:customStyle="1" w:styleId="Style7">
    <w:name w:val="Style7"/>
    <w:basedOn w:val="a"/>
    <w:rsid w:val="007349BD"/>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7349BD"/>
    <w:rPr>
      <w:rFonts w:ascii="Times New Roman" w:hAnsi="Times New Roman" w:cs="Times New Roman"/>
      <w:sz w:val="22"/>
      <w:szCs w:val="22"/>
    </w:rPr>
  </w:style>
  <w:style w:type="character" w:customStyle="1" w:styleId="ConsPlusNormal0">
    <w:name w:val="ConsPlusNormal Знак"/>
    <w:link w:val="ConsPlusNormal"/>
    <w:locked/>
    <w:rsid w:val="007349BD"/>
    <w:rPr>
      <w:rFonts w:ascii="Arial" w:eastAsia="Times New Roman" w:hAnsi="Arial" w:cs="Arial"/>
      <w:sz w:val="20"/>
      <w:szCs w:val="20"/>
      <w:lang w:eastAsia="ru-RU"/>
    </w:rPr>
  </w:style>
  <w:style w:type="paragraph" w:customStyle="1" w:styleId="ConsTitle">
    <w:name w:val="ConsTitle"/>
    <w:uiPriority w:val="99"/>
    <w:rsid w:val="007349BD"/>
    <w:pPr>
      <w:widowControl w:val="0"/>
      <w:tabs>
        <w:tab w:val="left" w:pos="1701"/>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1">
    <w:name w:val="Заголовок"/>
    <w:basedOn w:val="a"/>
    <w:next w:val="af2"/>
    <w:rsid w:val="007349BD"/>
    <w:pPr>
      <w:keepNext/>
      <w:suppressAutoHyphens/>
      <w:spacing w:before="240" w:after="120" w:line="240" w:lineRule="auto"/>
    </w:pPr>
    <w:rPr>
      <w:rFonts w:ascii="Arial" w:eastAsia="Arial Unicode MS" w:hAnsi="Arial" w:cs="Tahoma"/>
      <w:sz w:val="28"/>
      <w:szCs w:val="28"/>
      <w:lang w:eastAsia="ar-SA"/>
    </w:rPr>
  </w:style>
  <w:style w:type="paragraph" w:styleId="af2">
    <w:name w:val="Body Text"/>
    <w:basedOn w:val="a"/>
    <w:link w:val="af3"/>
    <w:uiPriority w:val="99"/>
    <w:unhideWhenUsed/>
    <w:rsid w:val="007349BD"/>
    <w:pPr>
      <w:spacing w:after="120"/>
    </w:pPr>
    <w:rPr>
      <w:rFonts w:ascii="Calibri" w:eastAsia="Calibri" w:hAnsi="Calibri" w:cs="Times New Roman"/>
    </w:rPr>
  </w:style>
  <w:style w:type="character" w:customStyle="1" w:styleId="af3">
    <w:name w:val="Основной текст Знак"/>
    <w:basedOn w:val="a0"/>
    <w:link w:val="af2"/>
    <w:uiPriority w:val="99"/>
    <w:rsid w:val="007349BD"/>
    <w:rPr>
      <w:rFonts w:ascii="Calibri" w:eastAsia="Calibri" w:hAnsi="Calibri" w:cs="Times New Roman"/>
    </w:rPr>
  </w:style>
  <w:style w:type="paragraph" w:customStyle="1" w:styleId="ConsPlusTitle">
    <w:name w:val="ConsPlusTitle"/>
    <w:rsid w:val="007349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7349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ум список 1"/>
    <w:basedOn w:val="a"/>
    <w:rsid w:val="007349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4">
    <w:name w:val="Body Text Indent"/>
    <w:basedOn w:val="a"/>
    <w:link w:val="af5"/>
    <w:uiPriority w:val="99"/>
    <w:unhideWhenUsed/>
    <w:rsid w:val="007349BD"/>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7349BD"/>
    <w:rPr>
      <w:rFonts w:ascii="Calibri" w:eastAsia="Calibri" w:hAnsi="Calibri" w:cs="Times New Roman"/>
    </w:rPr>
  </w:style>
  <w:style w:type="paragraph" w:styleId="af6">
    <w:name w:val="header"/>
    <w:basedOn w:val="a"/>
    <w:link w:val="af7"/>
    <w:uiPriority w:val="99"/>
    <w:rsid w:val="007349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7349BD"/>
    <w:rPr>
      <w:rFonts w:ascii="Times New Roman" w:eastAsia="Times New Roman" w:hAnsi="Times New Roman" w:cs="Times New Roman"/>
      <w:sz w:val="24"/>
      <w:szCs w:val="24"/>
      <w:lang w:eastAsia="ru-RU"/>
    </w:rPr>
  </w:style>
  <w:style w:type="paragraph" w:styleId="31">
    <w:name w:val="Body Text Indent 3"/>
    <w:basedOn w:val="a"/>
    <w:link w:val="32"/>
    <w:rsid w:val="007349BD"/>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7349BD"/>
    <w:rPr>
      <w:rFonts w:ascii="Calibri" w:eastAsia="Calibri" w:hAnsi="Calibri" w:cs="Times New Roman"/>
      <w:sz w:val="16"/>
      <w:szCs w:val="16"/>
    </w:rPr>
  </w:style>
  <w:style w:type="paragraph" w:styleId="af8">
    <w:name w:val="footer"/>
    <w:basedOn w:val="a"/>
    <w:link w:val="af9"/>
    <w:uiPriority w:val="99"/>
    <w:rsid w:val="007349B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7349BD"/>
    <w:rPr>
      <w:rFonts w:ascii="Times New Roman" w:eastAsia="Times New Roman" w:hAnsi="Times New Roman" w:cs="Times New Roman"/>
      <w:sz w:val="20"/>
      <w:szCs w:val="20"/>
      <w:lang w:eastAsia="ru-RU"/>
    </w:rPr>
  </w:style>
  <w:style w:type="character" w:styleId="afa">
    <w:name w:val="page number"/>
    <w:rsid w:val="007349BD"/>
  </w:style>
  <w:style w:type="numbering" w:customStyle="1" w:styleId="21">
    <w:name w:val="Нет списка2"/>
    <w:next w:val="a2"/>
    <w:semiHidden/>
    <w:unhideWhenUsed/>
    <w:rsid w:val="007349BD"/>
  </w:style>
  <w:style w:type="character" w:customStyle="1" w:styleId="afb">
    <w:name w:val="Активная гипертекстовая ссылка"/>
    <w:rsid w:val="007349BD"/>
    <w:rPr>
      <w:b/>
      <w:bCs/>
      <w:color w:val="106BBE"/>
      <w:u w:val="single"/>
    </w:rPr>
  </w:style>
  <w:style w:type="paragraph" w:customStyle="1" w:styleId="afc">
    <w:name w:val="Внимание"/>
    <w:basedOn w:val="a"/>
    <w:next w:val="a"/>
    <w:rsid w:val="007349BD"/>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d">
    <w:name w:val="Внимание: криминал!!"/>
    <w:basedOn w:val="afc"/>
    <w:next w:val="a"/>
    <w:rsid w:val="007349BD"/>
  </w:style>
  <w:style w:type="paragraph" w:customStyle="1" w:styleId="afe">
    <w:name w:val="Внимание: недобросовестность!"/>
    <w:basedOn w:val="afc"/>
    <w:next w:val="a"/>
    <w:rsid w:val="007349BD"/>
  </w:style>
  <w:style w:type="character" w:customStyle="1" w:styleId="aff">
    <w:name w:val="Выделение для Базового Поиска"/>
    <w:rsid w:val="007349BD"/>
    <w:rPr>
      <w:b/>
      <w:bCs/>
      <w:color w:val="0058A9"/>
    </w:rPr>
  </w:style>
  <w:style w:type="character" w:customStyle="1" w:styleId="aff0">
    <w:name w:val="Выделение для Базового Поиска (курсив)"/>
    <w:rsid w:val="007349BD"/>
    <w:rPr>
      <w:b/>
      <w:bCs/>
      <w:i/>
      <w:iCs/>
      <w:color w:val="0058A9"/>
    </w:rPr>
  </w:style>
  <w:style w:type="paragraph" w:customStyle="1" w:styleId="aff1">
    <w:name w:val="Дочерний элемент списка"/>
    <w:basedOn w:val="a"/>
    <w:next w:val="a"/>
    <w:rsid w:val="007349BD"/>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aff2">
    <w:name w:val="Основное меню (преемственное)"/>
    <w:basedOn w:val="a"/>
    <w:next w:val="a"/>
    <w:rsid w:val="007349B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3">
    <w:name w:val="Заголовок группы контролов"/>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f4">
    <w:name w:val="Заголовок для информации об изменениях"/>
    <w:basedOn w:val="1"/>
    <w:next w:val="a"/>
    <w:rsid w:val="007349B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f6">
    <w:name w:val="Заголовок своего сообщения"/>
    <w:rsid w:val="007349BD"/>
  </w:style>
  <w:style w:type="paragraph" w:customStyle="1" w:styleId="aff7">
    <w:name w:val="Заголовок статьи"/>
    <w:basedOn w:val="a"/>
    <w:next w:val="a"/>
    <w:rsid w:val="007349B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8">
    <w:name w:val="Заголовок чужого сообщения"/>
    <w:rsid w:val="007349BD"/>
    <w:rPr>
      <w:b/>
      <w:bCs/>
      <w:color w:val="FF0000"/>
    </w:rPr>
  </w:style>
  <w:style w:type="paragraph" w:customStyle="1" w:styleId="aff9">
    <w:name w:val="Заголовок ЭР (левое окно)"/>
    <w:basedOn w:val="a"/>
    <w:next w:val="a"/>
    <w:rsid w:val="007349BD"/>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fa">
    <w:name w:val="Заголовок ЭР (правое окно)"/>
    <w:basedOn w:val="aff9"/>
    <w:next w:val="a"/>
    <w:rsid w:val="007349BD"/>
    <w:pPr>
      <w:spacing w:after="0"/>
      <w:jc w:val="left"/>
    </w:pPr>
  </w:style>
  <w:style w:type="paragraph" w:customStyle="1" w:styleId="affb">
    <w:name w:val="Интерактивный заголовок"/>
    <w:basedOn w:val="af1"/>
    <w:next w:val="a"/>
    <w:rsid w:val="007349B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c">
    <w:name w:val="Текст информации об изменениях"/>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d">
    <w:name w:val="Информация об изменениях"/>
    <w:basedOn w:val="affc"/>
    <w:next w:val="a"/>
    <w:rsid w:val="007349BD"/>
    <w:pPr>
      <w:spacing w:before="180"/>
      <w:ind w:left="360" w:right="360" w:firstLine="0"/>
    </w:pPr>
    <w:rPr>
      <w:shd w:val="clear" w:color="auto" w:fill="EAEFED"/>
    </w:rPr>
  </w:style>
  <w:style w:type="paragraph" w:customStyle="1" w:styleId="affe">
    <w:name w:val="Текст (справка)"/>
    <w:basedOn w:val="a"/>
    <w:next w:val="a"/>
    <w:rsid w:val="007349BD"/>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
    <w:name w:val="Комментарий"/>
    <w:basedOn w:val="affe"/>
    <w:next w:val="a"/>
    <w:rsid w:val="007349B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rsid w:val="007349BD"/>
    <w:rPr>
      <w:i/>
      <w:iCs/>
    </w:rPr>
  </w:style>
  <w:style w:type="paragraph" w:customStyle="1" w:styleId="afff1">
    <w:name w:val="Текст (лев. подпись)"/>
    <w:basedOn w:val="a"/>
    <w:next w:val="a"/>
    <w:rsid w:val="007349B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2">
    <w:name w:val="Колонтитул (левый)"/>
    <w:basedOn w:val="afff1"/>
    <w:next w:val="a"/>
    <w:rsid w:val="007349BD"/>
    <w:rPr>
      <w:sz w:val="14"/>
      <w:szCs w:val="14"/>
    </w:rPr>
  </w:style>
  <w:style w:type="paragraph" w:customStyle="1" w:styleId="afff3">
    <w:name w:val="Текст (прав. подпись)"/>
    <w:basedOn w:val="a"/>
    <w:next w:val="a"/>
    <w:rsid w:val="007349BD"/>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4">
    <w:name w:val="Колонтитул (правый)"/>
    <w:basedOn w:val="afff3"/>
    <w:next w:val="a"/>
    <w:rsid w:val="007349BD"/>
    <w:rPr>
      <w:sz w:val="14"/>
      <w:szCs w:val="14"/>
    </w:rPr>
  </w:style>
  <w:style w:type="paragraph" w:customStyle="1" w:styleId="afff5">
    <w:name w:val="Комментарий пользователя"/>
    <w:basedOn w:val="afff"/>
    <w:next w:val="a"/>
    <w:rsid w:val="007349BD"/>
    <w:pPr>
      <w:jc w:val="left"/>
    </w:pPr>
    <w:rPr>
      <w:shd w:val="clear" w:color="auto" w:fill="FFDFE0"/>
    </w:rPr>
  </w:style>
  <w:style w:type="paragraph" w:customStyle="1" w:styleId="afff6">
    <w:name w:val="Куда обратиться?"/>
    <w:basedOn w:val="afc"/>
    <w:next w:val="a"/>
    <w:rsid w:val="007349BD"/>
  </w:style>
  <w:style w:type="paragraph" w:customStyle="1" w:styleId="afff7">
    <w:name w:val="Моноширинный"/>
    <w:basedOn w:val="a"/>
    <w:next w:val="a"/>
    <w:rsid w:val="007349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8">
    <w:name w:val="Найденные слова"/>
    <w:rsid w:val="007349BD"/>
    <w:rPr>
      <w:b/>
      <w:bCs/>
      <w:color w:val="26282F"/>
      <w:shd w:val="clear" w:color="auto" w:fill="FFF580"/>
    </w:rPr>
  </w:style>
  <w:style w:type="character" w:customStyle="1" w:styleId="afff9">
    <w:name w:val="Не вступил в силу"/>
    <w:rsid w:val="007349BD"/>
    <w:rPr>
      <w:b/>
      <w:bCs/>
      <w:color w:val="000000"/>
      <w:shd w:val="clear" w:color="auto" w:fill="D8EDE8"/>
    </w:rPr>
  </w:style>
  <w:style w:type="paragraph" w:customStyle="1" w:styleId="afffa">
    <w:name w:val="Необходимые документы"/>
    <w:basedOn w:val="afc"/>
    <w:next w:val="a"/>
    <w:rsid w:val="007349BD"/>
    <w:pPr>
      <w:ind w:firstLine="118"/>
    </w:pPr>
  </w:style>
  <w:style w:type="paragraph" w:customStyle="1" w:styleId="afffb">
    <w:name w:val="Оглавление"/>
    <w:basedOn w:val="a7"/>
    <w:next w:val="a"/>
    <w:rsid w:val="007349BD"/>
    <w:pPr>
      <w:adjustRightInd w:val="0"/>
      <w:ind w:left="140"/>
      <w:jc w:val="left"/>
    </w:pPr>
    <w:rPr>
      <w:sz w:val="24"/>
      <w:szCs w:val="24"/>
    </w:rPr>
  </w:style>
  <w:style w:type="character" w:customStyle="1" w:styleId="afffc">
    <w:name w:val="Опечатки"/>
    <w:rsid w:val="007349BD"/>
    <w:rPr>
      <w:color w:val="FF0000"/>
    </w:rPr>
  </w:style>
  <w:style w:type="paragraph" w:customStyle="1" w:styleId="afffd">
    <w:name w:val="Переменная часть"/>
    <w:basedOn w:val="aff2"/>
    <w:next w:val="a"/>
    <w:rsid w:val="007349BD"/>
    <w:rPr>
      <w:sz w:val="18"/>
      <w:szCs w:val="18"/>
    </w:rPr>
  </w:style>
  <w:style w:type="paragraph" w:customStyle="1" w:styleId="afffe">
    <w:name w:val="Подвал для информации об изменениях"/>
    <w:basedOn w:val="1"/>
    <w:next w:val="a"/>
    <w:rsid w:val="007349B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
    <w:name w:val="Подзаголовок для информации об изменениях"/>
    <w:basedOn w:val="affc"/>
    <w:next w:val="a"/>
    <w:rsid w:val="007349BD"/>
    <w:rPr>
      <w:b/>
      <w:bCs/>
    </w:rPr>
  </w:style>
  <w:style w:type="paragraph" w:customStyle="1" w:styleId="affff0">
    <w:name w:val="Подчёркнуный текст"/>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f1">
    <w:name w:val="Постоянная часть"/>
    <w:basedOn w:val="aff2"/>
    <w:next w:val="a"/>
    <w:rsid w:val="007349BD"/>
    <w:rPr>
      <w:sz w:val="20"/>
      <w:szCs w:val="20"/>
    </w:rPr>
  </w:style>
  <w:style w:type="paragraph" w:customStyle="1" w:styleId="affff2">
    <w:name w:val="Прижатый влево"/>
    <w:basedOn w:val="a"/>
    <w:next w:val="a"/>
    <w:rsid w:val="007349B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3">
    <w:name w:val="Пример."/>
    <w:basedOn w:val="afc"/>
    <w:next w:val="a"/>
    <w:rsid w:val="007349BD"/>
  </w:style>
  <w:style w:type="paragraph" w:customStyle="1" w:styleId="affff4">
    <w:name w:val="Примечание."/>
    <w:basedOn w:val="afc"/>
    <w:next w:val="a"/>
    <w:rsid w:val="007349BD"/>
  </w:style>
  <w:style w:type="character" w:customStyle="1" w:styleId="affff5">
    <w:name w:val="Продолжение ссылки"/>
    <w:rsid w:val="007349BD"/>
  </w:style>
  <w:style w:type="paragraph" w:customStyle="1" w:styleId="affff6">
    <w:name w:val="Словарная статья"/>
    <w:basedOn w:val="a"/>
    <w:next w:val="a"/>
    <w:rsid w:val="007349BD"/>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7">
    <w:name w:val="Сравнение редакций"/>
    <w:rsid w:val="007349BD"/>
  </w:style>
  <w:style w:type="character" w:customStyle="1" w:styleId="affff8">
    <w:name w:val="Сравнение редакций. Добавленный фрагмент"/>
    <w:rsid w:val="007349BD"/>
    <w:rPr>
      <w:color w:val="000000"/>
      <w:shd w:val="clear" w:color="auto" w:fill="C1D7FF"/>
    </w:rPr>
  </w:style>
  <w:style w:type="character" w:customStyle="1" w:styleId="affff9">
    <w:name w:val="Сравнение редакций. Удаленный фрагмент"/>
    <w:rsid w:val="007349BD"/>
    <w:rPr>
      <w:color w:val="000000"/>
      <w:shd w:val="clear" w:color="auto" w:fill="C4C413"/>
    </w:rPr>
  </w:style>
  <w:style w:type="paragraph" w:customStyle="1" w:styleId="affffa">
    <w:name w:val="Ссылка на официальную публикацию"/>
    <w:basedOn w:val="a"/>
    <w:next w:val="a"/>
    <w:rsid w:val="007349B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fb">
    <w:name w:val="Текст в таблице"/>
    <w:basedOn w:val="a9"/>
    <w:next w:val="a"/>
    <w:rsid w:val="007349BD"/>
    <w:pPr>
      <w:ind w:firstLine="500"/>
    </w:pPr>
    <w:rPr>
      <w:rFonts w:cs="Times New Roman"/>
    </w:rPr>
  </w:style>
  <w:style w:type="paragraph" w:customStyle="1" w:styleId="affffc">
    <w:name w:val="Текст ЭР (см. также)"/>
    <w:basedOn w:val="a"/>
    <w:next w:val="a"/>
    <w:rsid w:val="007349BD"/>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fd">
    <w:name w:val="Технический комментарий"/>
    <w:basedOn w:val="a"/>
    <w:next w:val="a"/>
    <w:rsid w:val="007349BD"/>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e">
    <w:name w:val="Утратил силу"/>
    <w:rsid w:val="007349BD"/>
    <w:rPr>
      <w:b/>
      <w:bCs/>
      <w:strike/>
      <w:color w:val="666600"/>
    </w:rPr>
  </w:style>
  <w:style w:type="paragraph" w:customStyle="1" w:styleId="afffff">
    <w:name w:val="Формула"/>
    <w:basedOn w:val="a"/>
    <w:next w:val="a"/>
    <w:rsid w:val="007349BD"/>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ff0">
    <w:name w:val="Центрированный (таблица)"/>
    <w:basedOn w:val="a9"/>
    <w:next w:val="a"/>
    <w:rsid w:val="007349BD"/>
    <w:pPr>
      <w:jc w:val="center"/>
    </w:pPr>
    <w:rPr>
      <w:rFonts w:cs="Times New Roman"/>
    </w:rPr>
  </w:style>
  <w:style w:type="paragraph" w:customStyle="1" w:styleId="-">
    <w:name w:val="ЭР-содержание (правое окно)"/>
    <w:basedOn w:val="a"/>
    <w:next w:val="a"/>
    <w:rsid w:val="007349BD"/>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table" w:customStyle="1" w:styleId="13">
    <w:name w:val="Сетка таблицы1"/>
    <w:basedOn w:val="a1"/>
    <w:next w:val="ad"/>
    <w:rsid w:val="007349B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7349BD"/>
    <w:pPr>
      <w:spacing w:after="0" w:line="240" w:lineRule="auto"/>
    </w:pPr>
    <w:rPr>
      <w:rFonts w:ascii="Calibri" w:eastAsia="Times New Roman" w:hAnsi="Calibri" w:cs="Times New Roman"/>
      <w:lang w:eastAsia="ru-RU"/>
    </w:rPr>
  </w:style>
  <w:style w:type="paragraph" w:customStyle="1" w:styleId="22">
    <w:name w:val="Без интервала2"/>
    <w:rsid w:val="007349B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70508914652FEED58CAF2D1585CA4B21D2C6938F34603DA901D9C080A9E01E72143696B02FFA02650CEEI5C9H" TargetMode="External"/><Relationship Id="rId18" Type="http://schemas.openxmlformats.org/officeDocument/2006/relationships/hyperlink" Target="consultantplus://offline/ref=5F70508914652FEED58CAF2D1585CA4B21D2C6938F34603DA901D9C080A9E01E72143696B02FFA026508E3I5C3H" TargetMode="External"/><Relationship Id="rId26" Type="http://schemas.openxmlformats.org/officeDocument/2006/relationships/hyperlink" Target="garantF1://12025268.153" TargetMode="External"/><Relationship Id="rId3" Type="http://schemas.openxmlformats.org/officeDocument/2006/relationships/styles" Target="styles.xml"/><Relationship Id="rId21" Type="http://schemas.openxmlformats.org/officeDocument/2006/relationships/hyperlink" Target="http://dic.academic.ru/dic.nsf/russian_history/8183"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consultantplus://offline/ref=5F70508914652FEED58CAF2D1585CA4B21D2C6938F34603DA901D9C080A9E01E72143696B02FFA02650DE2I5CEH" TargetMode="External"/><Relationship Id="rId25" Type="http://schemas.openxmlformats.org/officeDocument/2006/relationships/hyperlink" Target="garantF1://12025268.7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70508914652FEED58CAF2D1585CA4B21D2C6938F34603DA901D9C080A9E01E72143696B02FFA026508E2I5C3H" TargetMode="External"/><Relationship Id="rId20" Type="http://schemas.openxmlformats.org/officeDocument/2006/relationships/hyperlink" Target="http://dic.academic.ru/dic.nsf/polytechnic/885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garantF1://12025268.37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F70508914652FEED58CAF2D1585CA4B21D2C6938F34603DA901D9C080A9E01E72143696B02FFA02650CEEI5C9H" TargetMode="External"/><Relationship Id="rId23" Type="http://schemas.openxmlformats.org/officeDocument/2006/relationships/hyperlink" Target="http://business_thesaurus.academic.ru/14922/%D1%87%D0%B0%D1%81%D1%82%D1%8C%D1%8E" TargetMode="External"/><Relationship Id="rId28" Type="http://schemas.openxmlformats.org/officeDocument/2006/relationships/hyperlink" Target="consultantplus://offline/ref=5F70508914652FEED58CAF2D1585CA4B21D2C6938F34603DA901D9C080A9E01E72143696B02FFA026508EEI5C8H" TargetMode="External"/><Relationship Id="rId10" Type="http://schemas.openxmlformats.org/officeDocument/2006/relationships/image" Target="media/image2.emf"/><Relationship Id="rId19" Type="http://schemas.openxmlformats.org/officeDocument/2006/relationships/hyperlink" Target="http://dic.academic.ru/dic.nsf/econ_dict/9354"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F70508914652FEED58CAF2D1585CA4B21D2C6938F34603DA901D9C080A9E01E72143696B02FFA02650CEEI5C9H" TargetMode="External"/><Relationship Id="rId22" Type="http://schemas.openxmlformats.org/officeDocument/2006/relationships/hyperlink" Target="http://dic.academic.ru/dic.nsf/stroitel/10911" TargetMode="External"/><Relationship Id="rId27" Type="http://schemas.openxmlformats.org/officeDocument/2006/relationships/hyperlink" Target="consultantplus://offline/ref=5F70508914652FEED58CAF2D1585CA4B21D2C6938F34603DA901D9C080A9E01E72143696B02FFA026508EEI5C8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E74F-9872-42E1-8AC9-EA9170C9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11059</Words>
  <Characters>63042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40</cp:revision>
  <cp:lastPrinted>2020-03-24T07:29:00Z</cp:lastPrinted>
  <dcterms:created xsi:type="dcterms:W3CDTF">2019-11-01T10:27:00Z</dcterms:created>
  <dcterms:modified xsi:type="dcterms:W3CDTF">2020-03-31T14:29:00Z</dcterms:modified>
</cp:coreProperties>
</file>